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9C5" w:rsidRPr="000C79C5" w:rsidRDefault="000C79C5" w:rsidP="000C79C5">
      <w:pPr>
        <w:pStyle w:val="aff8"/>
        <w:widowControl w:val="0"/>
        <w:spacing w:before="0" w:beforeAutospacing="0" w:after="0" w:afterAutospacing="0" w:line="360" w:lineRule="auto"/>
        <w:ind w:firstLine="720"/>
        <w:jc w:val="both"/>
        <w:rPr>
          <w:rStyle w:val="af6"/>
          <w:b w:val="0"/>
          <w:sz w:val="28"/>
          <w:szCs w:val="28"/>
          <w:lang w:val="uk-UA"/>
        </w:rPr>
      </w:pPr>
      <w:r w:rsidRPr="000C79C5">
        <w:rPr>
          <w:rStyle w:val="af6"/>
          <w:b w:val="0"/>
          <w:sz w:val="28"/>
          <w:szCs w:val="28"/>
          <w:lang w:val="uk-UA"/>
        </w:rPr>
        <w:t>Публічне управління в Україні: традиції, новації та післявоєнні перспективи</w:t>
      </w:r>
      <w:r w:rsidRPr="000C79C5">
        <w:rPr>
          <w:rStyle w:val="af6"/>
          <w:b w:val="0"/>
          <w:sz w:val="28"/>
          <w:szCs w:val="28"/>
          <w:lang w:val="uk-UA"/>
        </w:rPr>
        <w:t xml:space="preserve"> </w:t>
      </w:r>
    </w:p>
    <w:p w:rsidR="000C79C5" w:rsidRDefault="000C79C5" w:rsidP="000C79C5">
      <w:pPr>
        <w:pStyle w:val="aff8"/>
        <w:widowControl w:val="0"/>
        <w:spacing w:before="0" w:beforeAutospacing="0" w:after="0" w:afterAutospacing="0" w:line="360" w:lineRule="auto"/>
        <w:ind w:firstLine="720"/>
        <w:jc w:val="both"/>
        <w:rPr>
          <w:rStyle w:val="af6"/>
          <w:sz w:val="28"/>
          <w:szCs w:val="28"/>
          <w:lang w:val="uk-UA"/>
        </w:rPr>
      </w:pPr>
    </w:p>
    <w:p w:rsidR="000C79C5" w:rsidRPr="000C79C5" w:rsidRDefault="000C79C5" w:rsidP="000C79C5">
      <w:pPr>
        <w:pStyle w:val="aff8"/>
        <w:widowControl w:val="0"/>
        <w:spacing w:before="0" w:beforeAutospacing="0" w:after="0" w:afterAutospacing="0" w:line="360" w:lineRule="auto"/>
        <w:ind w:firstLine="720"/>
        <w:jc w:val="both"/>
        <w:rPr>
          <w:i/>
          <w:sz w:val="28"/>
          <w:szCs w:val="28"/>
          <w:lang w:val="uk-UA"/>
        </w:rPr>
      </w:pPr>
      <w:proofErr w:type="spellStart"/>
      <w:r w:rsidRPr="000C79C5">
        <w:rPr>
          <w:rStyle w:val="af6"/>
          <w:sz w:val="28"/>
          <w:szCs w:val="28"/>
          <w:lang w:val="uk-UA"/>
        </w:rPr>
        <w:t>Левченко</w:t>
      </w:r>
      <w:proofErr w:type="spellEnd"/>
      <w:r w:rsidRPr="000C79C5">
        <w:rPr>
          <w:rStyle w:val="af6"/>
          <w:sz w:val="28"/>
          <w:szCs w:val="28"/>
          <w:lang w:val="uk-UA"/>
        </w:rPr>
        <w:t xml:space="preserve"> Анна Олександрівна – </w:t>
      </w:r>
      <w:r w:rsidRPr="000C79C5">
        <w:rPr>
          <w:i/>
          <w:sz w:val="28"/>
          <w:szCs w:val="28"/>
        </w:rPr>
        <w:t xml:space="preserve">кандидат </w:t>
      </w:r>
      <w:proofErr w:type="spellStart"/>
      <w:r w:rsidRPr="000C79C5">
        <w:rPr>
          <w:i/>
          <w:sz w:val="28"/>
          <w:szCs w:val="28"/>
        </w:rPr>
        <w:t>економічних</w:t>
      </w:r>
      <w:proofErr w:type="spellEnd"/>
      <w:r w:rsidRPr="000C79C5">
        <w:rPr>
          <w:i/>
          <w:sz w:val="28"/>
          <w:szCs w:val="28"/>
        </w:rPr>
        <w:t xml:space="preserve"> наук, </w:t>
      </w:r>
      <w:proofErr w:type="spellStart"/>
      <w:r w:rsidRPr="000C79C5">
        <w:rPr>
          <w:i/>
          <w:sz w:val="28"/>
          <w:szCs w:val="28"/>
        </w:rPr>
        <w:t>професор</w:t>
      </w:r>
      <w:proofErr w:type="spellEnd"/>
      <w:r w:rsidRPr="000C79C5">
        <w:rPr>
          <w:i/>
          <w:sz w:val="28"/>
          <w:szCs w:val="28"/>
        </w:rPr>
        <w:t xml:space="preserve">, </w:t>
      </w:r>
      <w:proofErr w:type="spellStart"/>
      <w:r w:rsidRPr="000C79C5">
        <w:rPr>
          <w:rStyle w:val="af6"/>
          <w:b w:val="0"/>
          <w:i/>
          <w:sz w:val="28"/>
          <w:szCs w:val="28"/>
        </w:rPr>
        <w:t>професор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</w:t>
      </w:r>
      <w:proofErr w:type="spellStart"/>
      <w:r w:rsidRPr="000C79C5">
        <w:rPr>
          <w:rStyle w:val="af6"/>
          <w:b w:val="0"/>
          <w:i/>
          <w:sz w:val="28"/>
          <w:szCs w:val="28"/>
        </w:rPr>
        <w:t>кафедри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</w:t>
      </w:r>
      <w:proofErr w:type="spellStart"/>
      <w:r w:rsidRPr="000C79C5">
        <w:rPr>
          <w:rStyle w:val="af6"/>
          <w:b w:val="0"/>
          <w:i/>
          <w:sz w:val="28"/>
          <w:szCs w:val="28"/>
        </w:rPr>
        <w:t>публічного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</w:t>
      </w:r>
      <w:proofErr w:type="spellStart"/>
      <w:r w:rsidRPr="000C79C5">
        <w:rPr>
          <w:rStyle w:val="af6"/>
          <w:b w:val="0"/>
          <w:i/>
          <w:sz w:val="28"/>
          <w:szCs w:val="28"/>
        </w:rPr>
        <w:t>управління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, права та </w:t>
      </w:r>
      <w:proofErr w:type="spellStart"/>
      <w:r w:rsidRPr="000C79C5">
        <w:rPr>
          <w:rStyle w:val="af6"/>
          <w:b w:val="0"/>
          <w:i/>
          <w:sz w:val="28"/>
          <w:szCs w:val="28"/>
        </w:rPr>
        <w:t>гуманітарних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наук, </w:t>
      </w:r>
      <w:proofErr w:type="spellStart"/>
      <w:r w:rsidRPr="000C79C5">
        <w:rPr>
          <w:rStyle w:val="af6"/>
          <w:b w:val="0"/>
          <w:i/>
          <w:sz w:val="28"/>
          <w:szCs w:val="28"/>
        </w:rPr>
        <w:t>Херсонський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</w:t>
      </w:r>
      <w:proofErr w:type="spellStart"/>
      <w:r w:rsidRPr="000C79C5">
        <w:rPr>
          <w:rStyle w:val="af6"/>
          <w:b w:val="0"/>
          <w:i/>
          <w:sz w:val="28"/>
          <w:szCs w:val="28"/>
        </w:rPr>
        <w:t>державний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аграрно-</w:t>
      </w:r>
      <w:proofErr w:type="spellStart"/>
      <w:r w:rsidRPr="000C79C5">
        <w:rPr>
          <w:rStyle w:val="af6"/>
          <w:b w:val="0"/>
          <w:i/>
          <w:sz w:val="28"/>
          <w:szCs w:val="28"/>
        </w:rPr>
        <w:t>економічний</w:t>
      </w:r>
      <w:proofErr w:type="spellEnd"/>
      <w:r w:rsidRPr="000C79C5">
        <w:rPr>
          <w:rStyle w:val="af6"/>
          <w:b w:val="0"/>
          <w:i/>
          <w:sz w:val="28"/>
          <w:szCs w:val="28"/>
        </w:rPr>
        <w:t xml:space="preserve"> </w:t>
      </w:r>
      <w:proofErr w:type="spellStart"/>
      <w:r w:rsidRPr="000C79C5">
        <w:rPr>
          <w:rStyle w:val="af6"/>
          <w:b w:val="0"/>
          <w:i/>
          <w:sz w:val="28"/>
          <w:szCs w:val="28"/>
        </w:rPr>
        <w:t>університет</w:t>
      </w:r>
      <w:proofErr w:type="spellEnd"/>
      <w:r w:rsidRPr="000C79C5">
        <w:rPr>
          <w:b/>
          <w:i/>
          <w:sz w:val="28"/>
          <w:szCs w:val="28"/>
        </w:rPr>
        <w:t xml:space="preserve"> </w:t>
      </w:r>
      <w:r w:rsidRPr="000C79C5">
        <w:rPr>
          <w:i/>
          <w:sz w:val="28"/>
          <w:szCs w:val="28"/>
        </w:rPr>
        <w:t xml:space="preserve">м. </w:t>
      </w:r>
      <w:proofErr w:type="spellStart"/>
      <w:r w:rsidRPr="000C79C5">
        <w:rPr>
          <w:i/>
          <w:sz w:val="28"/>
          <w:szCs w:val="28"/>
        </w:rPr>
        <w:t>Кропивницький</w:t>
      </w:r>
      <w:proofErr w:type="spellEnd"/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i/>
          <w:szCs w:val="28"/>
          <w:lang w:val="uk-UA"/>
        </w:rPr>
      </w:pPr>
      <w:proofErr w:type="spellStart"/>
      <w:r w:rsidRPr="000C79C5">
        <w:rPr>
          <w:b/>
          <w:szCs w:val="28"/>
          <w:lang w:val="uk-UA"/>
        </w:rPr>
        <w:t>Барінов</w:t>
      </w:r>
      <w:proofErr w:type="spellEnd"/>
      <w:r w:rsidRPr="000C79C5">
        <w:rPr>
          <w:b/>
          <w:szCs w:val="28"/>
          <w:lang w:val="uk-UA"/>
        </w:rPr>
        <w:t xml:space="preserve"> Дмитро Олександрович – </w:t>
      </w:r>
      <w:r w:rsidRPr="000C79C5">
        <w:rPr>
          <w:i/>
          <w:szCs w:val="28"/>
          <w:lang w:val="uk-UA"/>
        </w:rPr>
        <w:t>здобувач вищої освіти першого (бакалавр</w:t>
      </w:r>
      <w:r w:rsidR="000C79C5" w:rsidRPr="000C79C5">
        <w:rPr>
          <w:i/>
          <w:szCs w:val="28"/>
          <w:lang w:val="uk-UA"/>
        </w:rPr>
        <w:t xml:space="preserve">ського) рівня, спеціальність </w:t>
      </w:r>
      <w:r w:rsidR="000C79C5" w:rsidRPr="000C79C5">
        <w:rPr>
          <w:i/>
          <w:szCs w:val="28"/>
        </w:rPr>
        <w:t>D</w:t>
      </w:r>
      <w:r w:rsidR="000C79C5" w:rsidRPr="000C79C5">
        <w:rPr>
          <w:i/>
          <w:szCs w:val="28"/>
          <w:lang w:val="uk-UA"/>
        </w:rPr>
        <w:t>4</w:t>
      </w:r>
      <w:r w:rsidRPr="000C79C5">
        <w:rPr>
          <w:i/>
          <w:szCs w:val="28"/>
          <w:lang w:val="uk-UA"/>
        </w:rPr>
        <w:t xml:space="preserve"> «Публічне управління та адміністрування», Херсонський державний </w:t>
      </w:r>
      <w:r w:rsidR="000C79C5" w:rsidRPr="000C79C5">
        <w:rPr>
          <w:i/>
          <w:szCs w:val="28"/>
          <w:lang w:val="uk-UA"/>
        </w:rPr>
        <w:t>аграрно-економічний університет</w:t>
      </w:r>
      <w:r w:rsidRPr="000C79C5">
        <w:rPr>
          <w:i/>
          <w:szCs w:val="28"/>
          <w:lang w:val="uk-UA"/>
        </w:rPr>
        <w:t xml:space="preserve"> </w:t>
      </w:r>
      <w:r w:rsidR="000C79C5" w:rsidRPr="000C79C5">
        <w:rPr>
          <w:i/>
          <w:szCs w:val="28"/>
          <w:lang w:val="uk-UA"/>
        </w:rPr>
        <w:t>м. Кропивницький</w:t>
      </w:r>
    </w:p>
    <w:p w:rsidR="000C79C5" w:rsidRPr="000C79C5" w:rsidRDefault="000C79C5" w:rsidP="000C79C5">
      <w:pPr>
        <w:widowControl w:val="0"/>
        <w:spacing w:after="0" w:line="360" w:lineRule="auto"/>
        <w:ind w:firstLine="720"/>
        <w:jc w:val="both"/>
        <w:rPr>
          <w:szCs w:val="28"/>
          <w:lang w:val="uk-UA"/>
        </w:rPr>
      </w:pPr>
    </w:p>
    <w:p w:rsidR="0064404A" w:rsidRPr="000C79C5" w:rsidRDefault="00481B90" w:rsidP="000C79C5">
      <w:pPr>
        <w:widowControl w:val="0"/>
        <w:spacing w:after="0" w:line="360" w:lineRule="auto"/>
        <w:jc w:val="center"/>
        <w:rPr>
          <w:b/>
          <w:szCs w:val="28"/>
        </w:rPr>
      </w:pPr>
      <w:r w:rsidRPr="000C79C5">
        <w:rPr>
          <w:b/>
          <w:szCs w:val="28"/>
          <w:lang w:val="ru-RU"/>
        </w:rPr>
        <w:t>ОСОБЛИВОСТІ ОЦІНЮВАННЯ ПЕРСОНАЛУ В ПУБЛІЧНІЙ СЛУЖБІ: НОРМАТИВНІ ВИМОГИ ТА ПРАКТИЧНІ ВИКЛИКИ (НА ПРИКЛАДІ ГУ ДПС У ДНІПРОПЕТРОВСЬКІЙ ОБЛАСТІ)</w:t>
      </w:r>
    </w:p>
    <w:p w:rsidR="006C245D" w:rsidRDefault="006C245D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У </w:t>
      </w:r>
      <w:proofErr w:type="spellStart"/>
      <w:r w:rsidRPr="000C79C5">
        <w:rPr>
          <w:rFonts w:cs="Times New Roman"/>
          <w:szCs w:val="28"/>
          <w:lang w:val="ru-RU" w:eastAsia="ru-RU"/>
        </w:rPr>
        <w:t>системі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публічної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персоналу </w:t>
      </w:r>
      <w:proofErr w:type="spellStart"/>
      <w:r w:rsidRPr="000C79C5">
        <w:rPr>
          <w:rFonts w:cs="Times New Roman"/>
          <w:szCs w:val="28"/>
          <w:lang w:val="ru-RU" w:eastAsia="ru-RU"/>
        </w:rPr>
        <w:t>традиційно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розглядається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як </w:t>
      </w:r>
      <w:proofErr w:type="spellStart"/>
      <w:r w:rsidRPr="000C79C5">
        <w:rPr>
          <w:rFonts w:cs="Times New Roman"/>
          <w:szCs w:val="28"/>
          <w:lang w:val="ru-RU" w:eastAsia="ru-RU"/>
        </w:rPr>
        <w:t>складова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кадрового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адм</w:t>
      </w:r>
      <w:proofErr w:type="gramEnd"/>
      <w:r w:rsidRPr="000C79C5">
        <w:rPr>
          <w:rFonts w:cs="Times New Roman"/>
          <w:szCs w:val="28"/>
          <w:lang w:val="ru-RU" w:eastAsia="ru-RU"/>
        </w:rPr>
        <w:t>іністрування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однак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його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функціональне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значення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є </w:t>
      </w:r>
      <w:proofErr w:type="spellStart"/>
      <w:r w:rsidRPr="000C79C5">
        <w:rPr>
          <w:rFonts w:cs="Times New Roman"/>
          <w:szCs w:val="28"/>
          <w:lang w:val="ru-RU" w:eastAsia="ru-RU"/>
        </w:rPr>
        <w:t>значно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ширшим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Насправді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процедура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виступає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важливим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інструментом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управлінського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впливу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який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визначає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р</w:t>
      </w:r>
      <w:proofErr w:type="gramEnd"/>
      <w:r w:rsidRPr="000C79C5">
        <w:rPr>
          <w:rFonts w:cs="Times New Roman"/>
          <w:szCs w:val="28"/>
          <w:lang w:val="ru-RU" w:eastAsia="ru-RU"/>
        </w:rPr>
        <w:t>івень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мотивації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сприяє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розвитку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їхніх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компетентностей та </w:t>
      </w:r>
      <w:proofErr w:type="spellStart"/>
      <w:r w:rsidRPr="000C79C5">
        <w:rPr>
          <w:rFonts w:cs="Times New Roman"/>
          <w:szCs w:val="28"/>
          <w:lang w:val="ru-RU" w:eastAsia="ru-RU"/>
        </w:rPr>
        <w:t>формує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довіру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управлінських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рішень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у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інституціях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proofErr w:type="spellStart"/>
      <w:r w:rsidRPr="000C79C5">
        <w:rPr>
          <w:rFonts w:cs="Times New Roman"/>
          <w:szCs w:val="28"/>
          <w:lang w:val="ru-RU" w:eastAsia="ru-RU"/>
        </w:rPr>
        <w:t>Ефективно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організована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система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забезпечує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об’єктивне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визначення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створює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умови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для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ідтримки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висококваліфікованих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</w:t>
      </w:r>
      <w:proofErr w:type="spellStart"/>
      <w:r w:rsidRPr="000C79C5">
        <w:rPr>
          <w:rFonts w:cs="Times New Roman"/>
          <w:szCs w:val="28"/>
          <w:lang w:val="ru-RU" w:eastAsia="ru-RU"/>
        </w:rPr>
        <w:t>водночас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дозволяє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своєчасно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виявляти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недоліки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формуючи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підґрунтя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для </w:t>
      </w:r>
      <w:proofErr w:type="spellStart"/>
      <w:r w:rsidRPr="000C79C5">
        <w:rPr>
          <w:rFonts w:cs="Times New Roman"/>
          <w:szCs w:val="28"/>
          <w:lang w:val="ru-RU" w:eastAsia="ru-RU"/>
        </w:rPr>
        <w:t>подальшого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вдосконалення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персоналу. За таких умов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стає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 </w:t>
      </w:r>
      <w:proofErr w:type="spellStart"/>
      <w:r w:rsidRPr="000C79C5">
        <w:rPr>
          <w:rFonts w:cs="Times New Roman"/>
          <w:szCs w:val="28"/>
          <w:lang w:val="ru-RU" w:eastAsia="ru-RU"/>
        </w:rPr>
        <w:t>лише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інструментом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контролю, </w:t>
      </w:r>
      <w:r w:rsidR="006C245D">
        <w:rPr>
          <w:rFonts w:cs="Times New Roman"/>
          <w:szCs w:val="28"/>
          <w:lang w:val="ru-RU" w:eastAsia="ru-RU"/>
        </w:rPr>
        <w:t>а й</w:t>
      </w:r>
      <w:bookmarkStart w:id="0" w:name="_GoBack"/>
      <w:bookmarkEnd w:id="0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важливим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елементом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стратегічного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людськими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ресурсами.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proofErr w:type="spellStart"/>
      <w:r w:rsidRPr="000C79C5">
        <w:rPr>
          <w:rFonts w:cs="Times New Roman"/>
          <w:szCs w:val="28"/>
          <w:lang w:val="ru-RU" w:eastAsia="ru-RU"/>
        </w:rPr>
        <w:lastRenderedPageBreak/>
        <w:t>Водночас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формалізований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ідхід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проведення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суттєво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знижує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його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практичну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ефективність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Коли процедура </w:t>
      </w:r>
      <w:proofErr w:type="spellStart"/>
      <w:r w:rsidRPr="000C79C5">
        <w:rPr>
          <w:rFonts w:cs="Times New Roman"/>
          <w:szCs w:val="28"/>
          <w:lang w:val="ru-RU" w:eastAsia="ru-RU"/>
        </w:rPr>
        <w:t>перетворюється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виключно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на </w:t>
      </w:r>
      <w:proofErr w:type="spellStart"/>
      <w:r w:rsidRPr="000C79C5">
        <w:rPr>
          <w:rFonts w:cs="Times New Roman"/>
          <w:szCs w:val="28"/>
          <w:lang w:val="ru-RU" w:eastAsia="ru-RU"/>
        </w:rPr>
        <w:t>бюрократичну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вимогу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втрачається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її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мотиваційна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управлінська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функція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gramStart"/>
      <w:r w:rsidRPr="000C79C5">
        <w:rPr>
          <w:rFonts w:cs="Times New Roman"/>
          <w:szCs w:val="28"/>
          <w:lang w:val="ru-RU" w:eastAsia="ru-RU"/>
        </w:rPr>
        <w:t>У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це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може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спричиняти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зростання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недовіри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серед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формування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негативного </w:t>
      </w:r>
      <w:proofErr w:type="spellStart"/>
      <w:r w:rsidRPr="000C79C5">
        <w:rPr>
          <w:rFonts w:cs="Times New Roman"/>
          <w:szCs w:val="28"/>
          <w:lang w:val="ru-RU" w:eastAsia="ru-RU"/>
        </w:rPr>
        <w:t>ставлення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кадрових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процесів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</w:t>
      </w:r>
      <w:proofErr w:type="spellStart"/>
      <w:r w:rsidRPr="000C79C5">
        <w:rPr>
          <w:rFonts w:cs="Times New Roman"/>
          <w:szCs w:val="28"/>
          <w:lang w:val="ru-RU" w:eastAsia="ru-RU"/>
        </w:rPr>
        <w:t>посилення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внутрішньої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напруги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в </w:t>
      </w:r>
      <w:proofErr w:type="spellStart"/>
      <w:r w:rsidRPr="000C79C5">
        <w:rPr>
          <w:rFonts w:cs="Times New Roman"/>
          <w:szCs w:val="28"/>
          <w:lang w:val="ru-RU" w:eastAsia="ru-RU"/>
        </w:rPr>
        <w:t>колективах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органів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публічного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управління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szCs w:val="28"/>
          <w:lang w:val="ru-RU"/>
        </w:rPr>
      </w:pPr>
      <w:proofErr w:type="spellStart"/>
      <w:r w:rsidRPr="000C79C5">
        <w:rPr>
          <w:szCs w:val="28"/>
          <w:lang w:val="ru-RU"/>
        </w:rPr>
        <w:t>Українська</w:t>
      </w:r>
      <w:proofErr w:type="spellEnd"/>
      <w:r w:rsidRPr="000C79C5">
        <w:rPr>
          <w:szCs w:val="28"/>
          <w:lang w:val="ru-RU"/>
        </w:rPr>
        <w:t xml:space="preserve"> модель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державних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службовців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має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чітку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правову</w:t>
      </w:r>
      <w:proofErr w:type="spellEnd"/>
      <w:r w:rsidRPr="000C79C5">
        <w:rPr>
          <w:szCs w:val="28"/>
          <w:lang w:val="ru-RU"/>
        </w:rPr>
        <w:t xml:space="preserve"> основу. </w:t>
      </w:r>
      <w:proofErr w:type="spellStart"/>
      <w:r w:rsidRPr="000C79C5">
        <w:rPr>
          <w:szCs w:val="28"/>
          <w:lang w:val="ru-RU"/>
        </w:rPr>
        <w:t>Стаття</w:t>
      </w:r>
      <w:proofErr w:type="spellEnd"/>
      <w:r w:rsidRPr="000C79C5">
        <w:rPr>
          <w:szCs w:val="28"/>
          <w:lang w:val="ru-RU"/>
        </w:rPr>
        <w:t xml:space="preserve"> 44 Закону </w:t>
      </w:r>
      <w:proofErr w:type="spellStart"/>
      <w:r w:rsidRPr="000C79C5">
        <w:rPr>
          <w:szCs w:val="28"/>
          <w:lang w:val="ru-RU"/>
        </w:rPr>
        <w:t>України</w:t>
      </w:r>
      <w:proofErr w:type="spellEnd"/>
      <w:r w:rsidRPr="000C79C5">
        <w:rPr>
          <w:szCs w:val="28"/>
          <w:lang w:val="ru-RU"/>
        </w:rPr>
        <w:t xml:space="preserve"> «Про </w:t>
      </w:r>
      <w:proofErr w:type="spellStart"/>
      <w:r w:rsidRPr="000C79C5">
        <w:rPr>
          <w:szCs w:val="28"/>
          <w:lang w:val="ru-RU"/>
        </w:rPr>
        <w:t>державну</w:t>
      </w:r>
      <w:proofErr w:type="spellEnd"/>
      <w:r w:rsidRPr="000C79C5">
        <w:rPr>
          <w:szCs w:val="28"/>
          <w:lang w:val="ru-RU"/>
        </w:rPr>
        <w:t xml:space="preserve"> службу» </w:t>
      </w:r>
      <w:proofErr w:type="spellStart"/>
      <w:r w:rsidRPr="000C79C5">
        <w:rPr>
          <w:szCs w:val="28"/>
          <w:lang w:val="ru-RU"/>
        </w:rPr>
        <w:t>встановлює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щорічність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та </w:t>
      </w:r>
      <w:proofErr w:type="spellStart"/>
      <w:r w:rsidRPr="000C79C5">
        <w:rPr>
          <w:szCs w:val="28"/>
          <w:lang w:val="ru-RU"/>
        </w:rPr>
        <w:t>його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зв’язок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із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преміюванням</w:t>
      </w:r>
      <w:proofErr w:type="spellEnd"/>
      <w:r w:rsidRPr="000C79C5">
        <w:rPr>
          <w:szCs w:val="28"/>
          <w:lang w:val="ru-RU"/>
        </w:rPr>
        <w:t xml:space="preserve"> і </w:t>
      </w:r>
      <w:proofErr w:type="spellStart"/>
      <w:r w:rsidRPr="000C79C5">
        <w:rPr>
          <w:szCs w:val="28"/>
          <w:lang w:val="ru-RU"/>
        </w:rPr>
        <w:t>плануванням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proofErr w:type="gramStart"/>
      <w:r w:rsidRPr="000C79C5">
        <w:rPr>
          <w:szCs w:val="28"/>
          <w:lang w:val="ru-RU"/>
        </w:rPr>
        <w:t>кар’єри</w:t>
      </w:r>
      <w:proofErr w:type="spellEnd"/>
      <w:proofErr w:type="gramEnd"/>
      <w:r w:rsidRPr="000C79C5">
        <w:rPr>
          <w:szCs w:val="28"/>
          <w:lang w:val="ru-RU"/>
        </w:rPr>
        <w:t xml:space="preserve"> [1]. Порядок </w:t>
      </w:r>
      <w:proofErr w:type="spellStart"/>
      <w:r w:rsidRPr="000C79C5">
        <w:rPr>
          <w:szCs w:val="28"/>
          <w:lang w:val="ru-RU"/>
        </w:rPr>
        <w:t>проведення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деталізований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постановою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Кабінету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Міні</w:t>
      </w:r>
      <w:proofErr w:type="gramStart"/>
      <w:r w:rsidRPr="000C79C5">
        <w:rPr>
          <w:szCs w:val="28"/>
          <w:lang w:val="ru-RU"/>
        </w:rPr>
        <w:t>стр</w:t>
      </w:r>
      <w:proofErr w:type="gramEnd"/>
      <w:r w:rsidRPr="000C79C5">
        <w:rPr>
          <w:szCs w:val="28"/>
          <w:lang w:val="ru-RU"/>
        </w:rPr>
        <w:t>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України</w:t>
      </w:r>
      <w:proofErr w:type="spellEnd"/>
      <w:r w:rsidRPr="000C79C5">
        <w:rPr>
          <w:szCs w:val="28"/>
          <w:lang w:val="ru-RU"/>
        </w:rPr>
        <w:t xml:space="preserve"> № 640: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ґрунтується</w:t>
      </w:r>
      <w:proofErr w:type="spellEnd"/>
      <w:r w:rsidRPr="000C79C5">
        <w:rPr>
          <w:szCs w:val="28"/>
          <w:lang w:val="ru-RU"/>
        </w:rPr>
        <w:t xml:space="preserve"> на </w:t>
      </w:r>
      <w:proofErr w:type="spellStart"/>
      <w:r w:rsidRPr="000C79C5">
        <w:rPr>
          <w:szCs w:val="28"/>
          <w:lang w:val="ru-RU"/>
        </w:rPr>
        <w:t>завданнях</w:t>
      </w:r>
      <w:proofErr w:type="spellEnd"/>
      <w:r w:rsidRPr="000C79C5">
        <w:rPr>
          <w:szCs w:val="28"/>
          <w:lang w:val="ru-RU"/>
        </w:rPr>
        <w:t xml:space="preserve"> і </w:t>
      </w:r>
      <w:proofErr w:type="spellStart"/>
      <w:r w:rsidRPr="000C79C5">
        <w:rPr>
          <w:szCs w:val="28"/>
          <w:lang w:val="ru-RU"/>
        </w:rPr>
        <w:t>ключових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показниках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результативності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ефективності</w:t>
      </w:r>
      <w:proofErr w:type="spellEnd"/>
      <w:r w:rsidRPr="000C79C5">
        <w:rPr>
          <w:szCs w:val="28"/>
          <w:lang w:val="ru-RU"/>
        </w:rPr>
        <w:t xml:space="preserve"> та </w:t>
      </w:r>
      <w:proofErr w:type="spellStart"/>
      <w:r w:rsidRPr="000C79C5">
        <w:rPr>
          <w:szCs w:val="28"/>
          <w:lang w:val="ru-RU"/>
        </w:rPr>
        <w:t>якості</w:t>
      </w:r>
      <w:proofErr w:type="spellEnd"/>
      <w:r w:rsidRPr="000C79C5">
        <w:rPr>
          <w:szCs w:val="28"/>
          <w:lang w:val="ru-RU"/>
        </w:rPr>
        <w:t xml:space="preserve">, а </w:t>
      </w:r>
      <w:proofErr w:type="spellStart"/>
      <w:r w:rsidRPr="000C79C5">
        <w:rPr>
          <w:szCs w:val="28"/>
          <w:lang w:val="ru-RU"/>
        </w:rPr>
        <w:t>ключова</w:t>
      </w:r>
      <w:proofErr w:type="spellEnd"/>
      <w:r w:rsidRPr="000C79C5">
        <w:rPr>
          <w:szCs w:val="28"/>
          <w:lang w:val="ru-RU"/>
        </w:rPr>
        <w:t xml:space="preserve"> фаза </w:t>
      </w:r>
      <w:proofErr w:type="spellStart"/>
      <w:r w:rsidRPr="000C79C5">
        <w:rPr>
          <w:szCs w:val="28"/>
          <w:lang w:val="ru-RU"/>
        </w:rPr>
        <w:t>визначення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результатів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припадає</w:t>
      </w:r>
      <w:proofErr w:type="spellEnd"/>
      <w:r w:rsidRPr="000C79C5">
        <w:rPr>
          <w:szCs w:val="28"/>
          <w:lang w:val="ru-RU"/>
        </w:rPr>
        <w:t xml:space="preserve"> на </w:t>
      </w:r>
      <w:proofErr w:type="spellStart"/>
      <w:r w:rsidRPr="000C79C5">
        <w:rPr>
          <w:szCs w:val="28"/>
          <w:lang w:val="ru-RU"/>
        </w:rPr>
        <w:t>жовтень</w:t>
      </w:r>
      <w:proofErr w:type="spellEnd"/>
      <w:r w:rsidRPr="000C79C5">
        <w:rPr>
          <w:szCs w:val="28"/>
          <w:lang w:val="ru-RU"/>
        </w:rPr>
        <w:t>–</w:t>
      </w:r>
      <w:proofErr w:type="spellStart"/>
      <w:r w:rsidRPr="000C79C5">
        <w:rPr>
          <w:szCs w:val="28"/>
          <w:lang w:val="ru-RU"/>
        </w:rPr>
        <w:t>грудень</w:t>
      </w:r>
      <w:proofErr w:type="spellEnd"/>
      <w:r w:rsidRPr="000C79C5">
        <w:rPr>
          <w:szCs w:val="28"/>
          <w:lang w:val="ru-RU"/>
        </w:rPr>
        <w:t xml:space="preserve"> [2]. </w:t>
      </w:r>
      <w:proofErr w:type="spellStart"/>
      <w:r w:rsidRPr="000C79C5">
        <w:rPr>
          <w:szCs w:val="28"/>
          <w:lang w:val="ru-RU"/>
        </w:rPr>
        <w:t>Методичні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рекомендації</w:t>
      </w:r>
      <w:proofErr w:type="spellEnd"/>
      <w:r w:rsidRPr="000C79C5">
        <w:rPr>
          <w:szCs w:val="28"/>
          <w:lang w:val="ru-RU"/>
        </w:rPr>
        <w:t xml:space="preserve"> НАДС </w:t>
      </w:r>
      <w:proofErr w:type="spellStart"/>
      <w:r w:rsidRPr="000C79C5">
        <w:rPr>
          <w:szCs w:val="28"/>
          <w:lang w:val="ru-RU"/>
        </w:rPr>
        <w:t>доповнюють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цю</w:t>
      </w:r>
      <w:proofErr w:type="spellEnd"/>
      <w:r w:rsidRPr="000C79C5">
        <w:rPr>
          <w:szCs w:val="28"/>
          <w:lang w:val="ru-RU"/>
        </w:rPr>
        <w:t xml:space="preserve"> рамку </w:t>
      </w:r>
      <w:proofErr w:type="spellStart"/>
      <w:r w:rsidRPr="000C79C5">
        <w:rPr>
          <w:szCs w:val="28"/>
          <w:lang w:val="ru-RU"/>
        </w:rPr>
        <w:t>практичними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інструкціями</w:t>
      </w:r>
      <w:proofErr w:type="spellEnd"/>
      <w:r w:rsidRPr="000C79C5">
        <w:rPr>
          <w:szCs w:val="28"/>
          <w:lang w:val="ru-RU"/>
        </w:rPr>
        <w:t xml:space="preserve">: </w:t>
      </w:r>
      <w:proofErr w:type="spellStart"/>
      <w:r w:rsidRPr="000C79C5">
        <w:rPr>
          <w:szCs w:val="28"/>
          <w:lang w:val="ru-RU"/>
        </w:rPr>
        <w:t>скільки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завдань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proofErr w:type="gramStart"/>
      <w:r w:rsidRPr="000C79C5">
        <w:rPr>
          <w:szCs w:val="28"/>
          <w:lang w:val="ru-RU"/>
        </w:rPr>
        <w:t>доц</w:t>
      </w:r>
      <w:proofErr w:type="gramEnd"/>
      <w:r w:rsidRPr="000C79C5">
        <w:rPr>
          <w:szCs w:val="28"/>
          <w:lang w:val="ru-RU"/>
        </w:rPr>
        <w:t>ільно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визначати</w:t>
      </w:r>
      <w:proofErr w:type="spellEnd"/>
      <w:r w:rsidRPr="000C79C5">
        <w:rPr>
          <w:szCs w:val="28"/>
          <w:lang w:val="ru-RU"/>
        </w:rPr>
        <w:t xml:space="preserve">, як </w:t>
      </w:r>
      <w:proofErr w:type="spellStart"/>
      <w:r w:rsidRPr="000C79C5">
        <w:rPr>
          <w:szCs w:val="28"/>
          <w:lang w:val="ru-RU"/>
        </w:rPr>
        <w:t>формулювати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показники</w:t>
      </w:r>
      <w:proofErr w:type="spellEnd"/>
      <w:r w:rsidRPr="000C79C5">
        <w:rPr>
          <w:szCs w:val="28"/>
          <w:lang w:val="ru-RU"/>
        </w:rPr>
        <w:t xml:space="preserve">, як </w:t>
      </w:r>
      <w:proofErr w:type="spellStart"/>
      <w:r w:rsidRPr="000C79C5">
        <w:rPr>
          <w:szCs w:val="28"/>
          <w:lang w:val="ru-RU"/>
        </w:rPr>
        <w:t>проводити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моніторинг</w:t>
      </w:r>
      <w:proofErr w:type="spellEnd"/>
      <w:r w:rsidRPr="000C79C5">
        <w:rPr>
          <w:szCs w:val="28"/>
          <w:lang w:val="ru-RU"/>
        </w:rPr>
        <w:t xml:space="preserve"> та перегляд </w:t>
      </w:r>
      <w:proofErr w:type="spellStart"/>
      <w:r w:rsidRPr="000C79C5">
        <w:rPr>
          <w:szCs w:val="28"/>
          <w:lang w:val="ru-RU"/>
        </w:rPr>
        <w:t>завдань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протягом</w:t>
      </w:r>
      <w:proofErr w:type="spellEnd"/>
      <w:r w:rsidRPr="000C79C5">
        <w:rPr>
          <w:szCs w:val="28"/>
          <w:lang w:val="ru-RU"/>
        </w:rPr>
        <w:t xml:space="preserve"> року [3].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На перший </w:t>
      </w:r>
      <w:proofErr w:type="spellStart"/>
      <w:r w:rsidRPr="000C79C5">
        <w:rPr>
          <w:rFonts w:cs="Times New Roman"/>
          <w:szCs w:val="28"/>
          <w:lang w:val="ru-RU" w:eastAsia="ru-RU"/>
        </w:rPr>
        <w:t>погляд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уніфікована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система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персоналу </w:t>
      </w:r>
      <w:proofErr w:type="spellStart"/>
      <w:r w:rsidRPr="000C79C5">
        <w:rPr>
          <w:rFonts w:cs="Times New Roman"/>
          <w:szCs w:val="28"/>
          <w:lang w:val="ru-RU" w:eastAsia="ru-RU"/>
        </w:rPr>
        <w:t>створює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передумови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для </w:t>
      </w:r>
      <w:proofErr w:type="spellStart"/>
      <w:r w:rsidRPr="000C79C5">
        <w:rPr>
          <w:rFonts w:cs="Times New Roman"/>
          <w:szCs w:val="28"/>
          <w:lang w:val="ru-RU" w:eastAsia="ru-RU"/>
        </w:rPr>
        <w:t>забезпечення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єдиних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ідходів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організації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кадрових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процесів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у </w:t>
      </w:r>
      <w:proofErr w:type="spellStart"/>
      <w:r w:rsidRPr="000C79C5">
        <w:rPr>
          <w:rFonts w:cs="Times New Roman"/>
          <w:szCs w:val="28"/>
          <w:lang w:val="ru-RU" w:eastAsia="ru-RU"/>
        </w:rPr>
        <w:t>всіх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органах </w:t>
      </w:r>
      <w:proofErr w:type="spellStart"/>
      <w:r w:rsidRPr="000C79C5">
        <w:rPr>
          <w:rFonts w:cs="Times New Roman"/>
          <w:szCs w:val="28"/>
          <w:lang w:val="ru-RU" w:eastAsia="ru-RU"/>
        </w:rPr>
        <w:t>публічної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влади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Наявність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нормативно </w:t>
      </w:r>
      <w:proofErr w:type="spellStart"/>
      <w:r w:rsidRPr="000C79C5">
        <w:rPr>
          <w:rFonts w:cs="Times New Roman"/>
          <w:szCs w:val="28"/>
          <w:lang w:val="ru-RU" w:eastAsia="ru-RU"/>
        </w:rPr>
        <w:t>визначених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процедур, </w:t>
      </w:r>
      <w:proofErr w:type="spellStart"/>
      <w:r w:rsidRPr="000C79C5">
        <w:rPr>
          <w:rFonts w:cs="Times New Roman"/>
          <w:szCs w:val="28"/>
          <w:lang w:val="ru-RU" w:eastAsia="ru-RU"/>
        </w:rPr>
        <w:t>критеріїв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показників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базову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систему координат, у межах </w:t>
      </w:r>
      <w:proofErr w:type="spellStart"/>
      <w:r w:rsidRPr="000C79C5">
        <w:rPr>
          <w:rFonts w:cs="Times New Roman"/>
          <w:szCs w:val="28"/>
          <w:lang w:val="ru-RU" w:eastAsia="ru-RU"/>
        </w:rPr>
        <w:t>якої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здійснюється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службовців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Однак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практичний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досвід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функціонування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публічного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сектору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св</w:t>
      </w:r>
      <w:proofErr w:type="gramEnd"/>
      <w:r w:rsidRPr="000C79C5">
        <w:rPr>
          <w:rFonts w:cs="Times New Roman"/>
          <w:szCs w:val="28"/>
          <w:lang w:val="ru-RU" w:eastAsia="ru-RU"/>
        </w:rPr>
        <w:t>ідчить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 те, </w:t>
      </w:r>
      <w:proofErr w:type="spellStart"/>
      <w:r w:rsidRPr="000C79C5">
        <w:rPr>
          <w:rFonts w:cs="Times New Roman"/>
          <w:szCs w:val="28"/>
          <w:lang w:val="ru-RU" w:eastAsia="ru-RU"/>
        </w:rPr>
        <w:t>що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формалізоване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закріплення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правил </w:t>
      </w:r>
      <w:proofErr w:type="spellStart"/>
      <w:r w:rsidRPr="000C79C5">
        <w:rPr>
          <w:rFonts w:cs="Times New Roman"/>
          <w:szCs w:val="28"/>
          <w:lang w:val="ru-RU" w:eastAsia="ru-RU"/>
        </w:rPr>
        <w:t>саме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по </w:t>
      </w:r>
      <w:proofErr w:type="spellStart"/>
      <w:r w:rsidRPr="000C79C5">
        <w:rPr>
          <w:rFonts w:cs="Times New Roman"/>
          <w:szCs w:val="28"/>
          <w:lang w:val="ru-RU" w:eastAsia="ru-RU"/>
        </w:rPr>
        <w:t>собі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 </w:t>
      </w:r>
      <w:proofErr w:type="spellStart"/>
      <w:r w:rsidRPr="000C79C5">
        <w:rPr>
          <w:rFonts w:cs="Times New Roman"/>
          <w:szCs w:val="28"/>
          <w:lang w:val="ru-RU" w:eastAsia="ru-RU"/>
        </w:rPr>
        <w:t>забезпечує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однакової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ефективності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їх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застосування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У </w:t>
      </w:r>
      <w:proofErr w:type="spellStart"/>
      <w:r w:rsidRPr="000C79C5">
        <w:rPr>
          <w:rFonts w:cs="Times New Roman"/>
          <w:szCs w:val="28"/>
          <w:lang w:val="ru-RU" w:eastAsia="ru-RU"/>
        </w:rPr>
        <w:t>реальній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управлінській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практиці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існує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суттєва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р</w:t>
      </w:r>
      <w:proofErr w:type="gramEnd"/>
      <w:r w:rsidRPr="000C79C5">
        <w:rPr>
          <w:rFonts w:cs="Times New Roman"/>
          <w:szCs w:val="28"/>
          <w:lang w:val="ru-RU" w:eastAsia="ru-RU"/>
        </w:rPr>
        <w:t>ізниця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між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формальним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проведенням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використанням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оцінювальних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процедур як </w:t>
      </w:r>
      <w:proofErr w:type="spellStart"/>
      <w:r w:rsidRPr="000C79C5">
        <w:rPr>
          <w:rFonts w:cs="Times New Roman"/>
          <w:szCs w:val="28"/>
          <w:lang w:val="ru-RU" w:eastAsia="ru-RU"/>
        </w:rPr>
        <w:t>повноцінного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інструменту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персоналом. У </w:t>
      </w:r>
      <w:proofErr w:type="spellStart"/>
      <w:r w:rsidRPr="000C79C5">
        <w:rPr>
          <w:rFonts w:cs="Times New Roman"/>
          <w:szCs w:val="28"/>
          <w:lang w:val="ru-RU" w:eastAsia="ru-RU"/>
        </w:rPr>
        <w:t>першому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випадку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зводиться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виконання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адм</w:t>
      </w:r>
      <w:proofErr w:type="gramEnd"/>
      <w:r w:rsidRPr="000C79C5">
        <w:rPr>
          <w:rFonts w:cs="Times New Roman"/>
          <w:szCs w:val="28"/>
          <w:lang w:val="ru-RU" w:eastAsia="ru-RU"/>
        </w:rPr>
        <w:t>іністративних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вимог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документального </w:t>
      </w:r>
      <w:proofErr w:type="spellStart"/>
      <w:r w:rsidRPr="000C79C5">
        <w:rPr>
          <w:rFonts w:cs="Times New Roman"/>
          <w:szCs w:val="28"/>
          <w:lang w:val="ru-RU" w:eastAsia="ru-RU"/>
        </w:rPr>
        <w:lastRenderedPageBreak/>
        <w:t>оформлення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тоді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як у другому </w:t>
      </w:r>
      <w:proofErr w:type="spellStart"/>
      <w:r w:rsidRPr="000C79C5">
        <w:rPr>
          <w:rFonts w:cs="Times New Roman"/>
          <w:szCs w:val="28"/>
          <w:lang w:val="ru-RU" w:eastAsia="ru-RU"/>
        </w:rPr>
        <w:t>воно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стає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механізмом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розвитку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мотивації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підвищення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ефективності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працівників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На нашу думку, </w:t>
      </w:r>
      <w:proofErr w:type="spellStart"/>
      <w:r w:rsidRPr="000C79C5">
        <w:rPr>
          <w:rFonts w:cs="Times New Roman"/>
          <w:szCs w:val="28"/>
          <w:lang w:val="ru-RU" w:eastAsia="ru-RU"/>
        </w:rPr>
        <w:t>ключові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відмінності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між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цими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ідходами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проявляються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у </w:t>
      </w:r>
      <w:proofErr w:type="spellStart"/>
      <w:r w:rsidRPr="000C79C5">
        <w:rPr>
          <w:rFonts w:cs="Times New Roman"/>
          <w:szCs w:val="28"/>
          <w:lang w:val="ru-RU" w:eastAsia="ru-RU"/>
        </w:rPr>
        <w:t>трьох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взаємопов’язаних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аспектах. </w:t>
      </w:r>
      <w:proofErr w:type="spellStart"/>
      <w:r w:rsidRPr="000C79C5">
        <w:rPr>
          <w:rFonts w:cs="Times New Roman"/>
          <w:szCs w:val="28"/>
          <w:lang w:val="ru-RU" w:eastAsia="ru-RU"/>
        </w:rPr>
        <w:t>По-перше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важливе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значення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якість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формування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завдань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показників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Нечітко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сформульовані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або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формальні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критерії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 </w:t>
      </w:r>
      <w:proofErr w:type="spellStart"/>
      <w:r w:rsidRPr="000C79C5">
        <w:rPr>
          <w:rFonts w:cs="Times New Roman"/>
          <w:szCs w:val="28"/>
          <w:lang w:val="ru-RU" w:eastAsia="ru-RU"/>
        </w:rPr>
        <w:t>дозволяють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об’єктивно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оцінити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роботи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часто </w:t>
      </w:r>
      <w:proofErr w:type="spellStart"/>
      <w:r w:rsidRPr="000C79C5">
        <w:rPr>
          <w:rFonts w:cs="Times New Roman"/>
          <w:szCs w:val="28"/>
          <w:lang w:val="ru-RU" w:eastAsia="ru-RU"/>
        </w:rPr>
        <w:t>створюють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передумови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для </w:t>
      </w:r>
      <w:proofErr w:type="spellStart"/>
      <w:r w:rsidRPr="000C79C5">
        <w:rPr>
          <w:rFonts w:cs="Times New Roman"/>
          <w:szCs w:val="28"/>
          <w:lang w:val="ru-RU" w:eastAsia="ru-RU"/>
        </w:rPr>
        <w:t>суб’єктивного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трактування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ідсумків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Натомість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конкретизовані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вимірювані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реалістичні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показники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забезпечують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прозорість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процесу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й </w:t>
      </w:r>
      <w:proofErr w:type="spellStart"/>
      <w:r w:rsidRPr="000C79C5">
        <w:rPr>
          <w:rFonts w:cs="Times New Roman"/>
          <w:szCs w:val="28"/>
          <w:lang w:val="ru-RU" w:eastAsia="ru-RU"/>
        </w:rPr>
        <w:t>дозволяють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працівникам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чітко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розуміти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очікувані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proofErr w:type="spellStart"/>
      <w:r w:rsidRPr="000C79C5">
        <w:rPr>
          <w:rFonts w:cs="Times New Roman"/>
          <w:szCs w:val="28"/>
          <w:lang w:val="ru-RU" w:eastAsia="ru-RU"/>
        </w:rPr>
        <w:t>По-друге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суттєву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роль </w:t>
      </w:r>
      <w:proofErr w:type="spellStart"/>
      <w:r w:rsidRPr="000C79C5">
        <w:rPr>
          <w:rFonts w:cs="Times New Roman"/>
          <w:szCs w:val="28"/>
          <w:lang w:val="ru-RU" w:eastAsia="ru-RU"/>
        </w:rPr>
        <w:t>відіграє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наявність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ідтверджених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доказів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виконання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поставлених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завдань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Ефективна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система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повинна </w:t>
      </w:r>
      <w:proofErr w:type="spellStart"/>
      <w:r w:rsidRPr="000C79C5">
        <w:rPr>
          <w:rFonts w:cs="Times New Roman"/>
          <w:szCs w:val="28"/>
          <w:lang w:val="ru-RU" w:eastAsia="ru-RU"/>
        </w:rPr>
        <w:t>спиратися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 на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формальні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висновки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чи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загальні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характеристики, а на </w:t>
      </w:r>
      <w:proofErr w:type="spellStart"/>
      <w:r w:rsidRPr="000C79C5">
        <w:rPr>
          <w:rFonts w:cs="Times New Roman"/>
          <w:szCs w:val="28"/>
          <w:lang w:val="ru-RU" w:eastAsia="ru-RU"/>
        </w:rPr>
        <w:t>конкретні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роботи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документально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ідтверджені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показники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реалізовані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проєкти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досягнуті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управлінські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Саме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доказовий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ідхід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дозволяє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мінімізувати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ризики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упередженості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підвищити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рівень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довіри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до </w:t>
      </w:r>
      <w:proofErr w:type="spellStart"/>
      <w:r w:rsidRPr="000C79C5">
        <w:rPr>
          <w:rFonts w:cs="Times New Roman"/>
          <w:szCs w:val="28"/>
          <w:lang w:val="ru-RU" w:eastAsia="ru-RU"/>
        </w:rPr>
        <w:t>кадрових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рішень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0C79C5" w:rsidRPr="000C79C5" w:rsidRDefault="000C79C5" w:rsidP="000C79C5">
      <w:pPr>
        <w:spacing w:after="0" w:line="360" w:lineRule="auto"/>
        <w:ind w:firstLine="720"/>
        <w:jc w:val="both"/>
        <w:rPr>
          <w:rFonts w:cs="Times New Roman"/>
          <w:szCs w:val="28"/>
          <w:lang w:val="ru-RU" w:eastAsia="ru-RU"/>
        </w:rPr>
      </w:pPr>
      <w:proofErr w:type="spellStart"/>
      <w:r w:rsidRPr="000C79C5">
        <w:rPr>
          <w:rFonts w:cs="Times New Roman"/>
          <w:szCs w:val="28"/>
          <w:lang w:val="ru-RU" w:eastAsia="ru-RU"/>
        </w:rPr>
        <w:t>По-трет</w:t>
      </w:r>
      <w:proofErr w:type="gramStart"/>
      <w:r w:rsidRPr="000C79C5">
        <w:rPr>
          <w:rFonts w:cs="Times New Roman"/>
          <w:szCs w:val="28"/>
          <w:lang w:val="ru-RU" w:eastAsia="ru-RU"/>
        </w:rPr>
        <w:t>є</w:t>
      </w:r>
      <w:proofErr w:type="spellEnd"/>
      <w:r w:rsidRPr="000C79C5">
        <w:rPr>
          <w:rFonts w:cs="Times New Roman"/>
          <w:szCs w:val="28"/>
          <w:lang w:val="ru-RU" w:eastAsia="ru-RU"/>
        </w:rPr>
        <w:t>,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визначальним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елементом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є культура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зворотного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зв’язку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між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керівником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</w:t>
      </w:r>
      <w:proofErr w:type="spellStart"/>
      <w:r w:rsidRPr="000C79C5">
        <w:rPr>
          <w:rFonts w:cs="Times New Roman"/>
          <w:szCs w:val="28"/>
          <w:lang w:val="ru-RU" w:eastAsia="ru-RU"/>
        </w:rPr>
        <w:t>працівником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Співбесіда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за результатами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повинна </w:t>
      </w:r>
      <w:proofErr w:type="spellStart"/>
      <w:r w:rsidRPr="000C79C5">
        <w:rPr>
          <w:rFonts w:cs="Times New Roman"/>
          <w:szCs w:val="28"/>
          <w:lang w:val="ru-RU" w:eastAsia="ru-RU"/>
        </w:rPr>
        <w:t>виконувати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не </w:t>
      </w:r>
      <w:proofErr w:type="spellStart"/>
      <w:r w:rsidRPr="000C79C5">
        <w:rPr>
          <w:rFonts w:cs="Times New Roman"/>
          <w:szCs w:val="28"/>
          <w:lang w:val="ru-RU" w:eastAsia="ru-RU"/>
        </w:rPr>
        <w:t>лише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контрольну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gramStart"/>
      <w:r w:rsidRPr="000C79C5">
        <w:rPr>
          <w:rFonts w:cs="Times New Roman"/>
          <w:szCs w:val="28"/>
          <w:lang w:val="ru-RU" w:eastAsia="ru-RU"/>
        </w:rPr>
        <w:t>а й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комунікативну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функцію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створюючи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можливість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для </w:t>
      </w:r>
      <w:proofErr w:type="spellStart"/>
      <w:r w:rsidRPr="000C79C5">
        <w:rPr>
          <w:rFonts w:cs="Times New Roman"/>
          <w:szCs w:val="28"/>
          <w:lang w:val="ru-RU" w:eastAsia="ru-RU"/>
        </w:rPr>
        <w:t>відкритого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обговорення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досягнень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проблемних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аспектів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перспектив </w:t>
      </w:r>
      <w:proofErr w:type="spellStart"/>
      <w:r w:rsidRPr="000C79C5">
        <w:rPr>
          <w:rFonts w:cs="Times New Roman"/>
          <w:szCs w:val="28"/>
          <w:lang w:val="ru-RU" w:eastAsia="ru-RU"/>
        </w:rPr>
        <w:t>професійного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розвитку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За </w:t>
      </w:r>
      <w:proofErr w:type="spellStart"/>
      <w:r w:rsidRPr="000C79C5">
        <w:rPr>
          <w:rFonts w:cs="Times New Roman"/>
          <w:szCs w:val="28"/>
          <w:lang w:val="ru-RU" w:eastAsia="ru-RU"/>
        </w:rPr>
        <w:t>відсутності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конструктивного </w:t>
      </w:r>
      <w:proofErr w:type="spellStart"/>
      <w:r w:rsidRPr="000C79C5">
        <w:rPr>
          <w:rFonts w:cs="Times New Roman"/>
          <w:szCs w:val="28"/>
          <w:lang w:val="ru-RU" w:eastAsia="ru-RU"/>
        </w:rPr>
        <w:t>діалогу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процедура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втрачає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свою </w:t>
      </w:r>
      <w:proofErr w:type="spellStart"/>
      <w:r w:rsidRPr="000C79C5">
        <w:rPr>
          <w:rFonts w:cs="Times New Roman"/>
          <w:szCs w:val="28"/>
          <w:lang w:val="ru-RU" w:eastAsia="ru-RU"/>
        </w:rPr>
        <w:t>мотиваційну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цінність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</w:t>
      </w:r>
      <w:proofErr w:type="spellStart"/>
      <w:r w:rsidRPr="000C79C5">
        <w:rPr>
          <w:rFonts w:cs="Times New Roman"/>
          <w:szCs w:val="28"/>
          <w:lang w:val="ru-RU" w:eastAsia="ru-RU"/>
        </w:rPr>
        <w:t>сприймається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персоналом </w:t>
      </w:r>
      <w:proofErr w:type="spellStart"/>
      <w:r w:rsidRPr="000C79C5">
        <w:rPr>
          <w:rFonts w:cs="Times New Roman"/>
          <w:szCs w:val="28"/>
          <w:lang w:val="ru-RU" w:eastAsia="ru-RU"/>
        </w:rPr>
        <w:t>виключно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як </w:t>
      </w:r>
      <w:proofErr w:type="spellStart"/>
      <w:r w:rsidRPr="000C79C5">
        <w:rPr>
          <w:rFonts w:cs="Times New Roman"/>
          <w:szCs w:val="28"/>
          <w:lang w:val="ru-RU" w:eastAsia="ru-RU"/>
        </w:rPr>
        <w:t>формальний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адм</w:t>
      </w:r>
      <w:proofErr w:type="gramEnd"/>
      <w:r w:rsidRPr="000C79C5">
        <w:rPr>
          <w:rFonts w:cs="Times New Roman"/>
          <w:szCs w:val="28"/>
          <w:lang w:val="ru-RU" w:eastAsia="ru-RU"/>
        </w:rPr>
        <w:t>іністративний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процес</w:t>
      </w:r>
      <w:proofErr w:type="spellEnd"/>
      <w:r w:rsidRPr="000C79C5">
        <w:rPr>
          <w:rFonts w:cs="Times New Roman"/>
          <w:szCs w:val="28"/>
          <w:lang w:val="ru-RU" w:eastAsia="ru-RU"/>
        </w:rPr>
        <w:t>.</w:t>
      </w:r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szCs w:val="28"/>
          <w:lang w:val="ru-RU"/>
        </w:rPr>
      </w:pPr>
      <w:r w:rsidRPr="000C79C5">
        <w:rPr>
          <w:szCs w:val="28"/>
          <w:lang w:val="ru-RU"/>
        </w:rPr>
        <w:t xml:space="preserve">Для </w:t>
      </w:r>
      <w:proofErr w:type="spellStart"/>
      <w:r w:rsidRPr="000C79C5">
        <w:rPr>
          <w:szCs w:val="28"/>
          <w:lang w:val="ru-RU"/>
        </w:rPr>
        <w:t>ілюстрації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практичних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обмежень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proofErr w:type="gramStart"/>
      <w:r w:rsidRPr="000C79C5">
        <w:rPr>
          <w:szCs w:val="28"/>
          <w:lang w:val="ru-RU"/>
        </w:rPr>
        <w:t>доц</w:t>
      </w:r>
      <w:proofErr w:type="gramEnd"/>
      <w:r w:rsidRPr="000C79C5">
        <w:rPr>
          <w:szCs w:val="28"/>
          <w:lang w:val="ru-RU"/>
        </w:rPr>
        <w:t>ільно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звернутися</w:t>
      </w:r>
      <w:proofErr w:type="spellEnd"/>
      <w:r w:rsidRPr="000C79C5">
        <w:rPr>
          <w:szCs w:val="28"/>
          <w:lang w:val="ru-RU"/>
        </w:rPr>
        <w:t xml:space="preserve"> до прикладу </w:t>
      </w:r>
      <w:proofErr w:type="spellStart"/>
      <w:r w:rsidRPr="000C79C5">
        <w:rPr>
          <w:szCs w:val="28"/>
          <w:lang w:val="ru-RU"/>
        </w:rPr>
        <w:t>територіального</w:t>
      </w:r>
      <w:proofErr w:type="spellEnd"/>
      <w:r w:rsidRPr="000C79C5">
        <w:rPr>
          <w:szCs w:val="28"/>
          <w:lang w:val="ru-RU"/>
        </w:rPr>
        <w:t xml:space="preserve"> органу – ГУ ДПС у </w:t>
      </w:r>
      <w:proofErr w:type="spellStart"/>
      <w:r w:rsidRPr="000C79C5">
        <w:rPr>
          <w:szCs w:val="28"/>
          <w:lang w:val="ru-RU"/>
        </w:rPr>
        <w:t>Дніпропетровській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області</w:t>
      </w:r>
      <w:proofErr w:type="spellEnd"/>
      <w:r w:rsidRPr="000C79C5">
        <w:rPr>
          <w:szCs w:val="28"/>
          <w:lang w:val="ru-RU"/>
        </w:rPr>
        <w:t xml:space="preserve">. </w:t>
      </w:r>
      <w:proofErr w:type="spellStart"/>
      <w:r w:rsidRPr="000C79C5">
        <w:rPr>
          <w:szCs w:val="28"/>
          <w:lang w:val="ru-RU"/>
        </w:rPr>
        <w:t>Особливість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податкових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органів</w:t>
      </w:r>
      <w:proofErr w:type="spellEnd"/>
      <w:r w:rsidRPr="000C79C5">
        <w:rPr>
          <w:szCs w:val="28"/>
          <w:lang w:val="ru-RU"/>
        </w:rPr>
        <w:t xml:space="preserve"> у тому, </w:t>
      </w:r>
      <w:proofErr w:type="spellStart"/>
      <w:r w:rsidRPr="000C79C5">
        <w:rPr>
          <w:szCs w:val="28"/>
          <w:lang w:val="ru-RU"/>
        </w:rPr>
        <w:t>що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значна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частина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результатів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діяльності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об’єктивно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вимірювана</w:t>
      </w:r>
      <w:proofErr w:type="spellEnd"/>
      <w:r w:rsidRPr="000C79C5">
        <w:rPr>
          <w:szCs w:val="28"/>
          <w:lang w:val="ru-RU"/>
        </w:rPr>
        <w:t xml:space="preserve"> (план/факт </w:t>
      </w:r>
      <w:proofErr w:type="spellStart"/>
      <w:r w:rsidRPr="000C79C5">
        <w:rPr>
          <w:szCs w:val="28"/>
          <w:lang w:val="ru-RU"/>
        </w:rPr>
        <w:t>надходжень</w:t>
      </w:r>
      <w:proofErr w:type="spellEnd"/>
      <w:r w:rsidRPr="000C79C5">
        <w:rPr>
          <w:szCs w:val="28"/>
          <w:lang w:val="ru-RU"/>
        </w:rPr>
        <w:t xml:space="preserve">, строки </w:t>
      </w:r>
      <w:proofErr w:type="spellStart"/>
      <w:r w:rsidRPr="000C79C5">
        <w:rPr>
          <w:szCs w:val="28"/>
          <w:lang w:val="ru-RU"/>
        </w:rPr>
        <w:t>обробки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документів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якість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сервісних</w:t>
      </w:r>
      <w:proofErr w:type="spellEnd"/>
      <w:r w:rsidRPr="000C79C5">
        <w:rPr>
          <w:szCs w:val="28"/>
          <w:lang w:val="ru-RU"/>
        </w:rPr>
        <w:t xml:space="preserve"> процедур). </w:t>
      </w:r>
      <w:proofErr w:type="spellStart"/>
      <w:r w:rsidRPr="000C79C5">
        <w:rPr>
          <w:szCs w:val="28"/>
          <w:lang w:val="ru-RU"/>
        </w:rPr>
        <w:t>Це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proofErr w:type="gramStart"/>
      <w:r w:rsidRPr="000C79C5">
        <w:rPr>
          <w:szCs w:val="28"/>
          <w:lang w:val="ru-RU"/>
        </w:rPr>
        <w:t>створю</w:t>
      </w:r>
      <w:proofErr w:type="gramEnd"/>
      <w:r w:rsidRPr="000C79C5">
        <w:rPr>
          <w:szCs w:val="28"/>
          <w:lang w:val="ru-RU"/>
        </w:rPr>
        <w:t>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хороші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умови</w:t>
      </w:r>
      <w:proofErr w:type="spellEnd"/>
      <w:r w:rsidRPr="000C79C5">
        <w:rPr>
          <w:szCs w:val="28"/>
          <w:lang w:val="ru-RU"/>
        </w:rPr>
        <w:t xml:space="preserve"> для </w:t>
      </w:r>
      <w:r w:rsidRPr="000C79C5">
        <w:rPr>
          <w:szCs w:val="28"/>
        </w:rPr>
        <w:t>KPI</w:t>
      </w:r>
      <w:r w:rsidRPr="000C79C5">
        <w:rPr>
          <w:szCs w:val="28"/>
          <w:lang w:val="ru-RU"/>
        </w:rPr>
        <w:t>-</w:t>
      </w:r>
      <w:proofErr w:type="spellStart"/>
      <w:r w:rsidRPr="000C79C5">
        <w:rPr>
          <w:szCs w:val="28"/>
          <w:lang w:val="ru-RU"/>
        </w:rPr>
        <w:t>підходу</w:t>
      </w:r>
      <w:proofErr w:type="spellEnd"/>
      <w:r w:rsidRPr="000C79C5">
        <w:rPr>
          <w:szCs w:val="28"/>
          <w:lang w:val="ru-RU"/>
        </w:rPr>
        <w:t xml:space="preserve">. У 2024 </w:t>
      </w:r>
      <w:proofErr w:type="spellStart"/>
      <w:r w:rsidRPr="000C79C5">
        <w:rPr>
          <w:szCs w:val="28"/>
          <w:lang w:val="ru-RU"/>
        </w:rPr>
        <w:t>році</w:t>
      </w:r>
      <w:proofErr w:type="spellEnd"/>
      <w:r w:rsidRPr="000C79C5">
        <w:rPr>
          <w:szCs w:val="28"/>
          <w:lang w:val="ru-RU"/>
        </w:rPr>
        <w:t xml:space="preserve"> ГУ ДПС </w:t>
      </w:r>
      <w:proofErr w:type="spellStart"/>
      <w:r w:rsidRPr="000C79C5">
        <w:rPr>
          <w:szCs w:val="28"/>
          <w:lang w:val="ru-RU"/>
        </w:rPr>
        <w:lastRenderedPageBreak/>
        <w:t>забезпечило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надходження</w:t>
      </w:r>
      <w:proofErr w:type="spellEnd"/>
      <w:r w:rsidRPr="000C79C5">
        <w:rPr>
          <w:szCs w:val="28"/>
          <w:lang w:val="ru-RU"/>
        </w:rPr>
        <w:t xml:space="preserve"> до </w:t>
      </w:r>
      <w:proofErr w:type="spellStart"/>
      <w:r w:rsidRPr="000C79C5">
        <w:rPr>
          <w:szCs w:val="28"/>
          <w:lang w:val="ru-RU"/>
        </w:rPr>
        <w:t>зведеного</w:t>
      </w:r>
      <w:proofErr w:type="spellEnd"/>
      <w:r w:rsidRPr="000C79C5">
        <w:rPr>
          <w:szCs w:val="28"/>
          <w:lang w:val="ru-RU"/>
        </w:rPr>
        <w:t xml:space="preserve"> бюджету 93 716,5 </w:t>
      </w:r>
      <w:proofErr w:type="gramStart"/>
      <w:r w:rsidRPr="000C79C5">
        <w:rPr>
          <w:szCs w:val="28"/>
          <w:lang w:val="ru-RU"/>
        </w:rPr>
        <w:t>млн</w:t>
      </w:r>
      <w:proofErr w:type="gram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грн</w:t>
      </w:r>
      <w:proofErr w:type="spellEnd"/>
      <w:r w:rsidRPr="000C79C5">
        <w:rPr>
          <w:szCs w:val="28"/>
          <w:lang w:val="ru-RU"/>
        </w:rPr>
        <w:t xml:space="preserve"> при </w:t>
      </w:r>
      <w:proofErr w:type="spellStart"/>
      <w:r w:rsidRPr="000C79C5">
        <w:rPr>
          <w:szCs w:val="28"/>
          <w:lang w:val="ru-RU"/>
        </w:rPr>
        <w:t>плані</w:t>
      </w:r>
      <w:proofErr w:type="spellEnd"/>
      <w:r w:rsidRPr="000C79C5">
        <w:rPr>
          <w:szCs w:val="28"/>
          <w:lang w:val="ru-RU"/>
        </w:rPr>
        <w:t xml:space="preserve"> 87 703,6 млн </w:t>
      </w:r>
      <w:proofErr w:type="spellStart"/>
      <w:r w:rsidRPr="000C79C5">
        <w:rPr>
          <w:szCs w:val="28"/>
          <w:lang w:val="ru-RU"/>
        </w:rPr>
        <w:t>грн</w:t>
      </w:r>
      <w:proofErr w:type="spellEnd"/>
      <w:r w:rsidRPr="000C79C5">
        <w:rPr>
          <w:szCs w:val="28"/>
          <w:lang w:val="ru-RU"/>
        </w:rPr>
        <w:t xml:space="preserve"> (</w:t>
      </w:r>
      <w:proofErr w:type="spellStart"/>
      <w:r w:rsidRPr="000C79C5">
        <w:rPr>
          <w:szCs w:val="28"/>
          <w:lang w:val="ru-RU"/>
        </w:rPr>
        <w:t>виконання</w:t>
      </w:r>
      <w:proofErr w:type="spellEnd"/>
      <w:r w:rsidRPr="000C79C5">
        <w:rPr>
          <w:szCs w:val="28"/>
          <w:lang w:val="ru-RU"/>
        </w:rPr>
        <w:t xml:space="preserve"> 106,9%), а у </w:t>
      </w:r>
      <w:proofErr w:type="spellStart"/>
      <w:r w:rsidRPr="000C79C5">
        <w:rPr>
          <w:szCs w:val="28"/>
          <w:lang w:val="ru-RU"/>
        </w:rPr>
        <w:t>першому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півріччі</w:t>
      </w:r>
      <w:proofErr w:type="spellEnd"/>
      <w:r w:rsidRPr="000C79C5">
        <w:rPr>
          <w:szCs w:val="28"/>
          <w:lang w:val="ru-RU"/>
        </w:rPr>
        <w:t xml:space="preserve"> 2025 року – 55 178,9 млн </w:t>
      </w:r>
      <w:proofErr w:type="spellStart"/>
      <w:r w:rsidRPr="000C79C5">
        <w:rPr>
          <w:szCs w:val="28"/>
          <w:lang w:val="ru-RU"/>
        </w:rPr>
        <w:t>грн</w:t>
      </w:r>
      <w:proofErr w:type="spellEnd"/>
      <w:r w:rsidRPr="000C79C5">
        <w:rPr>
          <w:szCs w:val="28"/>
          <w:lang w:val="ru-RU"/>
        </w:rPr>
        <w:t xml:space="preserve"> при </w:t>
      </w:r>
      <w:proofErr w:type="spellStart"/>
      <w:r w:rsidRPr="000C79C5">
        <w:rPr>
          <w:szCs w:val="28"/>
          <w:lang w:val="ru-RU"/>
        </w:rPr>
        <w:t>плані</w:t>
      </w:r>
      <w:proofErr w:type="spellEnd"/>
      <w:r w:rsidRPr="000C79C5">
        <w:rPr>
          <w:szCs w:val="28"/>
          <w:lang w:val="ru-RU"/>
        </w:rPr>
        <w:t xml:space="preserve"> 50 101,0</w:t>
      </w:r>
      <w:r w:rsidR="000C79C5">
        <w:rPr>
          <w:szCs w:val="28"/>
          <w:lang w:val="ru-RU"/>
        </w:rPr>
        <w:t xml:space="preserve"> млн </w:t>
      </w:r>
      <w:proofErr w:type="spellStart"/>
      <w:r w:rsidR="000C79C5">
        <w:rPr>
          <w:szCs w:val="28"/>
          <w:lang w:val="ru-RU"/>
        </w:rPr>
        <w:t>грн</w:t>
      </w:r>
      <w:proofErr w:type="spellEnd"/>
      <w:r w:rsidR="000C79C5">
        <w:rPr>
          <w:szCs w:val="28"/>
          <w:lang w:val="ru-RU"/>
        </w:rPr>
        <w:t xml:space="preserve"> (</w:t>
      </w:r>
      <w:proofErr w:type="spellStart"/>
      <w:r w:rsidR="000C79C5">
        <w:rPr>
          <w:szCs w:val="28"/>
          <w:lang w:val="ru-RU"/>
        </w:rPr>
        <w:t>виконання</w:t>
      </w:r>
      <w:proofErr w:type="spellEnd"/>
      <w:r w:rsidR="000C79C5">
        <w:rPr>
          <w:szCs w:val="28"/>
          <w:lang w:val="ru-RU"/>
        </w:rPr>
        <w:t xml:space="preserve"> 110,1%) [4, </w:t>
      </w:r>
      <w:r w:rsidRPr="000C79C5">
        <w:rPr>
          <w:szCs w:val="28"/>
          <w:lang w:val="ru-RU"/>
        </w:rPr>
        <w:t>5].</w:t>
      </w:r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szCs w:val="28"/>
          <w:lang w:val="ru-RU"/>
        </w:rPr>
      </w:pPr>
      <w:proofErr w:type="spellStart"/>
      <w:r w:rsidRPr="000C79C5">
        <w:rPr>
          <w:szCs w:val="28"/>
          <w:lang w:val="ru-RU"/>
        </w:rPr>
        <w:t>Водночас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саме</w:t>
      </w:r>
      <w:proofErr w:type="spellEnd"/>
      <w:r w:rsidRPr="000C79C5">
        <w:rPr>
          <w:szCs w:val="28"/>
          <w:lang w:val="ru-RU"/>
        </w:rPr>
        <w:t xml:space="preserve"> в </w:t>
      </w:r>
      <w:proofErr w:type="spellStart"/>
      <w:r w:rsidRPr="000C79C5">
        <w:rPr>
          <w:szCs w:val="28"/>
          <w:lang w:val="ru-RU"/>
        </w:rPr>
        <w:t>цьому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органі</w:t>
      </w:r>
      <w:proofErr w:type="spellEnd"/>
      <w:r w:rsidRPr="000C79C5">
        <w:rPr>
          <w:szCs w:val="28"/>
          <w:lang w:val="ru-RU"/>
        </w:rPr>
        <w:t xml:space="preserve"> добре видно, як </w:t>
      </w:r>
      <w:proofErr w:type="spellStart"/>
      <w:r w:rsidRPr="000C79C5">
        <w:rPr>
          <w:szCs w:val="28"/>
          <w:lang w:val="ru-RU"/>
        </w:rPr>
        <w:t>кадровий</w:t>
      </w:r>
      <w:proofErr w:type="spellEnd"/>
      <w:r w:rsidRPr="000C79C5">
        <w:rPr>
          <w:szCs w:val="28"/>
          <w:lang w:val="ru-RU"/>
        </w:rPr>
        <w:t xml:space="preserve"> фактор </w:t>
      </w:r>
      <w:proofErr w:type="spellStart"/>
      <w:r w:rsidRPr="000C79C5">
        <w:rPr>
          <w:szCs w:val="28"/>
          <w:lang w:val="ru-RU"/>
        </w:rPr>
        <w:t>може</w:t>
      </w:r>
      <w:proofErr w:type="spellEnd"/>
      <w:r w:rsidRPr="000C79C5">
        <w:rPr>
          <w:szCs w:val="28"/>
          <w:lang w:val="ru-RU"/>
        </w:rPr>
        <w:t xml:space="preserve"> «</w:t>
      </w:r>
      <w:proofErr w:type="spellStart"/>
      <w:r w:rsidRPr="000C79C5">
        <w:rPr>
          <w:szCs w:val="28"/>
          <w:lang w:val="ru-RU"/>
        </w:rPr>
        <w:t>розривати</w:t>
      </w:r>
      <w:proofErr w:type="spellEnd"/>
      <w:r w:rsidRPr="000C79C5">
        <w:rPr>
          <w:szCs w:val="28"/>
          <w:lang w:val="ru-RU"/>
        </w:rPr>
        <w:t xml:space="preserve">» цикл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. За </w:t>
      </w:r>
      <w:proofErr w:type="spellStart"/>
      <w:r w:rsidRPr="000C79C5">
        <w:rPr>
          <w:szCs w:val="28"/>
          <w:lang w:val="ru-RU"/>
        </w:rPr>
        <w:t>даними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звіту</w:t>
      </w:r>
      <w:proofErr w:type="spellEnd"/>
      <w:r w:rsidRPr="000C79C5">
        <w:rPr>
          <w:szCs w:val="28"/>
          <w:lang w:val="ru-RU"/>
        </w:rPr>
        <w:t xml:space="preserve"> про </w:t>
      </w:r>
      <w:proofErr w:type="spellStart"/>
      <w:r w:rsidRPr="000C79C5">
        <w:rPr>
          <w:szCs w:val="28"/>
          <w:lang w:val="ru-RU"/>
        </w:rPr>
        <w:t>виконання</w:t>
      </w:r>
      <w:proofErr w:type="spellEnd"/>
      <w:r w:rsidRPr="000C79C5">
        <w:rPr>
          <w:szCs w:val="28"/>
          <w:lang w:val="ru-RU"/>
        </w:rPr>
        <w:t xml:space="preserve"> плану </w:t>
      </w:r>
      <w:proofErr w:type="spellStart"/>
      <w:r w:rsidRPr="000C79C5">
        <w:rPr>
          <w:szCs w:val="28"/>
          <w:lang w:val="ru-RU"/>
        </w:rPr>
        <w:t>роботи</w:t>
      </w:r>
      <w:proofErr w:type="spellEnd"/>
      <w:r w:rsidRPr="000C79C5">
        <w:rPr>
          <w:szCs w:val="28"/>
          <w:lang w:val="ru-RU"/>
        </w:rPr>
        <w:t xml:space="preserve"> за 2024 </w:t>
      </w:r>
      <w:proofErr w:type="spellStart"/>
      <w:proofErr w:type="gramStart"/>
      <w:r w:rsidRPr="000C79C5">
        <w:rPr>
          <w:szCs w:val="28"/>
          <w:lang w:val="ru-RU"/>
        </w:rPr>
        <w:t>р</w:t>
      </w:r>
      <w:proofErr w:type="gramEnd"/>
      <w:r w:rsidRPr="000C79C5">
        <w:rPr>
          <w:szCs w:val="28"/>
          <w:lang w:val="ru-RU"/>
        </w:rPr>
        <w:t>ік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оцінюванню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підлягало</w:t>
      </w:r>
      <w:proofErr w:type="spellEnd"/>
      <w:r w:rsidRPr="000C79C5">
        <w:rPr>
          <w:szCs w:val="28"/>
          <w:lang w:val="ru-RU"/>
        </w:rPr>
        <w:t xml:space="preserve"> 1 411 </w:t>
      </w:r>
      <w:proofErr w:type="spellStart"/>
      <w:r w:rsidRPr="000C79C5">
        <w:rPr>
          <w:szCs w:val="28"/>
          <w:lang w:val="ru-RU"/>
        </w:rPr>
        <w:t>державних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службовців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категорій</w:t>
      </w:r>
      <w:proofErr w:type="spellEnd"/>
      <w:r w:rsidRPr="000C79C5">
        <w:rPr>
          <w:szCs w:val="28"/>
          <w:lang w:val="ru-RU"/>
        </w:rPr>
        <w:t xml:space="preserve"> «Б» і «В». </w:t>
      </w:r>
      <w:proofErr w:type="spellStart"/>
      <w:proofErr w:type="gramStart"/>
      <w:r w:rsidRPr="000C79C5">
        <w:rPr>
          <w:szCs w:val="28"/>
          <w:lang w:val="ru-RU"/>
        </w:rPr>
        <w:t>П</w:t>
      </w:r>
      <w:proofErr w:type="gramEnd"/>
      <w:r w:rsidRPr="000C79C5">
        <w:rPr>
          <w:szCs w:val="28"/>
          <w:lang w:val="ru-RU"/>
        </w:rPr>
        <w:t>ідсумок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виглядає</w:t>
      </w:r>
      <w:proofErr w:type="spellEnd"/>
      <w:r w:rsidRPr="000C79C5">
        <w:rPr>
          <w:szCs w:val="28"/>
          <w:lang w:val="ru-RU"/>
        </w:rPr>
        <w:t xml:space="preserve"> так: 327 </w:t>
      </w:r>
      <w:proofErr w:type="spellStart"/>
      <w:r w:rsidRPr="000C79C5">
        <w:rPr>
          <w:szCs w:val="28"/>
          <w:lang w:val="ru-RU"/>
        </w:rPr>
        <w:t>осіб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отримали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оцінку</w:t>
      </w:r>
      <w:proofErr w:type="spellEnd"/>
      <w:r w:rsidRPr="000C79C5">
        <w:rPr>
          <w:szCs w:val="28"/>
          <w:lang w:val="ru-RU"/>
        </w:rPr>
        <w:t xml:space="preserve"> «</w:t>
      </w:r>
      <w:proofErr w:type="spellStart"/>
      <w:r w:rsidRPr="000C79C5">
        <w:rPr>
          <w:szCs w:val="28"/>
          <w:lang w:val="ru-RU"/>
        </w:rPr>
        <w:t>відмінна</w:t>
      </w:r>
      <w:proofErr w:type="spellEnd"/>
      <w:r w:rsidRPr="000C79C5">
        <w:rPr>
          <w:szCs w:val="28"/>
          <w:lang w:val="ru-RU"/>
        </w:rPr>
        <w:t xml:space="preserve">», 579 – «позитивна», а </w:t>
      </w:r>
      <w:proofErr w:type="spellStart"/>
      <w:r w:rsidRPr="000C79C5">
        <w:rPr>
          <w:szCs w:val="28"/>
          <w:lang w:val="ru-RU"/>
        </w:rPr>
        <w:t>щодо</w:t>
      </w:r>
      <w:proofErr w:type="spellEnd"/>
      <w:r w:rsidRPr="000C79C5">
        <w:rPr>
          <w:szCs w:val="28"/>
          <w:lang w:val="ru-RU"/>
        </w:rPr>
        <w:t xml:space="preserve"> 505 </w:t>
      </w:r>
      <w:proofErr w:type="spellStart"/>
      <w:r w:rsidRPr="000C79C5">
        <w:rPr>
          <w:szCs w:val="28"/>
          <w:lang w:val="ru-RU"/>
        </w:rPr>
        <w:t>працівників</w:t>
      </w:r>
      <w:proofErr w:type="spellEnd"/>
      <w:r w:rsidRPr="000C79C5">
        <w:rPr>
          <w:szCs w:val="28"/>
          <w:lang w:val="ru-RU"/>
        </w:rPr>
        <w:t xml:space="preserve"> процедуру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припинено</w:t>
      </w:r>
      <w:proofErr w:type="spellEnd"/>
      <w:r w:rsidRPr="000C79C5">
        <w:rPr>
          <w:szCs w:val="28"/>
          <w:lang w:val="ru-RU"/>
        </w:rPr>
        <w:t xml:space="preserve"> у </w:t>
      </w:r>
      <w:proofErr w:type="spellStart"/>
      <w:r w:rsidRPr="000C79C5">
        <w:rPr>
          <w:szCs w:val="28"/>
          <w:lang w:val="ru-RU"/>
        </w:rPr>
        <w:t>зв’язку</w:t>
      </w:r>
      <w:proofErr w:type="spellEnd"/>
      <w:r w:rsidRPr="000C79C5">
        <w:rPr>
          <w:szCs w:val="28"/>
          <w:lang w:val="ru-RU"/>
        </w:rPr>
        <w:t xml:space="preserve"> з </w:t>
      </w:r>
      <w:proofErr w:type="spellStart"/>
      <w:r w:rsidRPr="000C79C5">
        <w:rPr>
          <w:szCs w:val="28"/>
          <w:lang w:val="ru-RU"/>
        </w:rPr>
        <w:t>кадровими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змінами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після</w:t>
      </w:r>
      <w:proofErr w:type="spellEnd"/>
      <w:r w:rsidRPr="000C79C5">
        <w:rPr>
          <w:szCs w:val="28"/>
          <w:lang w:val="ru-RU"/>
        </w:rPr>
        <w:t xml:space="preserve"> 07.10.2024 [4]. </w:t>
      </w:r>
      <w:proofErr w:type="spellStart"/>
      <w:r w:rsidRPr="000C79C5">
        <w:rPr>
          <w:szCs w:val="28"/>
          <w:lang w:val="ru-RU"/>
        </w:rPr>
        <w:t>Тобто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майже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кожен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третій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випадок</w:t>
      </w:r>
      <w:proofErr w:type="spellEnd"/>
      <w:r w:rsidRPr="000C79C5">
        <w:rPr>
          <w:szCs w:val="28"/>
          <w:lang w:val="ru-RU"/>
        </w:rPr>
        <w:t xml:space="preserve"> не </w:t>
      </w:r>
      <w:proofErr w:type="spellStart"/>
      <w:r w:rsidRPr="000C79C5">
        <w:rPr>
          <w:szCs w:val="28"/>
          <w:lang w:val="ru-RU"/>
        </w:rPr>
        <w:t>дійшов</w:t>
      </w:r>
      <w:proofErr w:type="spellEnd"/>
      <w:r w:rsidRPr="000C79C5">
        <w:rPr>
          <w:szCs w:val="28"/>
          <w:lang w:val="ru-RU"/>
        </w:rPr>
        <w:t xml:space="preserve"> до </w:t>
      </w:r>
      <w:proofErr w:type="spellStart"/>
      <w:r w:rsidRPr="000C79C5">
        <w:rPr>
          <w:szCs w:val="28"/>
          <w:lang w:val="ru-RU"/>
        </w:rPr>
        <w:t>фінального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висновку</w:t>
      </w:r>
      <w:proofErr w:type="spellEnd"/>
      <w:r w:rsidRPr="000C79C5">
        <w:rPr>
          <w:szCs w:val="28"/>
          <w:lang w:val="ru-RU"/>
        </w:rPr>
        <w:t xml:space="preserve">. На </w:t>
      </w:r>
      <w:proofErr w:type="spellStart"/>
      <w:r w:rsidRPr="000C79C5">
        <w:rPr>
          <w:szCs w:val="28"/>
          <w:lang w:val="ru-RU"/>
        </w:rPr>
        <w:t>мій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погляд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proofErr w:type="gramStart"/>
      <w:r w:rsidRPr="000C79C5">
        <w:rPr>
          <w:szCs w:val="28"/>
          <w:lang w:val="ru-RU"/>
        </w:rPr>
        <w:t>це</w:t>
      </w:r>
      <w:proofErr w:type="spellEnd"/>
      <w:r w:rsidRPr="000C79C5">
        <w:rPr>
          <w:szCs w:val="28"/>
          <w:lang w:val="ru-RU"/>
        </w:rPr>
        <w:t xml:space="preserve"> не</w:t>
      </w:r>
      <w:proofErr w:type="gramEnd"/>
      <w:r w:rsidRPr="000C79C5">
        <w:rPr>
          <w:szCs w:val="28"/>
          <w:lang w:val="ru-RU"/>
        </w:rPr>
        <w:t xml:space="preserve"> просто статистика – </w:t>
      </w:r>
      <w:proofErr w:type="spellStart"/>
      <w:r w:rsidRPr="000C79C5">
        <w:rPr>
          <w:szCs w:val="28"/>
          <w:lang w:val="ru-RU"/>
        </w:rPr>
        <w:t>це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прямий</w:t>
      </w:r>
      <w:proofErr w:type="spellEnd"/>
      <w:r w:rsidRPr="000C79C5">
        <w:rPr>
          <w:szCs w:val="28"/>
          <w:lang w:val="ru-RU"/>
        </w:rPr>
        <w:t xml:space="preserve"> сигнал, </w:t>
      </w:r>
      <w:proofErr w:type="spellStart"/>
      <w:r w:rsidRPr="000C79C5">
        <w:rPr>
          <w:szCs w:val="28"/>
          <w:lang w:val="ru-RU"/>
        </w:rPr>
        <w:t>що</w:t>
      </w:r>
      <w:proofErr w:type="spellEnd"/>
      <w:r w:rsidRPr="000C79C5">
        <w:rPr>
          <w:szCs w:val="28"/>
          <w:lang w:val="ru-RU"/>
        </w:rPr>
        <w:t xml:space="preserve"> система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дуже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чутлива</w:t>
      </w:r>
      <w:proofErr w:type="spellEnd"/>
      <w:r w:rsidRPr="000C79C5">
        <w:rPr>
          <w:szCs w:val="28"/>
          <w:lang w:val="ru-RU"/>
        </w:rPr>
        <w:t xml:space="preserve"> до </w:t>
      </w:r>
      <w:proofErr w:type="spellStart"/>
      <w:r w:rsidRPr="000C79C5">
        <w:rPr>
          <w:szCs w:val="28"/>
          <w:lang w:val="ru-RU"/>
        </w:rPr>
        <w:t>переведень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звільнень</w:t>
      </w:r>
      <w:proofErr w:type="spellEnd"/>
      <w:r w:rsidRPr="000C79C5">
        <w:rPr>
          <w:szCs w:val="28"/>
          <w:lang w:val="ru-RU"/>
        </w:rPr>
        <w:t xml:space="preserve"> і </w:t>
      </w:r>
      <w:proofErr w:type="spellStart"/>
      <w:r w:rsidRPr="000C79C5">
        <w:rPr>
          <w:szCs w:val="28"/>
          <w:lang w:val="ru-RU"/>
        </w:rPr>
        <w:t>строкових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призначень</w:t>
      </w:r>
      <w:proofErr w:type="spellEnd"/>
      <w:r w:rsidRPr="000C79C5">
        <w:rPr>
          <w:szCs w:val="28"/>
          <w:lang w:val="ru-RU"/>
        </w:rPr>
        <w:t>.</w:t>
      </w:r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szCs w:val="28"/>
          <w:lang w:val="ru-RU"/>
        </w:rPr>
      </w:pPr>
      <w:proofErr w:type="spellStart"/>
      <w:r w:rsidRPr="000C79C5">
        <w:rPr>
          <w:szCs w:val="28"/>
          <w:lang w:val="ru-RU"/>
        </w:rPr>
        <w:t>Звідси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випливає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кілька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практичних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висновків</w:t>
      </w:r>
      <w:proofErr w:type="spellEnd"/>
      <w:r w:rsidRPr="000C79C5">
        <w:rPr>
          <w:szCs w:val="28"/>
          <w:lang w:val="ru-RU"/>
        </w:rPr>
        <w:t xml:space="preserve">. </w:t>
      </w:r>
      <w:proofErr w:type="spellStart"/>
      <w:r w:rsidRPr="000C79C5">
        <w:rPr>
          <w:szCs w:val="28"/>
          <w:lang w:val="ru-RU"/>
        </w:rPr>
        <w:t>По‑перше</w:t>
      </w:r>
      <w:proofErr w:type="spellEnd"/>
      <w:r w:rsidRPr="000C79C5">
        <w:rPr>
          <w:szCs w:val="28"/>
          <w:lang w:val="ru-RU"/>
        </w:rPr>
        <w:t xml:space="preserve">, у великих органах </w:t>
      </w:r>
      <w:proofErr w:type="spellStart"/>
      <w:r w:rsidRPr="000C79C5">
        <w:rPr>
          <w:szCs w:val="28"/>
          <w:lang w:val="ru-RU"/>
        </w:rPr>
        <w:t>потрібен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проміжний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моніторинг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виконання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завдань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протягом</w:t>
      </w:r>
      <w:proofErr w:type="spellEnd"/>
      <w:r w:rsidRPr="000C79C5">
        <w:rPr>
          <w:szCs w:val="28"/>
          <w:lang w:val="ru-RU"/>
        </w:rPr>
        <w:t xml:space="preserve"> року (</w:t>
      </w:r>
      <w:proofErr w:type="spellStart"/>
      <w:r w:rsidRPr="000C79C5">
        <w:rPr>
          <w:szCs w:val="28"/>
          <w:lang w:val="ru-RU"/>
        </w:rPr>
        <w:t>наприклад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щоквартально</w:t>
      </w:r>
      <w:proofErr w:type="spellEnd"/>
      <w:r w:rsidRPr="000C79C5">
        <w:rPr>
          <w:szCs w:val="28"/>
          <w:lang w:val="ru-RU"/>
        </w:rPr>
        <w:t xml:space="preserve">), </w:t>
      </w:r>
      <w:proofErr w:type="spellStart"/>
      <w:r w:rsidRPr="000C79C5">
        <w:rPr>
          <w:szCs w:val="28"/>
          <w:lang w:val="ru-RU"/>
        </w:rPr>
        <w:t>інакше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наприкінці</w:t>
      </w:r>
      <w:proofErr w:type="spellEnd"/>
      <w:r w:rsidRPr="000C79C5">
        <w:rPr>
          <w:szCs w:val="28"/>
          <w:lang w:val="ru-RU"/>
        </w:rPr>
        <w:t xml:space="preserve"> року </w:t>
      </w:r>
      <w:proofErr w:type="spellStart"/>
      <w:r w:rsidRPr="000C79C5">
        <w:rPr>
          <w:szCs w:val="28"/>
          <w:lang w:val="ru-RU"/>
        </w:rPr>
        <w:t>перетворюється</w:t>
      </w:r>
      <w:proofErr w:type="spellEnd"/>
      <w:r w:rsidRPr="000C79C5">
        <w:rPr>
          <w:szCs w:val="28"/>
          <w:lang w:val="ru-RU"/>
        </w:rPr>
        <w:t xml:space="preserve"> на «</w:t>
      </w:r>
      <w:proofErr w:type="spellStart"/>
      <w:proofErr w:type="gramStart"/>
      <w:r w:rsidRPr="000C79C5">
        <w:rPr>
          <w:szCs w:val="28"/>
          <w:lang w:val="ru-RU"/>
        </w:rPr>
        <w:t>п</w:t>
      </w:r>
      <w:proofErr w:type="gramEnd"/>
      <w:r w:rsidRPr="000C79C5">
        <w:rPr>
          <w:szCs w:val="28"/>
          <w:lang w:val="ru-RU"/>
        </w:rPr>
        <w:t>ідсумок</w:t>
      </w:r>
      <w:proofErr w:type="spellEnd"/>
      <w:r w:rsidRPr="000C79C5">
        <w:rPr>
          <w:szCs w:val="28"/>
          <w:lang w:val="ru-RU"/>
        </w:rPr>
        <w:t xml:space="preserve"> з </w:t>
      </w:r>
      <w:proofErr w:type="spellStart"/>
      <w:r w:rsidRPr="000C79C5">
        <w:rPr>
          <w:szCs w:val="28"/>
          <w:lang w:val="ru-RU"/>
        </w:rPr>
        <w:t>пам’яті</w:t>
      </w:r>
      <w:proofErr w:type="spellEnd"/>
      <w:r w:rsidRPr="000C79C5">
        <w:rPr>
          <w:szCs w:val="28"/>
          <w:lang w:val="ru-RU"/>
        </w:rPr>
        <w:t xml:space="preserve">». </w:t>
      </w:r>
      <w:proofErr w:type="spellStart"/>
      <w:r w:rsidRPr="000C79C5">
        <w:rPr>
          <w:szCs w:val="28"/>
          <w:lang w:val="ru-RU"/>
        </w:rPr>
        <w:t>По‑друге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варто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стандартизувати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мінімальний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набі</w:t>
      </w:r>
      <w:proofErr w:type="gramStart"/>
      <w:r w:rsidRPr="000C79C5">
        <w:rPr>
          <w:szCs w:val="28"/>
          <w:lang w:val="ru-RU"/>
        </w:rPr>
        <w:t>р</w:t>
      </w:r>
      <w:proofErr w:type="spellEnd"/>
      <w:proofErr w:type="gram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типових</w:t>
      </w:r>
      <w:proofErr w:type="spellEnd"/>
      <w:r w:rsidRPr="000C79C5">
        <w:rPr>
          <w:szCs w:val="28"/>
          <w:lang w:val="ru-RU"/>
        </w:rPr>
        <w:t xml:space="preserve"> </w:t>
      </w:r>
      <w:r w:rsidRPr="000C79C5">
        <w:rPr>
          <w:szCs w:val="28"/>
        </w:rPr>
        <w:t>KPI</w:t>
      </w:r>
      <w:r w:rsidRPr="000C79C5">
        <w:rPr>
          <w:szCs w:val="28"/>
          <w:lang w:val="ru-RU"/>
        </w:rPr>
        <w:t xml:space="preserve"> та </w:t>
      </w:r>
      <w:proofErr w:type="spellStart"/>
      <w:r w:rsidRPr="000C79C5">
        <w:rPr>
          <w:szCs w:val="28"/>
          <w:lang w:val="ru-RU"/>
        </w:rPr>
        <w:t>джерел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даних</w:t>
      </w:r>
      <w:proofErr w:type="spellEnd"/>
      <w:r w:rsidRPr="000C79C5">
        <w:rPr>
          <w:szCs w:val="28"/>
          <w:lang w:val="ru-RU"/>
        </w:rPr>
        <w:t xml:space="preserve"> (</w:t>
      </w:r>
      <w:proofErr w:type="spellStart"/>
      <w:r w:rsidRPr="000C79C5">
        <w:rPr>
          <w:szCs w:val="28"/>
          <w:lang w:val="ru-RU"/>
        </w:rPr>
        <w:t>що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саме</w:t>
      </w:r>
      <w:proofErr w:type="spellEnd"/>
      <w:r w:rsidRPr="000C79C5">
        <w:rPr>
          <w:szCs w:val="28"/>
          <w:lang w:val="ru-RU"/>
        </w:rPr>
        <w:t xml:space="preserve"> є </w:t>
      </w:r>
      <w:proofErr w:type="spellStart"/>
      <w:r w:rsidRPr="000C79C5">
        <w:rPr>
          <w:szCs w:val="28"/>
          <w:lang w:val="ru-RU"/>
        </w:rPr>
        <w:t>доказом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виконання</w:t>
      </w:r>
      <w:proofErr w:type="spellEnd"/>
      <w:r w:rsidRPr="000C79C5">
        <w:rPr>
          <w:szCs w:val="28"/>
          <w:lang w:val="ru-RU"/>
        </w:rPr>
        <w:t xml:space="preserve">). </w:t>
      </w:r>
      <w:proofErr w:type="spellStart"/>
      <w:r w:rsidRPr="000C79C5">
        <w:rPr>
          <w:szCs w:val="28"/>
          <w:lang w:val="ru-RU"/>
        </w:rPr>
        <w:t>Податкова</w:t>
      </w:r>
      <w:proofErr w:type="spellEnd"/>
      <w:r w:rsidRPr="000C79C5">
        <w:rPr>
          <w:szCs w:val="28"/>
          <w:lang w:val="ru-RU"/>
        </w:rPr>
        <w:t xml:space="preserve"> служба </w:t>
      </w:r>
      <w:proofErr w:type="spellStart"/>
      <w:r w:rsidRPr="000C79C5">
        <w:rPr>
          <w:szCs w:val="28"/>
          <w:lang w:val="ru-RU"/>
        </w:rPr>
        <w:t>вже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використовує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proofErr w:type="gramStart"/>
      <w:r w:rsidRPr="000C79C5">
        <w:rPr>
          <w:szCs w:val="28"/>
          <w:lang w:val="ru-RU"/>
        </w:rPr>
        <w:t>п</w:t>
      </w:r>
      <w:proofErr w:type="gramEnd"/>
      <w:r w:rsidRPr="000C79C5">
        <w:rPr>
          <w:szCs w:val="28"/>
          <w:lang w:val="ru-RU"/>
        </w:rPr>
        <w:t>ідходи</w:t>
      </w:r>
      <w:proofErr w:type="spellEnd"/>
      <w:r w:rsidRPr="000C79C5">
        <w:rPr>
          <w:szCs w:val="28"/>
          <w:lang w:val="ru-RU"/>
        </w:rPr>
        <w:t xml:space="preserve"> до </w:t>
      </w:r>
      <w:proofErr w:type="spellStart"/>
      <w:r w:rsidRPr="000C79C5">
        <w:rPr>
          <w:szCs w:val="28"/>
          <w:lang w:val="ru-RU"/>
        </w:rPr>
        <w:t>бібліотеки</w:t>
      </w:r>
      <w:proofErr w:type="spellEnd"/>
      <w:r w:rsidRPr="000C79C5">
        <w:rPr>
          <w:szCs w:val="28"/>
          <w:lang w:val="ru-RU"/>
        </w:rPr>
        <w:t xml:space="preserve"> </w:t>
      </w:r>
      <w:r w:rsidRPr="000C79C5">
        <w:rPr>
          <w:szCs w:val="28"/>
        </w:rPr>
        <w:t>KPI</w:t>
      </w:r>
      <w:r w:rsidRPr="000C79C5">
        <w:rPr>
          <w:szCs w:val="28"/>
          <w:lang w:val="ru-RU"/>
        </w:rPr>
        <w:t xml:space="preserve"> як </w:t>
      </w:r>
      <w:proofErr w:type="spellStart"/>
      <w:r w:rsidRPr="000C79C5">
        <w:rPr>
          <w:szCs w:val="28"/>
          <w:lang w:val="ru-RU"/>
        </w:rPr>
        <w:t>інструменту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уніфікації</w:t>
      </w:r>
      <w:proofErr w:type="spellEnd"/>
      <w:r w:rsidRPr="000C79C5">
        <w:rPr>
          <w:szCs w:val="28"/>
          <w:lang w:val="ru-RU"/>
        </w:rPr>
        <w:t xml:space="preserve"> [6]. </w:t>
      </w:r>
      <w:proofErr w:type="spellStart"/>
      <w:r w:rsidRPr="000C79C5">
        <w:rPr>
          <w:szCs w:val="28"/>
          <w:lang w:val="ru-RU"/>
        </w:rPr>
        <w:t>По‑трет</w:t>
      </w:r>
      <w:proofErr w:type="gramStart"/>
      <w:r w:rsidRPr="000C79C5">
        <w:rPr>
          <w:szCs w:val="28"/>
          <w:lang w:val="ru-RU"/>
        </w:rPr>
        <w:t>є</w:t>
      </w:r>
      <w:proofErr w:type="spellEnd"/>
      <w:r w:rsidRPr="000C79C5">
        <w:rPr>
          <w:szCs w:val="28"/>
          <w:lang w:val="ru-RU"/>
        </w:rPr>
        <w:t>,</w:t>
      </w:r>
      <w:proofErr w:type="gram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необхідне</w:t>
      </w:r>
      <w:proofErr w:type="spellEnd"/>
      <w:r w:rsidRPr="000C79C5">
        <w:rPr>
          <w:szCs w:val="28"/>
          <w:lang w:val="ru-RU"/>
        </w:rPr>
        <w:t xml:space="preserve"> «</w:t>
      </w:r>
      <w:proofErr w:type="spellStart"/>
      <w:r w:rsidRPr="000C79C5">
        <w:rPr>
          <w:szCs w:val="28"/>
          <w:lang w:val="ru-RU"/>
        </w:rPr>
        <w:t>калібрування</w:t>
      </w:r>
      <w:proofErr w:type="spellEnd"/>
      <w:r w:rsidRPr="000C79C5">
        <w:rPr>
          <w:szCs w:val="28"/>
          <w:lang w:val="ru-RU"/>
        </w:rPr>
        <w:t xml:space="preserve">» </w:t>
      </w:r>
      <w:proofErr w:type="spellStart"/>
      <w:r w:rsidRPr="000C79C5">
        <w:rPr>
          <w:szCs w:val="28"/>
          <w:lang w:val="ru-RU"/>
        </w:rPr>
        <w:t>оцінок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між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підрозділами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щоб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однакові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результати</w:t>
      </w:r>
      <w:proofErr w:type="spellEnd"/>
      <w:r w:rsidRPr="000C79C5">
        <w:rPr>
          <w:szCs w:val="28"/>
          <w:lang w:val="ru-RU"/>
        </w:rPr>
        <w:t xml:space="preserve"> не </w:t>
      </w:r>
      <w:proofErr w:type="spellStart"/>
      <w:r w:rsidRPr="000C79C5">
        <w:rPr>
          <w:szCs w:val="28"/>
          <w:lang w:val="ru-RU"/>
        </w:rPr>
        <w:t>оцінювалися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по‑різному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лише</w:t>
      </w:r>
      <w:proofErr w:type="spellEnd"/>
      <w:r w:rsidRPr="000C79C5">
        <w:rPr>
          <w:szCs w:val="28"/>
          <w:lang w:val="ru-RU"/>
        </w:rPr>
        <w:t xml:space="preserve"> через стиль </w:t>
      </w:r>
      <w:proofErr w:type="spellStart"/>
      <w:r w:rsidRPr="000C79C5">
        <w:rPr>
          <w:szCs w:val="28"/>
          <w:lang w:val="ru-RU"/>
        </w:rPr>
        <w:t>керівника</w:t>
      </w:r>
      <w:proofErr w:type="spellEnd"/>
      <w:r w:rsidRPr="000C79C5">
        <w:rPr>
          <w:szCs w:val="28"/>
          <w:lang w:val="ru-RU"/>
        </w:rPr>
        <w:t xml:space="preserve">. І, </w:t>
      </w:r>
      <w:proofErr w:type="spellStart"/>
      <w:r w:rsidRPr="000C79C5">
        <w:rPr>
          <w:szCs w:val="28"/>
          <w:lang w:val="ru-RU"/>
        </w:rPr>
        <w:t>нарешті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має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завершуватися</w:t>
      </w:r>
      <w:proofErr w:type="spellEnd"/>
      <w:r w:rsidRPr="000C79C5">
        <w:rPr>
          <w:szCs w:val="28"/>
          <w:lang w:val="ru-RU"/>
        </w:rPr>
        <w:t xml:space="preserve"> не </w:t>
      </w:r>
      <w:proofErr w:type="spellStart"/>
      <w:r w:rsidRPr="000C79C5">
        <w:rPr>
          <w:szCs w:val="28"/>
          <w:lang w:val="ru-RU"/>
        </w:rPr>
        <w:t>тільки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оцінкою</w:t>
      </w:r>
      <w:proofErr w:type="spellEnd"/>
      <w:r w:rsidRPr="000C79C5">
        <w:rPr>
          <w:szCs w:val="28"/>
          <w:lang w:val="ru-RU"/>
        </w:rPr>
        <w:t xml:space="preserve">, а й простим планом </w:t>
      </w:r>
      <w:proofErr w:type="spellStart"/>
      <w:r w:rsidRPr="000C79C5">
        <w:rPr>
          <w:szCs w:val="28"/>
          <w:lang w:val="ru-RU"/>
        </w:rPr>
        <w:t>розвитку</w:t>
      </w:r>
      <w:proofErr w:type="spellEnd"/>
      <w:r w:rsidRPr="000C79C5">
        <w:rPr>
          <w:szCs w:val="28"/>
          <w:lang w:val="ru-RU"/>
        </w:rPr>
        <w:t xml:space="preserve">: яке </w:t>
      </w:r>
      <w:proofErr w:type="spellStart"/>
      <w:r w:rsidRPr="000C79C5">
        <w:rPr>
          <w:szCs w:val="28"/>
          <w:lang w:val="ru-RU"/>
        </w:rPr>
        <w:t>навчання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потрібно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що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підтягнути</w:t>
      </w:r>
      <w:proofErr w:type="spellEnd"/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які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задачі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ускладнити</w:t>
      </w:r>
      <w:proofErr w:type="spellEnd"/>
      <w:r w:rsidRPr="000C79C5">
        <w:rPr>
          <w:szCs w:val="28"/>
          <w:lang w:val="ru-RU"/>
        </w:rPr>
        <w:t xml:space="preserve"> в </w:t>
      </w:r>
      <w:proofErr w:type="spellStart"/>
      <w:r w:rsidRPr="000C79C5">
        <w:rPr>
          <w:szCs w:val="28"/>
          <w:lang w:val="ru-RU"/>
        </w:rPr>
        <w:t>наступному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циклі</w:t>
      </w:r>
      <w:proofErr w:type="spellEnd"/>
      <w:r w:rsidRPr="000C79C5">
        <w:rPr>
          <w:szCs w:val="28"/>
          <w:lang w:val="ru-RU"/>
        </w:rPr>
        <w:t>.</w:t>
      </w:r>
    </w:p>
    <w:p w:rsidR="0064404A" w:rsidRPr="000C79C5" w:rsidRDefault="00481B90" w:rsidP="000C79C5">
      <w:pPr>
        <w:widowControl w:val="0"/>
        <w:spacing w:after="0" w:line="360" w:lineRule="auto"/>
        <w:ind w:firstLine="720"/>
        <w:jc w:val="both"/>
        <w:rPr>
          <w:szCs w:val="28"/>
          <w:lang w:val="ru-RU"/>
        </w:rPr>
      </w:pPr>
      <w:r w:rsidRPr="000C79C5">
        <w:rPr>
          <w:szCs w:val="28"/>
          <w:lang w:val="ru-RU"/>
        </w:rPr>
        <w:t xml:space="preserve">Таким чином, </w:t>
      </w:r>
      <w:proofErr w:type="spellStart"/>
      <w:r w:rsidRPr="000C79C5">
        <w:rPr>
          <w:szCs w:val="28"/>
          <w:lang w:val="ru-RU"/>
        </w:rPr>
        <w:t>особливості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персоналу в </w:t>
      </w:r>
      <w:proofErr w:type="spellStart"/>
      <w:r w:rsidRPr="000C79C5">
        <w:rPr>
          <w:szCs w:val="28"/>
          <w:lang w:val="ru-RU"/>
        </w:rPr>
        <w:t>публічній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службі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визначаються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поєднанням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правових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вимог</w:t>
      </w:r>
      <w:proofErr w:type="spellEnd"/>
      <w:r w:rsidRPr="000C79C5">
        <w:rPr>
          <w:szCs w:val="28"/>
          <w:lang w:val="ru-RU"/>
        </w:rPr>
        <w:t xml:space="preserve"> і </w:t>
      </w:r>
      <w:proofErr w:type="spellStart"/>
      <w:r w:rsidRPr="000C79C5">
        <w:rPr>
          <w:szCs w:val="28"/>
          <w:lang w:val="ru-RU"/>
        </w:rPr>
        <w:t>організаційної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реальності</w:t>
      </w:r>
      <w:proofErr w:type="spellEnd"/>
      <w:r w:rsidRPr="000C79C5">
        <w:rPr>
          <w:szCs w:val="28"/>
          <w:lang w:val="ru-RU"/>
        </w:rPr>
        <w:t xml:space="preserve">. Закон і Порядок № 640 </w:t>
      </w:r>
      <w:proofErr w:type="spellStart"/>
      <w:r w:rsidRPr="000C79C5">
        <w:rPr>
          <w:szCs w:val="28"/>
          <w:lang w:val="ru-RU"/>
        </w:rPr>
        <w:t>формують</w:t>
      </w:r>
      <w:proofErr w:type="spellEnd"/>
      <w:r w:rsidRPr="000C79C5">
        <w:rPr>
          <w:szCs w:val="28"/>
          <w:lang w:val="ru-RU"/>
        </w:rPr>
        <w:t xml:space="preserve"> рамку, але </w:t>
      </w:r>
      <w:proofErr w:type="spellStart"/>
      <w:r w:rsidRPr="000C79C5">
        <w:rPr>
          <w:szCs w:val="28"/>
          <w:lang w:val="ru-RU"/>
        </w:rPr>
        <w:t>якість</w:t>
      </w:r>
      <w:proofErr w:type="spellEnd"/>
      <w:r w:rsidRPr="000C79C5">
        <w:rPr>
          <w:szCs w:val="28"/>
          <w:lang w:val="ru-RU"/>
        </w:rPr>
        <w:t xml:space="preserve"> результату </w:t>
      </w:r>
      <w:proofErr w:type="spellStart"/>
      <w:r w:rsidRPr="000C79C5">
        <w:rPr>
          <w:szCs w:val="28"/>
          <w:lang w:val="ru-RU"/>
        </w:rPr>
        <w:t>залежить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від</w:t>
      </w:r>
      <w:proofErr w:type="spellEnd"/>
      <w:r w:rsidRPr="000C79C5">
        <w:rPr>
          <w:szCs w:val="28"/>
          <w:lang w:val="ru-RU"/>
        </w:rPr>
        <w:t xml:space="preserve"> того, </w:t>
      </w:r>
      <w:proofErr w:type="spellStart"/>
      <w:r w:rsidRPr="000C79C5">
        <w:rPr>
          <w:szCs w:val="28"/>
          <w:lang w:val="ru-RU"/>
        </w:rPr>
        <w:t>наскільки</w:t>
      </w:r>
      <w:proofErr w:type="spellEnd"/>
      <w:r w:rsidRPr="000C79C5">
        <w:rPr>
          <w:szCs w:val="28"/>
          <w:lang w:val="ru-RU"/>
        </w:rPr>
        <w:t xml:space="preserve"> орган </w:t>
      </w:r>
      <w:proofErr w:type="spellStart"/>
      <w:r w:rsidRPr="000C79C5">
        <w:rPr>
          <w:szCs w:val="28"/>
          <w:lang w:val="ru-RU"/>
        </w:rPr>
        <w:t>уміє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працювати</w:t>
      </w:r>
      <w:proofErr w:type="spellEnd"/>
      <w:r w:rsidRPr="000C79C5">
        <w:rPr>
          <w:szCs w:val="28"/>
          <w:lang w:val="ru-RU"/>
        </w:rPr>
        <w:t xml:space="preserve"> з </w:t>
      </w:r>
      <w:r w:rsidRPr="000C79C5">
        <w:rPr>
          <w:szCs w:val="28"/>
        </w:rPr>
        <w:t>KPI</w:t>
      </w:r>
      <w:r w:rsidRPr="000C79C5">
        <w:rPr>
          <w:szCs w:val="28"/>
          <w:lang w:val="ru-RU"/>
        </w:rPr>
        <w:t xml:space="preserve">, </w:t>
      </w:r>
      <w:proofErr w:type="spellStart"/>
      <w:r w:rsidRPr="000C79C5">
        <w:rPr>
          <w:szCs w:val="28"/>
          <w:lang w:val="ru-RU"/>
        </w:rPr>
        <w:t>даними</w:t>
      </w:r>
      <w:proofErr w:type="spellEnd"/>
      <w:r w:rsidRPr="000C79C5">
        <w:rPr>
          <w:szCs w:val="28"/>
          <w:lang w:val="ru-RU"/>
        </w:rPr>
        <w:t xml:space="preserve"> та </w:t>
      </w:r>
      <w:proofErr w:type="spellStart"/>
      <w:r w:rsidRPr="000C79C5">
        <w:rPr>
          <w:szCs w:val="28"/>
          <w:lang w:val="ru-RU"/>
        </w:rPr>
        <w:t>зворотним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зв’язком</w:t>
      </w:r>
      <w:proofErr w:type="spellEnd"/>
      <w:r w:rsidRPr="000C79C5">
        <w:rPr>
          <w:szCs w:val="28"/>
          <w:lang w:val="ru-RU"/>
        </w:rPr>
        <w:t xml:space="preserve">. Приклад ГУ ДПС у </w:t>
      </w:r>
      <w:proofErr w:type="spellStart"/>
      <w:r w:rsidRPr="000C79C5">
        <w:rPr>
          <w:szCs w:val="28"/>
          <w:lang w:val="ru-RU"/>
        </w:rPr>
        <w:t>Дніпропетровській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області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показу</w:t>
      </w:r>
      <w:proofErr w:type="gramStart"/>
      <w:r w:rsidRPr="000C79C5">
        <w:rPr>
          <w:szCs w:val="28"/>
          <w:lang w:val="ru-RU"/>
        </w:rPr>
        <w:t>є</w:t>
      </w:r>
      <w:proofErr w:type="spellEnd"/>
      <w:r w:rsidRPr="000C79C5">
        <w:rPr>
          <w:szCs w:val="28"/>
          <w:lang w:val="ru-RU"/>
        </w:rPr>
        <w:t>:</w:t>
      </w:r>
      <w:proofErr w:type="gram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навіть</w:t>
      </w:r>
      <w:proofErr w:type="spellEnd"/>
      <w:r w:rsidRPr="000C79C5">
        <w:rPr>
          <w:szCs w:val="28"/>
          <w:lang w:val="ru-RU"/>
        </w:rPr>
        <w:t xml:space="preserve"> за </w:t>
      </w:r>
      <w:proofErr w:type="spellStart"/>
      <w:r w:rsidRPr="000C79C5">
        <w:rPr>
          <w:szCs w:val="28"/>
          <w:lang w:val="ru-RU"/>
        </w:rPr>
        <w:t>високих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показників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виконання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планів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діяльності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може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втрачати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цілісність</w:t>
      </w:r>
      <w:proofErr w:type="spellEnd"/>
      <w:r w:rsidRPr="000C79C5">
        <w:rPr>
          <w:szCs w:val="28"/>
          <w:lang w:val="ru-RU"/>
        </w:rPr>
        <w:t xml:space="preserve"> через </w:t>
      </w:r>
      <w:proofErr w:type="spellStart"/>
      <w:r w:rsidRPr="000C79C5">
        <w:rPr>
          <w:szCs w:val="28"/>
          <w:lang w:val="ru-RU"/>
        </w:rPr>
        <w:t>кадрову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lastRenderedPageBreak/>
        <w:t>мінливість</w:t>
      </w:r>
      <w:proofErr w:type="spellEnd"/>
      <w:r w:rsidRPr="000C79C5">
        <w:rPr>
          <w:szCs w:val="28"/>
          <w:lang w:val="ru-RU"/>
        </w:rPr>
        <w:t xml:space="preserve">. Тому </w:t>
      </w:r>
      <w:proofErr w:type="spellStart"/>
      <w:r w:rsidRPr="000C79C5">
        <w:rPr>
          <w:szCs w:val="28"/>
          <w:lang w:val="ru-RU"/>
        </w:rPr>
        <w:t>удосконалення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оцінювання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варто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розглядати</w:t>
      </w:r>
      <w:proofErr w:type="spellEnd"/>
      <w:r w:rsidRPr="000C79C5">
        <w:rPr>
          <w:szCs w:val="28"/>
          <w:lang w:val="ru-RU"/>
        </w:rPr>
        <w:t xml:space="preserve"> як </w:t>
      </w:r>
      <w:proofErr w:type="spellStart"/>
      <w:r w:rsidRPr="000C79C5">
        <w:rPr>
          <w:szCs w:val="28"/>
          <w:lang w:val="ru-RU"/>
        </w:rPr>
        <w:t>частину</w:t>
      </w:r>
      <w:proofErr w:type="spellEnd"/>
      <w:r w:rsidRPr="000C79C5">
        <w:rPr>
          <w:szCs w:val="28"/>
          <w:lang w:val="ru-RU"/>
        </w:rPr>
        <w:t xml:space="preserve"> </w:t>
      </w:r>
      <w:proofErr w:type="spellStart"/>
      <w:r w:rsidRPr="000C79C5">
        <w:rPr>
          <w:szCs w:val="28"/>
          <w:lang w:val="ru-RU"/>
        </w:rPr>
        <w:t>управління</w:t>
      </w:r>
      <w:proofErr w:type="spellEnd"/>
      <w:r w:rsidRPr="000C79C5">
        <w:rPr>
          <w:szCs w:val="28"/>
          <w:lang w:val="ru-RU"/>
        </w:rPr>
        <w:t xml:space="preserve"> персоналом, а не як </w:t>
      </w:r>
      <w:proofErr w:type="spellStart"/>
      <w:r w:rsidRPr="000C79C5">
        <w:rPr>
          <w:szCs w:val="28"/>
          <w:lang w:val="ru-RU"/>
        </w:rPr>
        <w:t>окремий</w:t>
      </w:r>
      <w:proofErr w:type="spellEnd"/>
      <w:r w:rsidRPr="000C79C5">
        <w:rPr>
          <w:szCs w:val="28"/>
          <w:lang w:val="ru-RU"/>
        </w:rPr>
        <w:t xml:space="preserve"> «</w:t>
      </w:r>
      <w:proofErr w:type="spellStart"/>
      <w:r w:rsidRPr="000C79C5">
        <w:rPr>
          <w:szCs w:val="28"/>
          <w:lang w:val="ru-RU"/>
        </w:rPr>
        <w:t>кадровий</w:t>
      </w:r>
      <w:proofErr w:type="spellEnd"/>
      <w:r w:rsidRPr="000C79C5">
        <w:rPr>
          <w:szCs w:val="28"/>
          <w:lang w:val="ru-RU"/>
        </w:rPr>
        <w:t xml:space="preserve"> сезон» </w:t>
      </w:r>
      <w:proofErr w:type="spellStart"/>
      <w:r w:rsidRPr="000C79C5">
        <w:rPr>
          <w:szCs w:val="28"/>
          <w:lang w:val="ru-RU"/>
        </w:rPr>
        <w:t>восени</w:t>
      </w:r>
      <w:proofErr w:type="spellEnd"/>
      <w:r w:rsidRPr="000C79C5">
        <w:rPr>
          <w:szCs w:val="28"/>
          <w:lang w:val="ru-RU"/>
        </w:rPr>
        <w:t>.</w:t>
      </w:r>
    </w:p>
    <w:p w:rsidR="000C79C5" w:rsidRDefault="000C79C5" w:rsidP="000C79C5">
      <w:pPr>
        <w:widowControl w:val="0"/>
        <w:spacing w:after="0" w:line="360" w:lineRule="auto"/>
        <w:ind w:firstLine="720"/>
        <w:jc w:val="center"/>
        <w:rPr>
          <w:b/>
          <w:szCs w:val="28"/>
          <w:lang w:val="ru-RU"/>
        </w:rPr>
      </w:pPr>
    </w:p>
    <w:p w:rsidR="0064404A" w:rsidRPr="000C79C5" w:rsidRDefault="00481B90" w:rsidP="000C79C5">
      <w:pPr>
        <w:widowControl w:val="0"/>
        <w:spacing w:after="0" w:line="360" w:lineRule="auto"/>
        <w:ind w:firstLine="720"/>
        <w:jc w:val="center"/>
        <w:rPr>
          <w:szCs w:val="28"/>
          <w:lang w:val="ru-RU"/>
        </w:rPr>
      </w:pPr>
      <w:proofErr w:type="spellStart"/>
      <w:r w:rsidRPr="000C79C5">
        <w:rPr>
          <w:b/>
          <w:szCs w:val="28"/>
          <w:lang w:val="ru-RU"/>
        </w:rPr>
        <w:t>Використана</w:t>
      </w:r>
      <w:proofErr w:type="spellEnd"/>
      <w:r w:rsidRPr="000C79C5">
        <w:rPr>
          <w:b/>
          <w:szCs w:val="28"/>
          <w:lang w:val="ru-RU"/>
        </w:rPr>
        <w:t xml:space="preserve"> </w:t>
      </w:r>
      <w:proofErr w:type="spellStart"/>
      <w:r w:rsidRPr="000C79C5">
        <w:rPr>
          <w:b/>
          <w:szCs w:val="28"/>
          <w:lang w:val="ru-RU"/>
        </w:rPr>
        <w:t>література</w:t>
      </w:r>
      <w:proofErr w:type="spellEnd"/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Про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службу</w:t>
      </w:r>
      <w:proofErr w:type="gramStart"/>
      <w:r w:rsidRPr="000C79C5">
        <w:rPr>
          <w:rFonts w:cs="Times New Roman"/>
          <w:szCs w:val="28"/>
          <w:lang w:val="ru-RU" w:eastAsia="ru-RU"/>
        </w:rPr>
        <w:t xml:space="preserve"> :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Закон </w:t>
      </w:r>
      <w:proofErr w:type="spellStart"/>
      <w:r w:rsidRPr="000C79C5">
        <w:rPr>
          <w:rFonts w:cs="Times New Roman"/>
          <w:szCs w:val="28"/>
          <w:lang w:val="ru-RU" w:eastAsia="ru-RU"/>
        </w:rPr>
        <w:t>України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10 груд. 2015 р. № 889-VIII. URL: </w:t>
      </w:r>
      <w:hyperlink r:id="rId7" w:history="1"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Законодавство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України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 (дата </w:t>
      </w:r>
      <w:proofErr w:type="spellStart"/>
      <w:r w:rsidRPr="000C79C5">
        <w:rPr>
          <w:rFonts w:cs="Times New Roman"/>
          <w:szCs w:val="28"/>
          <w:lang w:val="ru-RU" w:eastAsia="ru-RU"/>
        </w:rPr>
        <w:t>звернення</w:t>
      </w:r>
      <w:proofErr w:type="spellEnd"/>
      <w:r w:rsidRPr="000C79C5">
        <w:rPr>
          <w:rFonts w:cs="Times New Roman"/>
          <w:szCs w:val="28"/>
          <w:lang w:val="ru-RU" w:eastAsia="ru-RU"/>
        </w:rPr>
        <w:t>: 14.05.2026).</w:t>
      </w:r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r w:rsidRPr="000C79C5">
        <w:rPr>
          <w:rFonts w:cs="Times New Roman"/>
          <w:szCs w:val="28"/>
          <w:lang w:val="ru-RU" w:eastAsia="ru-RU"/>
        </w:rPr>
        <w:t xml:space="preserve">Про </w:t>
      </w:r>
      <w:proofErr w:type="spellStart"/>
      <w:r w:rsidRPr="000C79C5">
        <w:rPr>
          <w:rFonts w:cs="Times New Roman"/>
          <w:szCs w:val="28"/>
          <w:lang w:val="ru-RU" w:eastAsia="ru-RU"/>
        </w:rPr>
        <w:t>затвердження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Порядку </w:t>
      </w:r>
      <w:proofErr w:type="spellStart"/>
      <w:r w:rsidRPr="000C79C5">
        <w:rPr>
          <w:rFonts w:cs="Times New Roman"/>
          <w:szCs w:val="28"/>
          <w:lang w:val="ru-RU" w:eastAsia="ru-RU"/>
        </w:rPr>
        <w:t>проведення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оцінювання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службовців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: постанова </w:t>
      </w:r>
      <w:proofErr w:type="spellStart"/>
      <w:r w:rsidRPr="000C79C5">
        <w:rPr>
          <w:rFonts w:cs="Times New Roman"/>
          <w:szCs w:val="28"/>
          <w:lang w:val="ru-RU" w:eastAsia="ru-RU"/>
        </w:rPr>
        <w:t>Кабінету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Міні</w:t>
      </w:r>
      <w:proofErr w:type="gramStart"/>
      <w:r w:rsidRPr="000C79C5">
        <w:rPr>
          <w:rFonts w:cs="Times New Roman"/>
          <w:szCs w:val="28"/>
          <w:lang w:val="ru-RU" w:eastAsia="ru-RU"/>
        </w:rPr>
        <w:t>стр</w:t>
      </w:r>
      <w:proofErr w:type="gramEnd"/>
      <w:r w:rsidRPr="000C79C5">
        <w:rPr>
          <w:rFonts w:cs="Times New Roman"/>
          <w:szCs w:val="28"/>
          <w:lang w:val="ru-RU" w:eastAsia="ru-RU"/>
        </w:rPr>
        <w:t>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України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23 серп. 2017 р. № 640. URL: </w:t>
      </w:r>
      <w:hyperlink r:id="rId8" w:history="1"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Законодавство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України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 (дата </w:t>
      </w:r>
      <w:proofErr w:type="spellStart"/>
      <w:r w:rsidRPr="000C79C5">
        <w:rPr>
          <w:rFonts w:cs="Times New Roman"/>
          <w:szCs w:val="28"/>
          <w:lang w:val="ru-RU" w:eastAsia="ru-RU"/>
        </w:rPr>
        <w:t>звернення</w:t>
      </w:r>
      <w:proofErr w:type="spellEnd"/>
      <w:r w:rsidRPr="000C79C5">
        <w:rPr>
          <w:rFonts w:cs="Times New Roman"/>
          <w:szCs w:val="28"/>
          <w:lang w:val="ru-RU" w:eastAsia="ru-RU"/>
        </w:rPr>
        <w:t>: 14.05.2026).</w:t>
      </w:r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proofErr w:type="spellStart"/>
      <w:r w:rsidRPr="000C79C5">
        <w:rPr>
          <w:rFonts w:cs="Times New Roman"/>
          <w:szCs w:val="28"/>
          <w:lang w:val="ru-RU" w:eastAsia="ru-RU"/>
        </w:rPr>
        <w:t>Національне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агентство </w:t>
      </w:r>
      <w:proofErr w:type="spellStart"/>
      <w:r w:rsidRPr="000C79C5">
        <w:rPr>
          <w:rFonts w:cs="Times New Roman"/>
          <w:szCs w:val="28"/>
          <w:lang w:val="ru-RU" w:eastAsia="ru-RU"/>
        </w:rPr>
        <w:t>України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з </w:t>
      </w:r>
      <w:proofErr w:type="spellStart"/>
      <w:r w:rsidRPr="000C79C5">
        <w:rPr>
          <w:rFonts w:cs="Times New Roman"/>
          <w:szCs w:val="28"/>
          <w:lang w:val="ru-RU" w:eastAsia="ru-RU"/>
        </w:rPr>
        <w:t>питань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Методичні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рекомендації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щодо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визначення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завдань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і </w:t>
      </w:r>
      <w:proofErr w:type="spellStart"/>
      <w:r w:rsidRPr="000C79C5">
        <w:rPr>
          <w:rFonts w:cs="Times New Roman"/>
          <w:szCs w:val="28"/>
          <w:lang w:val="ru-RU" w:eastAsia="ru-RU"/>
        </w:rPr>
        <w:t>ключових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показників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результативності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, </w:t>
      </w:r>
      <w:proofErr w:type="spellStart"/>
      <w:r w:rsidRPr="000C79C5">
        <w:rPr>
          <w:rFonts w:cs="Times New Roman"/>
          <w:szCs w:val="28"/>
          <w:lang w:val="ru-RU" w:eastAsia="ru-RU"/>
        </w:rPr>
        <w:t>ефективності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якості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службової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діяльності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державних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службовців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категорій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«Б» і «В»</w:t>
      </w:r>
      <w:proofErr w:type="gramStart"/>
      <w:r w:rsidRPr="000C79C5">
        <w:rPr>
          <w:rFonts w:cs="Times New Roman"/>
          <w:szCs w:val="28"/>
          <w:lang w:val="ru-RU" w:eastAsia="ru-RU"/>
        </w:rPr>
        <w:t xml:space="preserve"> :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наказ НАДС </w:t>
      </w:r>
      <w:proofErr w:type="spellStart"/>
      <w:r w:rsidRPr="000C79C5">
        <w:rPr>
          <w:rFonts w:cs="Times New Roman"/>
          <w:szCs w:val="28"/>
          <w:lang w:val="ru-RU" w:eastAsia="ru-RU"/>
        </w:rPr>
        <w:t>від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17 </w:t>
      </w:r>
      <w:proofErr w:type="spellStart"/>
      <w:r w:rsidRPr="000C79C5">
        <w:rPr>
          <w:rFonts w:cs="Times New Roman"/>
          <w:szCs w:val="28"/>
          <w:lang w:val="ru-RU" w:eastAsia="ru-RU"/>
        </w:rPr>
        <w:t>листоп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2023 р. № 186-23. URL: </w:t>
      </w:r>
      <w:hyperlink r:id="rId9" w:history="1"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НАДС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України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 (дата </w:t>
      </w:r>
      <w:proofErr w:type="spellStart"/>
      <w:r w:rsidRPr="000C79C5">
        <w:rPr>
          <w:rFonts w:cs="Times New Roman"/>
          <w:szCs w:val="28"/>
          <w:lang w:val="ru-RU" w:eastAsia="ru-RU"/>
        </w:rPr>
        <w:t>звернення</w:t>
      </w:r>
      <w:proofErr w:type="spellEnd"/>
      <w:r w:rsidRPr="000C79C5">
        <w:rPr>
          <w:rFonts w:cs="Times New Roman"/>
          <w:szCs w:val="28"/>
          <w:lang w:val="ru-RU" w:eastAsia="ru-RU"/>
        </w:rPr>
        <w:t>: 14.05.2026).</w:t>
      </w:r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hyperlink r:id="rId10" w:history="1"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Головне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управління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ДПС у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Дніпропетровській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області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Звіт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 </w:t>
      </w:r>
      <w:proofErr w:type="spellStart"/>
      <w:r w:rsidRPr="000C79C5">
        <w:rPr>
          <w:rFonts w:cs="Times New Roman"/>
          <w:szCs w:val="28"/>
          <w:lang w:val="ru-RU" w:eastAsia="ru-RU"/>
        </w:rPr>
        <w:t>виконання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Плану </w:t>
      </w:r>
      <w:proofErr w:type="spellStart"/>
      <w:r w:rsidRPr="000C79C5">
        <w:rPr>
          <w:rFonts w:cs="Times New Roman"/>
          <w:szCs w:val="28"/>
          <w:lang w:val="ru-RU" w:eastAsia="ru-RU"/>
        </w:rPr>
        <w:t>роботи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ГУ ДПС у </w:t>
      </w:r>
      <w:proofErr w:type="spellStart"/>
      <w:r w:rsidRPr="000C79C5">
        <w:rPr>
          <w:rFonts w:cs="Times New Roman"/>
          <w:szCs w:val="28"/>
          <w:lang w:val="ru-RU" w:eastAsia="ru-RU"/>
        </w:rPr>
        <w:t>Дніпропетровській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області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за 2024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р</w:t>
      </w:r>
      <w:proofErr w:type="gramEnd"/>
      <w:r w:rsidRPr="000C79C5">
        <w:rPr>
          <w:rFonts w:cs="Times New Roman"/>
          <w:szCs w:val="28"/>
          <w:lang w:val="ru-RU" w:eastAsia="ru-RU"/>
        </w:rPr>
        <w:t>ік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Дніпро</w:t>
      </w:r>
      <w:proofErr w:type="spellEnd"/>
      <w:r w:rsidRPr="000C79C5">
        <w:rPr>
          <w:rFonts w:cs="Times New Roman"/>
          <w:szCs w:val="28"/>
          <w:lang w:val="ru-RU" w:eastAsia="ru-RU"/>
        </w:rPr>
        <w:t>, 2025.</w:t>
      </w:r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hyperlink r:id="rId11" w:history="1"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Головне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управління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ДПС у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Дніпропетровській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області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Звіт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про </w:t>
      </w:r>
      <w:proofErr w:type="spellStart"/>
      <w:r w:rsidRPr="000C79C5">
        <w:rPr>
          <w:rFonts w:cs="Times New Roman"/>
          <w:szCs w:val="28"/>
          <w:lang w:val="ru-RU" w:eastAsia="ru-RU"/>
        </w:rPr>
        <w:t>виконання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Плану </w:t>
      </w:r>
      <w:proofErr w:type="spellStart"/>
      <w:r w:rsidRPr="000C79C5">
        <w:rPr>
          <w:rFonts w:cs="Times New Roman"/>
          <w:szCs w:val="28"/>
          <w:lang w:val="ru-RU" w:eastAsia="ru-RU"/>
        </w:rPr>
        <w:t>роботи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ГУ ДПС у </w:t>
      </w:r>
      <w:proofErr w:type="spellStart"/>
      <w:r w:rsidRPr="000C79C5">
        <w:rPr>
          <w:rFonts w:cs="Times New Roman"/>
          <w:szCs w:val="28"/>
          <w:lang w:val="ru-RU" w:eastAsia="ru-RU"/>
        </w:rPr>
        <w:t>Дніпропетровській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області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за І </w:t>
      </w:r>
      <w:proofErr w:type="spellStart"/>
      <w:proofErr w:type="gramStart"/>
      <w:r w:rsidRPr="000C79C5">
        <w:rPr>
          <w:rFonts w:cs="Times New Roman"/>
          <w:szCs w:val="28"/>
          <w:lang w:val="ru-RU" w:eastAsia="ru-RU"/>
        </w:rPr>
        <w:t>п</w:t>
      </w:r>
      <w:proofErr w:type="gramEnd"/>
      <w:r w:rsidRPr="000C79C5">
        <w:rPr>
          <w:rFonts w:cs="Times New Roman"/>
          <w:szCs w:val="28"/>
          <w:lang w:val="ru-RU" w:eastAsia="ru-RU"/>
        </w:rPr>
        <w:t>івріччя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2025 року. </w:t>
      </w:r>
      <w:proofErr w:type="spellStart"/>
      <w:r w:rsidRPr="000C79C5">
        <w:rPr>
          <w:rFonts w:cs="Times New Roman"/>
          <w:szCs w:val="28"/>
          <w:lang w:val="ru-RU" w:eastAsia="ru-RU"/>
        </w:rPr>
        <w:t>Дніпро</w:t>
      </w:r>
      <w:proofErr w:type="spellEnd"/>
      <w:r w:rsidRPr="000C79C5">
        <w:rPr>
          <w:rFonts w:cs="Times New Roman"/>
          <w:szCs w:val="28"/>
          <w:lang w:val="ru-RU" w:eastAsia="ru-RU"/>
        </w:rPr>
        <w:t>, 2025.</w:t>
      </w:r>
    </w:p>
    <w:p w:rsidR="000C79C5" w:rsidRPr="000C79C5" w:rsidRDefault="000C79C5" w:rsidP="000C79C5">
      <w:pPr>
        <w:widowControl w:val="0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cs="Times New Roman"/>
          <w:szCs w:val="28"/>
          <w:lang w:val="ru-RU" w:eastAsia="ru-RU"/>
        </w:rPr>
      </w:pPr>
      <w:hyperlink r:id="rId12" w:history="1"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Державна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податкова</w:t>
        </w:r>
        <w:proofErr w:type="spellEnd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 xml:space="preserve"> служба </w:t>
        </w:r>
        <w:proofErr w:type="spellStart"/>
        <w:r w:rsidRPr="000C79C5">
          <w:rPr>
            <w:rFonts w:cs="Times New Roman"/>
            <w:color w:val="0000FF"/>
            <w:szCs w:val="28"/>
            <w:u w:val="single"/>
            <w:lang w:val="ru-RU" w:eastAsia="ru-RU"/>
          </w:rPr>
          <w:t>України</w:t>
        </w:r>
        <w:proofErr w:type="spellEnd"/>
      </w:hyperlink>
      <w:r w:rsidRPr="000C79C5">
        <w:rPr>
          <w:rFonts w:cs="Times New Roman"/>
          <w:szCs w:val="28"/>
          <w:lang w:val="ru-RU" w:eastAsia="ru-RU"/>
        </w:rPr>
        <w:t xml:space="preserve">. </w:t>
      </w:r>
      <w:proofErr w:type="spellStart"/>
      <w:r w:rsidRPr="000C79C5">
        <w:rPr>
          <w:rFonts w:cs="Times New Roman"/>
          <w:szCs w:val="28"/>
          <w:lang w:val="ru-RU" w:eastAsia="ru-RU"/>
        </w:rPr>
        <w:t>Матеріали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щодо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KPI, </w:t>
      </w:r>
      <w:proofErr w:type="spellStart"/>
      <w:r w:rsidRPr="000C79C5">
        <w:rPr>
          <w:rFonts w:cs="Times New Roman"/>
          <w:szCs w:val="28"/>
          <w:lang w:val="ru-RU" w:eastAsia="ru-RU"/>
        </w:rPr>
        <w:t>бібліотеки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KPI та HR-</w:t>
      </w:r>
      <w:proofErr w:type="spellStart"/>
      <w:r w:rsidRPr="000C79C5">
        <w:rPr>
          <w:rFonts w:cs="Times New Roman"/>
          <w:szCs w:val="28"/>
          <w:lang w:val="ru-RU" w:eastAsia="ru-RU"/>
        </w:rPr>
        <w:t>інструментів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: </w:t>
      </w:r>
      <w:proofErr w:type="spellStart"/>
      <w:r w:rsidRPr="000C79C5">
        <w:rPr>
          <w:rFonts w:cs="Times New Roman"/>
          <w:szCs w:val="28"/>
          <w:lang w:val="ru-RU" w:eastAsia="ru-RU"/>
        </w:rPr>
        <w:t>офіційні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презентаційні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та </w:t>
      </w:r>
      <w:proofErr w:type="spellStart"/>
      <w:r w:rsidRPr="000C79C5">
        <w:rPr>
          <w:rFonts w:cs="Times New Roman"/>
          <w:szCs w:val="28"/>
          <w:lang w:val="ru-RU" w:eastAsia="ru-RU"/>
        </w:rPr>
        <w:t>методичні</w:t>
      </w:r>
      <w:proofErr w:type="spellEnd"/>
      <w:r w:rsidRPr="000C79C5">
        <w:rPr>
          <w:rFonts w:cs="Times New Roman"/>
          <w:szCs w:val="28"/>
          <w:lang w:val="ru-RU" w:eastAsia="ru-RU"/>
        </w:rPr>
        <w:t xml:space="preserve"> </w:t>
      </w:r>
      <w:proofErr w:type="spellStart"/>
      <w:r w:rsidRPr="000C79C5">
        <w:rPr>
          <w:rFonts w:cs="Times New Roman"/>
          <w:szCs w:val="28"/>
          <w:lang w:val="ru-RU" w:eastAsia="ru-RU"/>
        </w:rPr>
        <w:t>матеріали</w:t>
      </w:r>
      <w:proofErr w:type="spellEnd"/>
      <w:proofErr w:type="gramStart"/>
      <w:r w:rsidRPr="000C79C5">
        <w:rPr>
          <w:rFonts w:cs="Times New Roman"/>
          <w:szCs w:val="28"/>
          <w:lang w:val="ru-RU" w:eastAsia="ru-RU"/>
        </w:rPr>
        <w:t>.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 (</w:t>
      </w:r>
      <w:proofErr w:type="gramStart"/>
      <w:r w:rsidRPr="000C79C5">
        <w:rPr>
          <w:rFonts w:cs="Times New Roman"/>
          <w:szCs w:val="28"/>
          <w:lang w:val="ru-RU" w:eastAsia="ru-RU"/>
        </w:rPr>
        <w:t>д</w:t>
      </w:r>
      <w:proofErr w:type="gramEnd"/>
      <w:r w:rsidRPr="000C79C5">
        <w:rPr>
          <w:rFonts w:cs="Times New Roman"/>
          <w:szCs w:val="28"/>
          <w:lang w:val="ru-RU" w:eastAsia="ru-RU"/>
        </w:rPr>
        <w:t xml:space="preserve">ата </w:t>
      </w:r>
      <w:proofErr w:type="spellStart"/>
      <w:r w:rsidRPr="000C79C5">
        <w:rPr>
          <w:rFonts w:cs="Times New Roman"/>
          <w:szCs w:val="28"/>
          <w:lang w:val="ru-RU" w:eastAsia="ru-RU"/>
        </w:rPr>
        <w:t>звернення</w:t>
      </w:r>
      <w:proofErr w:type="spellEnd"/>
      <w:r w:rsidRPr="000C79C5">
        <w:rPr>
          <w:rFonts w:cs="Times New Roman"/>
          <w:szCs w:val="28"/>
          <w:lang w:val="ru-RU" w:eastAsia="ru-RU"/>
        </w:rPr>
        <w:t>: 15.05.2026).</w:t>
      </w:r>
    </w:p>
    <w:p w:rsidR="0064404A" w:rsidRPr="000C79C5" w:rsidRDefault="0064404A" w:rsidP="000C79C5">
      <w:pPr>
        <w:widowControl w:val="0"/>
        <w:spacing w:after="0" w:line="360" w:lineRule="auto"/>
        <w:ind w:firstLine="720"/>
        <w:jc w:val="both"/>
        <w:rPr>
          <w:szCs w:val="28"/>
        </w:rPr>
      </w:pPr>
    </w:p>
    <w:sectPr w:rsidR="0064404A" w:rsidRPr="000C79C5" w:rsidSect="000C79C5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7E0012AC"/>
    <w:multiLevelType w:val="multilevel"/>
    <w:tmpl w:val="E9D8A2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0C79C5"/>
    <w:rsid w:val="0015074B"/>
    <w:rsid w:val="0029639D"/>
    <w:rsid w:val="00326F90"/>
    <w:rsid w:val="00481B90"/>
    <w:rsid w:val="0064404A"/>
    <w:rsid w:val="006C245D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  <w:rPr>
      <w:rFonts w:ascii="Times New Roman" w:eastAsia="Times New Roman" w:hAnsi="Times New Roman"/>
      <w:sz w:val="28"/>
    </w:rPr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8">
    <w:name w:val="Normal (Web)"/>
    <w:basedOn w:val="a1"/>
    <w:uiPriority w:val="99"/>
    <w:unhideWhenUsed/>
    <w:rsid w:val="000C79C5"/>
    <w:pPr>
      <w:spacing w:before="100" w:beforeAutospacing="1" w:after="100" w:afterAutospacing="1" w:line="240" w:lineRule="auto"/>
    </w:pPr>
    <w:rPr>
      <w:rFonts w:cs="Times New Roman"/>
      <w:sz w:val="24"/>
      <w:szCs w:val="24"/>
      <w:lang w:val="ru-RU" w:eastAsia="ru-RU"/>
    </w:rPr>
  </w:style>
  <w:style w:type="character" w:styleId="aff9">
    <w:name w:val="Hyperlink"/>
    <w:basedOn w:val="a2"/>
    <w:uiPriority w:val="99"/>
    <w:semiHidden/>
    <w:unhideWhenUsed/>
    <w:rsid w:val="000C79C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  <w:rPr>
      <w:rFonts w:ascii="Times New Roman" w:eastAsia="Times New Roman" w:hAnsi="Times New Roman"/>
      <w:sz w:val="28"/>
    </w:rPr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8">
    <w:name w:val="Normal (Web)"/>
    <w:basedOn w:val="a1"/>
    <w:uiPriority w:val="99"/>
    <w:unhideWhenUsed/>
    <w:rsid w:val="000C79C5"/>
    <w:pPr>
      <w:spacing w:before="100" w:beforeAutospacing="1" w:after="100" w:afterAutospacing="1" w:line="240" w:lineRule="auto"/>
    </w:pPr>
    <w:rPr>
      <w:rFonts w:cs="Times New Roman"/>
      <w:sz w:val="24"/>
      <w:szCs w:val="24"/>
      <w:lang w:val="ru-RU" w:eastAsia="ru-RU"/>
    </w:rPr>
  </w:style>
  <w:style w:type="character" w:styleId="aff9">
    <w:name w:val="Hyperlink"/>
    <w:basedOn w:val="a2"/>
    <w:uiPriority w:val="99"/>
    <w:semiHidden/>
    <w:unhideWhenUsed/>
    <w:rsid w:val="000C79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11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go/640-2017-%D0%BF?utm_source=chatgpt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zakon.rada.gov.ua/go/889-19?utm_source=chatgpt.com" TargetMode="External"/><Relationship Id="rId12" Type="http://schemas.openxmlformats.org/officeDocument/2006/relationships/hyperlink" Target="https://tax.gov.ua/?utm_source=chatgpt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p.tax.gov.ua/?utm_source=chatgpt.com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p.tax.gov.ua/?utm_source=chatgpt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nads.gov.ua/npas?utm_source=chatgpt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F65DCDB-4B6D-4038-9420-D1B865831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1360</Words>
  <Characters>7755</Characters>
  <Application>Microsoft Office Word</Application>
  <DocSecurity>0</DocSecurity>
  <Lines>64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Анна</cp:lastModifiedBy>
  <cp:revision>2</cp:revision>
  <dcterms:created xsi:type="dcterms:W3CDTF">2026-05-29T04:47:00Z</dcterms:created>
  <dcterms:modified xsi:type="dcterms:W3CDTF">2026-05-29T04:47:00Z</dcterms:modified>
</cp:coreProperties>
</file>