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0A1D75" w14:textId="2FF50C68" w:rsidR="00D717E7" w:rsidRPr="00687938" w:rsidRDefault="00D717E7" w:rsidP="00FC4431">
      <w:pPr>
        <w:spacing w:after="0" w:line="360" w:lineRule="auto"/>
        <w:ind w:firstLine="709"/>
        <w:jc w:val="both"/>
        <w:rPr>
          <w:rFonts w:ascii="Times New Roman" w:hAnsi="Times New Roman" w:cs="Times New Roman"/>
          <w:b/>
          <w:sz w:val="28"/>
          <w:szCs w:val="28"/>
          <w:lang w:val="uk-UA"/>
        </w:rPr>
      </w:pPr>
      <w:r w:rsidRPr="00687938">
        <w:rPr>
          <w:rFonts w:ascii="Times New Roman" w:hAnsi="Times New Roman" w:cs="Times New Roman"/>
          <w:b/>
          <w:sz w:val="28"/>
          <w:szCs w:val="28"/>
          <w:lang w:val="uk-UA"/>
        </w:rPr>
        <w:t>УДК 639.3</w:t>
      </w:r>
    </w:p>
    <w:p w14:paraId="3049DA8D" w14:textId="354C5320" w:rsidR="00D717E7" w:rsidRPr="00687938" w:rsidRDefault="0089438E" w:rsidP="00D717E7">
      <w:pPr>
        <w:spacing w:after="0" w:line="360" w:lineRule="auto"/>
        <w:ind w:firstLine="709"/>
        <w:jc w:val="center"/>
        <w:rPr>
          <w:rFonts w:ascii="Times New Roman" w:hAnsi="Times New Roman" w:cs="Times New Roman"/>
          <w:b/>
          <w:sz w:val="28"/>
          <w:szCs w:val="28"/>
          <w:lang w:val="uk-UA"/>
        </w:rPr>
      </w:pPr>
      <w:r w:rsidRPr="00687938">
        <w:rPr>
          <w:rFonts w:ascii="Times New Roman" w:hAnsi="Times New Roman" w:cs="Times New Roman"/>
          <w:b/>
          <w:sz w:val="28"/>
          <w:szCs w:val="28"/>
          <w:lang w:val="uk-UA"/>
        </w:rPr>
        <w:t>ГІДРОБІОЛОГІЧНИЙ РЕЖИ ВОДОЙМИ КОМПЛЕКСНОГО ПРИЗНАЧЕННЯ</w:t>
      </w:r>
      <w:r w:rsidR="001B36C3" w:rsidRPr="00687938">
        <w:rPr>
          <w:rFonts w:ascii="Times New Roman" w:hAnsi="Times New Roman" w:cs="Times New Roman"/>
          <w:b/>
          <w:sz w:val="28"/>
          <w:szCs w:val="28"/>
          <w:lang w:val="uk-UA"/>
        </w:rPr>
        <w:t>.</w:t>
      </w:r>
    </w:p>
    <w:p w14:paraId="68668A98" w14:textId="6A3997C3" w:rsidR="00D717E7" w:rsidRPr="00687938" w:rsidRDefault="00F06839" w:rsidP="00D717E7">
      <w:pPr>
        <w:spacing w:after="0" w:line="360" w:lineRule="auto"/>
        <w:ind w:firstLine="709"/>
        <w:jc w:val="right"/>
        <w:rPr>
          <w:rFonts w:ascii="Times New Roman" w:hAnsi="Times New Roman" w:cs="Times New Roman"/>
          <w:b/>
          <w:bCs/>
          <w:i/>
          <w:iCs/>
          <w:color w:val="1F1F1F"/>
          <w:sz w:val="28"/>
          <w:szCs w:val="28"/>
          <w:shd w:val="clear" w:color="auto" w:fill="FFFFFF"/>
          <w:lang w:val="uk-UA"/>
        </w:rPr>
      </w:pPr>
      <w:proofErr w:type="spellStart"/>
      <w:r w:rsidRPr="00687938">
        <w:rPr>
          <w:rFonts w:ascii="Times New Roman" w:hAnsi="Times New Roman" w:cs="Times New Roman"/>
          <w:b/>
          <w:bCs/>
          <w:i/>
          <w:iCs/>
          <w:color w:val="1F1F1F"/>
          <w:sz w:val="28"/>
          <w:szCs w:val="28"/>
          <w:shd w:val="clear" w:color="auto" w:fill="FFFFFF"/>
          <w:lang w:val="uk-UA"/>
        </w:rPr>
        <w:t>Єрмола</w:t>
      </w:r>
      <w:proofErr w:type="spellEnd"/>
      <w:r w:rsidRPr="00687938">
        <w:rPr>
          <w:rFonts w:ascii="Times New Roman" w:hAnsi="Times New Roman" w:cs="Times New Roman"/>
          <w:b/>
          <w:bCs/>
          <w:i/>
          <w:iCs/>
          <w:color w:val="1F1F1F"/>
          <w:sz w:val="28"/>
          <w:szCs w:val="28"/>
          <w:shd w:val="clear" w:color="auto" w:fill="FFFFFF"/>
          <w:lang w:val="uk-UA"/>
        </w:rPr>
        <w:t xml:space="preserve"> В. С.</w:t>
      </w:r>
    </w:p>
    <w:p w14:paraId="79E89592" w14:textId="029ECBF3" w:rsidR="00D717E7" w:rsidRPr="00687938" w:rsidRDefault="00D717E7" w:rsidP="00D717E7">
      <w:pPr>
        <w:spacing w:after="0" w:line="360" w:lineRule="auto"/>
        <w:ind w:firstLine="709"/>
        <w:jc w:val="right"/>
        <w:rPr>
          <w:rFonts w:ascii="Times New Roman" w:hAnsi="Times New Roman" w:cs="Times New Roman"/>
          <w:b/>
          <w:bCs/>
          <w:i/>
          <w:iCs/>
          <w:color w:val="1F1F1F"/>
          <w:sz w:val="28"/>
          <w:szCs w:val="28"/>
          <w:shd w:val="clear" w:color="auto" w:fill="FFFFFF"/>
          <w:lang w:val="uk-UA"/>
        </w:rPr>
      </w:pPr>
      <w:r w:rsidRPr="00687938">
        <w:rPr>
          <w:rFonts w:ascii="Times New Roman" w:hAnsi="Times New Roman" w:cs="Times New Roman"/>
          <w:b/>
          <w:bCs/>
          <w:i/>
          <w:iCs/>
          <w:color w:val="1F1F1F"/>
          <w:sz w:val="28"/>
          <w:szCs w:val="28"/>
          <w:shd w:val="clear" w:color="auto" w:fill="FFFFFF"/>
          <w:lang w:val="uk-UA"/>
        </w:rPr>
        <w:t>Студент, Херсонський державний аграрно-економічний університет</w:t>
      </w:r>
    </w:p>
    <w:p w14:paraId="04BC36B9" w14:textId="553739BB" w:rsidR="00D717E7" w:rsidRPr="00687938" w:rsidRDefault="00D717E7" w:rsidP="00D717E7">
      <w:pPr>
        <w:spacing w:after="0" w:line="360" w:lineRule="auto"/>
        <w:ind w:firstLine="709"/>
        <w:jc w:val="right"/>
        <w:rPr>
          <w:rFonts w:ascii="Times New Roman" w:hAnsi="Times New Roman" w:cs="Times New Roman"/>
          <w:b/>
          <w:bCs/>
          <w:i/>
          <w:iCs/>
          <w:color w:val="1F1F1F"/>
          <w:sz w:val="28"/>
          <w:szCs w:val="28"/>
          <w:shd w:val="clear" w:color="auto" w:fill="FFFFFF"/>
          <w:lang w:val="uk-UA"/>
        </w:rPr>
      </w:pPr>
      <w:r w:rsidRPr="00687938">
        <w:rPr>
          <w:rFonts w:ascii="Times New Roman" w:hAnsi="Times New Roman" w:cs="Times New Roman"/>
          <w:b/>
          <w:bCs/>
          <w:i/>
          <w:iCs/>
          <w:color w:val="1F1F1F"/>
          <w:sz w:val="28"/>
          <w:szCs w:val="28"/>
          <w:shd w:val="clear" w:color="auto" w:fill="FFFFFF"/>
          <w:lang w:val="uk-UA"/>
        </w:rPr>
        <w:t>Україна, Херсон-Кропивницький</w:t>
      </w:r>
    </w:p>
    <w:p w14:paraId="415161CA" w14:textId="7A7E3CC3" w:rsidR="00D717E7" w:rsidRPr="00687938" w:rsidRDefault="00D717E7" w:rsidP="00D717E7">
      <w:pPr>
        <w:spacing w:after="0" w:line="360" w:lineRule="auto"/>
        <w:ind w:firstLine="709"/>
        <w:jc w:val="right"/>
        <w:rPr>
          <w:rFonts w:ascii="Times New Roman" w:hAnsi="Times New Roman" w:cs="Times New Roman"/>
          <w:b/>
          <w:bCs/>
          <w:i/>
          <w:iCs/>
          <w:color w:val="1F1F1F"/>
          <w:sz w:val="28"/>
          <w:szCs w:val="28"/>
          <w:shd w:val="clear" w:color="auto" w:fill="FFFFFF"/>
          <w:lang w:val="uk-UA"/>
        </w:rPr>
      </w:pPr>
      <w:r w:rsidRPr="00687938">
        <w:rPr>
          <w:rFonts w:ascii="Times New Roman" w:hAnsi="Times New Roman" w:cs="Times New Roman"/>
          <w:b/>
          <w:bCs/>
          <w:i/>
          <w:iCs/>
          <w:color w:val="1F1F1F"/>
          <w:sz w:val="28"/>
          <w:szCs w:val="28"/>
          <w:shd w:val="clear" w:color="auto" w:fill="FFFFFF"/>
          <w:lang w:val="uk-UA"/>
        </w:rPr>
        <w:t xml:space="preserve">Шевченко В. Ю. </w:t>
      </w:r>
    </w:p>
    <w:p w14:paraId="7543DE65" w14:textId="5C0BC5AE" w:rsidR="00D717E7" w:rsidRPr="00687938" w:rsidRDefault="00D717E7" w:rsidP="00D717E7">
      <w:pPr>
        <w:spacing w:after="0" w:line="360" w:lineRule="auto"/>
        <w:ind w:firstLine="709"/>
        <w:jc w:val="right"/>
        <w:rPr>
          <w:rFonts w:ascii="Times New Roman" w:hAnsi="Times New Roman" w:cs="Times New Roman"/>
          <w:b/>
          <w:bCs/>
          <w:i/>
          <w:iCs/>
          <w:color w:val="1F1F1F"/>
          <w:sz w:val="28"/>
          <w:szCs w:val="28"/>
          <w:shd w:val="clear" w:color="auto" w:fill="FFFFFF"/>
          <w:lang w:val="uk-UA"/>
        </w:rPr>
      </w:pPr>
      <w:r w:rsidRPr="00687938">
        <w:rPr>
          <w:rFonts w:ascii="Times New Roman" w:hAnsi="Times New Roman" w:cs="Times New Roman"/>
          <w:b/>
          <w:bCs/>
          <w:i/>
          <w:iCs/>
          <w:color w:val="1F1F1F"/>
          <w:sz w:val="28"/>
          <w:szCs w:val="28"/>
          <w:shd w:val="clear" w:color="auto" w:fill="FFFFFF"/>
          <w:lang w:val="uk-UA"/>
        </w:rPr>
        <w:t>Доцент кафедри Водних біоресурсів та аквакультури, Херсонський державний аграрно-економічний університет</w:t>
      </w:r>
    </w:p>
    <w:p w14:paraId="47B7ACA5" w14:textId="77777777" w:rsidR="00D717E7" w:rsidRPr="00687938" w:rsidRDefault="00D717E7" w:rsidP="00D717E7">
      <w:pPr>
        <w:spacing w:after="0" w:line="360" w:lineRule="auto"/>
        <w:ind w:firstLine="709"/>
        <w:jc w:val="right"/>
        <w:rPr>
          <w:rFonts w:ascii="Times New Roman" w:hAnsi="Times New Roman" w:cs="Times New Roman"/>
          <w:b/>
          <w:bCs/>
          <w:i/>
          <w:iCs/>
          <w:color w:val="1F1F1F"/>
          <w:sz w:val="28"/>
          <w:szCs w:val="28"/>
          <w:shd w:val="clear" w:color="auto" w:fill="FFFFFF"/>
          <w:lang w:val="uk-UA"/>
        </w:rPr>
      </w:pPr>
      <w:r w:rsidRPr="00687938">
        <w:rPr>
          <w:rFonts w:ascii="Times New Roman" w:hAnsi="Times New Roman" w:cs="Times New Roman"/>
          <w:b/>
          <w:bCs/>
          <w:i/>
          <w:iCs/>
          <w:color w:val="1F1F1F"/>
          <w:sz w:val="28"/>
          <w:szCs w:val="28"/>
          <w:shd w:val="clear" w:color="auto" w:fill="FFFFFF"/>
          <w:lang w:val="uk-UA"/>
        </w:rPr>
        <w:t>Україна, Херсон-Кропивницький</w:t>
      </w:r>
    </w:p>
    <w:p w14:paraId="62275E99" w14:textId="6C671BC4" w:rsidR="00D717E7" w:rsidRDefault="00D717E7" w:rsidP="004D46A6">
      <w:pPr>
        <w:spacing w:after="0" w:line="360" w:lineRule="auto"/>
        <w:ind w:firstLine="720"/>
        <w:jc w:val="right"/>
        <w:rPr>
          <w:rFonts w:ascii="Times New Roman" w:hAnsi="Times New Roman" w:cs="Times New Roman"/>
          <w:color w:val="1F1F1F"/>
          <w:sz w:val="28"/>
          <w:szCs w:val="28"/>
          <w:shd w:val="clear" w:color="auto" w:fill="FFFFFF"/>
          <w:lang w:val="uk-UA"/>
        </w:rPr>
      </w:pPr>
    </w:p>
    <w:p w14:paraId="6B029756" w14:textId="4573EF8F" w:rsidR="0089438E" w:rsidRPr="0089438E" w:rsidRDefault="00687938" w:rsidP="0089438E">
      <w:pPr>
        <w:spacing w:after="0" w:line="360" w:lineRule="auto"/>
        <w:ind w:firstLine="709"/>
        <w:jc w:val="both"/>
        <w:rPr>
          <w:rFonts w:ascii="Times New Roman" w:eastAsia="Times New Roman" w:hAnsi="Times New Roman" w:cs="Times New Roman"/>
          <w:spacing w:val="2"/>
          <w:sz w:val="28"/>
          <w:szCs w:val="28"/>
          <w:lang w:val="uk-UA" w:eastAsia="ru-RU"/>
        </w:rPr>
      </w:pPr>
      <w:r>
        <w:rPr>
          <w:rFonts w:ascii="Times New Roman" w:eastAsia="Times New Roman" w:hAnsi="Times New Roman" w:cs="Times New Roman"/>
          <w:b/>
          <w:bCs/>
          <w:sz w:val="28"/>
          <w:szCs w:val="28"/>
          <w:lang w:val="uk-UA" w:eastAsia="ru-RU"/>
        </w:rPr>
        <w:t xml:space="preserve">Вступ. </w:t>
      </w:r>
      <w:r w:rsidR="0089438E" w:rsidRPr="0089438E">
        <w:rPr>
          <w:rFonts w:ascii="Times New Roman" w:eastAsia="Times New Roman" w:hAnsi="Times New Roman" w:cs="Times New Roman"/>
          <w:sz w:val="28"/>
          <w:szCs w:val="28"/>
          <w:lang w:val="uk-UA" w:eastAsia="ru-RU"/>
        </w:rPr>
        <w:t xml:space="preserve">У малих водосховищах Степової зони формується значний за біомасою </w:t>
      </w:r>
      <w:proofErr w:type="spellStart"/>
      <w:r w:rsidR="0089438E" w:rsidRPr="0089438E">
        <w:rPr>
          <w:rFonts w:ascii="Times New Roman" w:eastAsia="Times New Roman" w:hAnsi="Times New Roman" w:cs="Times New Roman"/>
          <w:sz w:val="28"/>
          <w:szCs w:val="28"/>
          <w:lang w:val="uk-UA" w:eastAsia="ru-RU"/>
        </w:rPr>
        <w:t>біопродукційний</w:t>
      </w:r>
      <w:proofErr w:type="spellEnd"/>
      <w:r w:rsidR="0089438E" w:rsidRPr="0089438E">
        <w:rPr>
          <w:rFonts w:ascii="Times New Roman" w:eastAsia="Times New Roman" w:hAnsi="Times New Roman" w:cs="Times New Roman"/>
          <w:sz w:val="28"/>
          <w:szCs w:val="28"/>
          <w:lang w:val="uk-UA" w:eastAsia="ru-RU"/>
        </w:rPr>
        <w:t xml:space="preserve"> потенціал, який практично не використовується аборигенною іхтіофауною, що сформувалася стихійно, </w:t>
      </w:r>
      <w:r w:rsidR="0062142C">
        <w:rPr>
          <w:rFonts w:ascii="Times New Roman" w:eastAsia="Times New Roman" w:hAnsi="Times New Roman" w:cs="Times New Roman"/>
          <w:sz w:val="28"/>
          <w:szCs w:val="28"/>
          <w:lang w:val="uk-UA" w:eastAsia="ru-RU"/>
        </w:rPr>
        <w:t>створюю</w:t>
      </w:r>
      <w:r w:rsidR="0089438E" w:rsidRPr="0089438E">
        <w:rPr>
          <w:rFonts w:ascii="Times New Roman" w:eastAsia="Times New Roman" w:hAnsi="Times New Roman" w:cs="Times New Roman"/>
          <w:sz w:val="28"/>
          <w:szCs w:val="28"/>
          <w:lang w:val="uk-UA" w:eastAsia="ru-RU"/>
        </w:rPr>
        <w:t xml:space="preserve">чи одночасно прогресуюче забруднення водойм органічними речовинами. У зв’язку з цим рибництво на малих водосховищах різного цільового призначення є одним з перспективних напрямків підвищення комплексності використання водних ресурсів та , одночасно, дозволить спрямувати перебіг </w:t>
      </w:r>
      <w:proofErr w:type="spellStart"/>
      <w:r w:rsidR="0089438E" w:rsidRPr="0089438E">
        <w:rPr>
          <w:rFonts w:ascii="Times New Roman" w:eastAsia="Times New Roman" w:hAnsi="Times New Roman" w:cs="Times New Roman"/>
          <w:sz w:val="28"/>
          <w:szCs w:val="28"/>
          <w:lang w:val="uk-UA" w:eastAsia="ru-RU"/>
        </w:rPr>
        <w:t>продукційних</w:t>
      </w:r>
      <w:proofErr w:type="spellEnd"/>
      <w:r w:rsidR="0089438E" w:rsidRPr="0089438E">
        <w:rPr>
          <w:rFonts w:ascii="Times New Roman" w:eastAsia="Times New Roman" w:hAnsi="Times New Roman" w:cs="Times New Roman"/>
          <w:sz w:val="28"/>
          <w:szCs w:val="28"/>
          <w:lang w:val="uk-UA" w:eastAsia="ru-RU"/>
        </w:rPr>
        <w:t xml:space="preserve"> процесів на трансформацію біогенних речовин у високоякісну рину продукцію і забезпечити </w:t>
      </w:r>
      <w:proofErr w:type="spellStart"/>
      <w:r w:rsidR="0089438E" w:rsidRPr="0089438E">
        <w:rPr>
          <w:rFonts w:ascii="Times New Roman" w:eastAsia="Times New Roman" w:hAnsi="Times New Roman" w:cs="Times New Roman"/>
          <w:sz w:val="28"/>
          <w:szCs w:val="28"/>
          <w:lang w:val="uk-UA" w:eastAsia="ru-RU"/>
        </w:rPr>
        <w:t>біомеліоративний</w:t>
      </w:r>
      <w:proofErr w:type="spellEnd"/>
      <w:r w:rsidR="0089438E" w:rsidRPr="0089438E">
        <w:rPr>
          <w:rFonts w:ascii="Times New Roman" w:eastAsia="Times New Roman" w:hAnsi="Times New Roman" w:cs="Times New Roman"/>
          <w:sz w:val="28"/>
          <w:szCs w:val="28"/>
          <w:lang w:val="uk-UA" w:eastAsia="ru-RU"/>
        </w:rPr>
        <w:t xml:space="preserve"> ефект, що суттєво поліпшить екологічну ситуацію у водоймах.</w:t>
      </w:r>
    </w:p>
    <w:p w14:paraId="25D7DF9F" w14:textId="1FC57782" w:rsidR="000C0966" w:rsidRPr="000C0966" w:rsidRDefault="0089438E" w:rsidP="000C0966">
      <w:pPr>
        <w:spacing w:after="0" w:line="360" w:lineRule="auto"/>
        <w:ind w:firstLine="709"/>
        <w:jc w:val="both"/>
        <w:rPr>
          <w:rFonts w:ascii="Times New Roman" w:eastAsia="Times New Roman" w:hAnsi="Times New Roman" w:cs="Times New Roman"/>
          <w:sz w:val="28"/>
          <w:szCs w:val="28"/>
          <w:lang w:eastAsia="ru-RU"/>
        </w:rPr>
      </w:pPr>
      <w:r w:rsidRPr="0089438E">
        <w:rPr>
          <w:rFonts w:ascii="Times New Roman" w:eastAsia="Times New Roman" w:hAnsi="Times New Roman" w:cs="Times New Roman"/>
          <w:sz w:val="28"/>
          <w:szCs w:val="28"/>
          <w:lang w:val="uk-UA" w:eastAsia="ru-RU"/>
        </w:rPr>
        <w:t>У зв’язку з вище сказаним, дослідження з вивчення стану та перспективи</w:t>
      </w:r>
      <w:r w:rsidR="0062142C">
        <w:rPr>
          <w:rFonts w:ascii="Times New Roman" w:eastAsia="Times New Roman" w:hAnsi="Times New Roman" w:cs="Times New Roman"/>
          <w:sz w:val="28"/>
          <w:szCs w:val="28"/>
          <w:lang w:val="uk-UA" w:eastAsia="ru-RU"/>
        </w:rPr>
        <w:t xml:space="preserve"> </w:t>
      </w:r>
      <w:r w:rsidRPr="0089438E">
        <w:rPr>
          <w:rFonts w:ascii="Times New Roman" w:eastAsia="Times New Roman" w:hAnsi="Times New Roman" w:cs="Times New Roman"/>
          <w:sz w:val="28"/>
          <w:szCs w:val="28"/>
          <w:lang w:val="uk-UA" w:eastAsia="ru-RU"/>
        </w:rPr>
        <w:t xml:space="preserve">рибогосподарського використання малих водосховищ </w:t>
      </w:r>
      <w:r w:rsidR="0062142C">
        <w:rPr>
          <w:rFonts w:ascii="Times New Roman" w:eastAsia="Times New Roman" w:hAnsi="Times New Roman" w:cs="Times New Roman"/>
          <w:sz w:val="28"/>
          <w:szCs w:val="28"/>
          <w:lang w:val="uk-UA" w:eastAsia="ru-RU"/>
        </w:rPr>
        <w:t xml:space="preserve">взагалі, та </w:t>
      </w:r>
      <w:r w:rsidRPr="0089438E">
        <w:rPr>
          <w:rFonts w:ascii="Times New Roman" w:eastAsia="Times New Roman" w:hAnsi="Times New Roman" w:cs="Times New Roman"/>
          <w:sz w:val="28"/>
          <w:szCs w:val="28"/>
          <w:lang w:val="uk-UA" w:eastAsia="ru-RU"/>
        </w:rPr>
        <w:t xml:space="preserve">Миколаївської області </w:t>
      </w:r>
      <w:r w:rsidR="0062142C">
        <w:rPr>
          <w:rFonts w:ascii="Times New Roman" w:eastAsia="Times New Roman" w:hAnsi="Times New Roman" w:cs="Times New Roman"/>
          <w:sz w:val="28"/>
          <w:szCs w:val="28"/>
          <w:lang w:val="uk-UA" w:eastAsia="ru-RU"/>
        </w:rPr>
        <w:t xml:space="preserve">зокрема, </w:t>
      </w:r>
      <w:r w:rsidRPr="0089438E">
        <w:rPr>
          <w:rFonts w:ascii="Times New Roman" w:eastAsia="Times New Roman" w:hAnsi="Times New Roman" w:cs="Times New Roman"/>
          <w:sz w:val="28"/>
          <w:szCs w:val="28"/>
          <w:lang w:val="uk-UA" w:eastAsia="ru-RU"/>
        </w:rPr>
        <w:t>мають безперечну актуальність.</w:t>
      </w:r>
      <w:r w:rsidR="000C0966">
        <w:rPr>
          <w:rFonts w:ascii="Times New Roman" w:eastAsia="Times New Roman" w:hAnsi="Times New Roman" w:cs="Times New Roman"/>
          <w:sz w:val="28"/>
          <w:szCs w:val="28"/>
          <w:lang w:val="uk-UA" w:eastAsia="ru-RU"/>
        </w:rPr>
        <w:t xml:space="preserve"> </w:t>
      </w:r>
      <w:r w:rsidR="000C0966" w:rsidRPr="000C0966">
        <w:rPr>
          <w:rFonts w:ascii="Times New Roman" w:eastAsia="Times New Roman" w:hAnsi="Times New Roman" w:cs="Times New Roman"/>
          <w:sz w:val="28"/>
          <w:szCs w:val="28"/>
          <w:lang w:val="uk-UA" w:eastAsia="ru-RU"/>
        </w:rPr>
        <w:t xml:space="preserve">Стихійний процес формування рибного населення малих водосховищ обумовив його видовий склад, не відповідний інтересам рибного господарства, його обмежені </w:t>
      </w:r>
      <w:proofErr w:type="spellStart"/>
      <w:r w:rsidR="000C0966" w:rsidRPr="000C0966">
        <w:rPr>
          <w:rFonts w:ascii="Times New Roman" w:eastAsia="Times New Roman" w:hAnsi="Times New Roman" w:cs="Times New Roman"/>
          <w:sz w:val="28"/>
          <w:szCs w:val="28"/>
          <w:lang w:val="uk-UA" w:eastAsia="ru-RU"/>
        </w:rPr>
        <w:t>продукційні</w:t>
      </w:r>
      <w:proofErr w:type="spellEnd"/>
      <w:r w:rsidR="000C0966" w:rsidRPr="000C0966">
        <w:rPr>
          <w:rFonts w:ascii="Times New Roman" w:eastAsia="Times New Roman" w:hAnsi="Times New Roman" w:cs="Times New Roman"/>
          <w:sz w:val="28"/>
          <w:szCs w:val="28"/>
          <w:lang w:val="uk-UA" w:eastAsia="ru-RU"/>
        </w:rPr>
        <w:t xml:space="preserve"> можливості фактично виключають суттєве збільшення </w:t>
      </w:r>
      <w:proofErr w:type="spellStart"/>
      <w:r w:rsidR="000C0966" w:rsidRPr="000C0966">
        <w:rPr>
          <w:rFonts w:ascii="Times New Roman" w:eastAsia="Times New Roman" w:hAnsi="Times New Roman" w:cs="Times New Roman"/>
          <w:sz w:val="28"/>
          <w:szCs w:val="28"/>
          <w:lang w:val="uk-UA" w:eastAsia="ru-RU"/>
        </w:rPr>
        <w:t>рибопродукції</w:t>
      </w:r>
      <w:proofErr w:type="spellEnd"/>
      <w:r w:rsidR="000C0966" w:rsidRPr="000C0966">
        <w:rPr>
          <w:rFonts w:ascii="Times New Roman" w:eastAsia="Times New Roman" w:hAnsi="Times New Roman" w:cs="Times New Roman"/>
          <w:sz w:val="28"/>
          <w:szCs w:val="28"/>
          <w:lang w:val="uk-UA" w:eastAsia="ru-RU"/>
        </w:rPr>
        <w:t xml:space="preserve"> за рахунок культивування представників </w:t>
      </w:r>
      <w:proofErr w:type="spellStart"/>
      <w:r w:rsidR="000C0966" w:rsidRPr="000C0966">
        <w:rPr>
          <w:rFonts w:ascii="Times New Roman" w:eastAsia="Times New Roman" w:hAnsi="Times New Roman" w:cs="Times New Roman"/>
          <w:sz w:val="28"/>
          <w:szCs w:val="28"/>
          <w:lang w:val="uk-UA" w:eastAsia="ru-RU"/>
        </w:rPr>
        <w:t>туводної</w:t>
      </w:r>
      <w:proofErr w:type="spellEnd"/>
      <w:r w:rsidR="000C0966" w:rsidRPr="000C0966">
        <w:rPr>
          <w:rFonts w:ascii="Times New Roman" w:eastAsia="Times New Roman" w:hAnsi="Times New Roman" w:cs="Times New Roman"/>
          <w:sz w:val="28"/>
          <w:szCs w:val="28"/>
          <w:lang w:val="uk-UA" w:eastAsia="ru-RU"/>
        </w:rPr>
        <w:t xml:space="preserve"> іхтіофауни. Для підвищення рибопродуктивності водойм до рівня, </w:t>
      </w:r>
      <w:r w:rsidR="0062142C">
        <w:rPr>
          <w:rFonts w:ascii="Times New Roman" w:eastAsia="Times New Roman" w:hAnsi="Times New Roman" w:cs="Times New Roman"/>
          <w:sz w:val="28"/>
          <w:szCs w:val="28"/>
          <w:lang w:val="uk-UA" w:eastAsia="ru-RU"/>
        </w:rPr>
        <w:t xml:space="preserve">що </w:t>
      </w:r>
      <w:r w:rsidR="000C0966" w:rsidRPr="000C0966">
        <w:rPr>
          <w:rFonts w:ascii="Times New Roman" w:eastAsia="Times New Roman" w:hAnsi="Times New Roman" w:cs="Times New Roman"/>
          <w:sz w:val="28"/>
          <w:szCs w:val="28"/>
          <w:lang w:val="uk-UA" w:eastAsia="ru-RU"/>
        </w:rPr>
        <w:t>дозволя</w:t>
      </w:r>
      <w:r w:rsidR="0062142C">
        <w:rPr>
          <w:rFonts w:ascii="Times New Roman" w:eastAsia="Times New Roman" w:hAnsi="Times New Roman" w:cs="Times New Roman"/>
          <w:sz w:val="28"/>
          <w:szCs w:val="28"/>
          <w:lang w:val="uk-UA" w:eastAsia="ru-RU"/>
        </w:rPr>
        <w:t>є</w:t>
      </w:r>
      <w:r w:rsidR="000C0966" w:rsidRPr="000C0966">
        <w:rPr>
          <w:rFonts w:ascii="Times New Roman" w:eastAsia="Times New Roman" w:hAnsi="Times New Roman" w:cs="Times New Roman"/>
          <w:sz w:val="28"/>
          <w:szCs w:val="28"/>
          <w:lang w:val="uk-UA" w:eastAsia="ru-RU"/>
        </w:rPr>
        <w:t xml:space="preserve"> ефективно вирощувати рибу, </w:t>
      </w:r>
      <w:r w:rsidR="000C0966" w:rsidRPr="000C0966">
        <w:rPr>
          <w:rFonts w:ascii="Times New Roman" w:eastAsia="Times New Roman" w:hAnsi="Times New Roman" w:cs="Times New Roman"/>
          <w:sz w:val="28"/>
          <w:szCs w:val="28"/>
          <w:lang w:val="uk-UA" w:eastAsia="ru-RU"/>
        </w:rPr>
        <w:lastRenderedPageBreak/>
        <w:t>необхідно здійснити реконструкцію іхтіофауни. Для підвищення рибопродуктивності іхтіофауни, її основу повинні складати головні об’єкти тепловодного рибництва, для яких характерні висока потенція росту, добрі смакові якості, здатність оптимально використовувати кормові ресурси, можливість ефективно їх відловлювати активними знаряддями лову із водойм, гідрологічний режим яких визначається інтересами основних водокористувачів</w:t>
      </w:r>
      <w:r w:rsidR="000C0966">
        <w:rPr>
          <w:rFonts w:ascii="Times New Roman" w:eastAsia="Times New Roman" w:hAnsi="Times New Roman" w:cs="Times New Roman"/>
          <w:sz w:val="28"/>
          <w:szCs w:val="28"/>
          <w:lang w:val="uk-UA" w:eastAsia="ru-RU"/>
        </w:rPr>
        <w:t xml:space="preserve"> </w:t>
      </w:r>
      <w:r w:rsidR="000C0966">
        <w:rPr>
          <w:rFonts w:ascii="Times New Roman" w:eastAsia="Times New Roman" w:hAnsi="Times New Roman" w:cs="Times New Roman"/>
          <w:sz w:val="28"/>
          <w:szCs w:val="28"/>
          <w:lang w:eastAsia="ru-RU"/>
        </w:rPr>
        <w:t>[</w:t>
      </w:r>
      <w:r w:rsidR="000C0966">
        <w:rPr>
          <w:rFonts w:ascii="Times New Roman" w:eastAsia="Times New Roman" w:hAnsi="Times New Roman" w:cs="Times New Roman"/>
          <w:sz w:val="28"/>
          <w:szCs w:val="28"/>
          <w:lang w:val="uk-UA" w:eastAsia="ru-RU"/>
        </w:rPr>
        <w:t>1</w:t>
      </w:r>
      <w:r w:rsidR="005565D4">
        <w:rPr>
          <w:rFonts w:ascii="Times New Roman" w:eastAsia="Times New Roman" w:hAnsi="Times New Roman" w:cs="Times New Roman"/>
          <w:sz w:val="28"/>
          <w:szCs w:val="28"/>
          <w:lang w:val="uk-UA" w:eastAsia="ru-RU"/>
        </w:rPr>
        <w:t>, 2</w:t>
      </w:r>
      <w:r w:rsidR="000C0966">
        <w:rPr>
          <w:rFonts w:ascii="Times New Roman" w:eastAsia="Times New Roman" w:hAnsi="Times New Roman" w:cs="Times New Roman"/>
          <w:sz w:val="28"/>
          <w:szCs w:val="28"/>
          <w:lang w:eastAsia="ru-RU"/>
        </w:rPr>
        <w:t>]</w:t>
      </w:r>
    </w:p>
    <w:p w14:paraId="2B2EC11A" w14:textId="7E3611EC" w:rsidR="000C0966" w:rsidRPr="000C0966" w:rsidRDefault="000C0966" w:rsidP="000C0966">
      <w:pPr>
        <w:spacing w:after="0" w:line="360" w:lineRule="auto"/>
        <w:ind w:firstLine="709"/>
        <w:jc w:val="both"/>
        <w:rPr>
          <w:rFonts w:ascii="Times New Roman" w:eastAsia="Times New Roman" w:hAnsi="Times New Roman" w:cs="Times New Roman"/>
          <w:sz w:val="28"/>
          <w:szCs w:val="28"/>
          <w:lang w:val="uk-UA" w:eastAsia="ru-RU"/>
        </w:rPr>
      </w:pPr>
      <w:r w:rsidRPr="000C0966">
        <w:rPr>
          <w:rFonts w:ascii="Times New Roman" w:eastAsia="Times New Roman" w:hAnsi="Times New Roman" w:cs="Times New Roman"/>
          <w:sz w:val="28"/>
          <w:szCs w:val="28"/>
          <w:lang w:val="uk-UA" w:eastAsia="ru-RU"/>
        </w:rPr>
        <w:t>Для ефективного вирощування риби, її повноцінного живлення та росту необхідно створити сприятливі умови навколишнього середовища та забезпечити достаток кормової бази.</w:t>
      </w:r>
      <w:r>
        <w:rPr>
          <w:rFonts w:ascii="Times New Roman" w:eastAsia="Times New Roman" w:hAnsi="Times New Roman" w:cs="Times New Roman"/>
          <w:sz w:val="28"/>
          <w:szCs w:val="28"/>
          <w:lang w:val="uk-UA" w:eastAsia="ru-RU"/>
        </w:rPr>
        <w:t xml:space="preserve"> </w:t>
      </w:r>
      <w:r w:rsidRPr="000C0966">
        <w:rPr>
          <w:rFonts w:ascii="Times New Roman" w:eastAsia="Times New Roman" w:hAnsi="Times New Roman" w:cs="Times New Roman"/>
          <w:sz w:val="28"/>
          <w:szCs w:val="28"/>
          <w:lang w:val="uk-UA" w:eastAsia="ru-RU"/>
        </w:rPr>
        <w:t xml:space="preserve">Гідробіологія </w:t>
      </w:r>
      <w:r>
        <w:rPr>
          <w:rFonts w:ascii="Times New Roman" w:eastAsia="Times New Roman" w:hAnsi="Times New Roman" w:cs="Times New Roman"/>
          <w:sz w:val="28"/>
          <w:szCs w:val="28"/>
          <w:lang w:val="uk-UA" w:eastAsia="ru-RU"/>
        </w:rPr>
        <w:t xml:space="preserve">малих водосховищ </w:t>
      </w:r>
      <w:r w:rsidRPr="000C0966">
        <w:rPr>
          <w:rFonts w:ascii="Times New Roman" w:eastAsia="Times New Roman" w:hAnsi="Times New Roman" w:cs="Times New Roman"/>
          <w:sz w:val="28"/>
          <w:szCs w:val="28"/>
          <w:lang w:val="uk-UA" w:eastAsia="ru-RU"/>
        </w:rPr>
        <w:t xml:space="preserve"> відрізняється від гідробіології </w:t>
      </w:r>
      <w:r w:rsidR="0062142C">
        <w:rPr>
          <w:rFonts w:ascii="Times New Roman" w:eastAsia="Times New Roman" w:hAnsi="Times New Roman" w:cs="Times New Roman"/>
          <w:sz w:val="28"/>
          <w:szCs w:val="28"/>
          <w:lang w:val="uk-UA" w:eastAsia="ru-RU"/>
        </w:rPr>
        <w:t xml:space="preserve">ставів та </w:t>
      </w:r>
      <w:r w:rsidRPr="000C0966">
        <w:rPr>
          <w:rFonts w:ascii="Times New Roman" w:eastAsia="Times New Roman" w:hAnsi="Times New Roman" w:cs="Times New Roman"/>
          <w:sz w:val="28"/>
          <w:szCs w:val="28"/>
          <w:lang w:val="uk-UA" w:eastAsia="ru-RU"/>
        </w:rPr>
        <w:t xml:space="preserve">природних водойм. Характерною рисою </w:t>
      </w:r>
      <w:r>
        <w:rPr>
          <w:rFonts w:ascii="Times New Roman" w:eastAsia="Times New Roman" w:hAnsi="Times New Roman" w:cs="Times New Roman"/>
          <w:sz w:val="28"/>
          <w:szCs w:val="28"/>
          <w:lang w:val="uk-UA" w:eastAsia="ru-RU"/>
        </w:rPr>
        <w:t>таких водойм</w:t>
      </w:r>
      <w:r w:rsidRPr="000C0966">
        <w:rPr>
          <w:rFonts w:ascii="Times New Roman" w:eastAsia="Times New Roman" w:hAnsi="Times New Roman" w:cs="Times New Roman"/>
          <w:sz w:val="28"/>
          <w:szCs w:val="28"/>
          <w:lang w:val="uk-UA" w:eastAsia="ru-RU"/>
        </w:rPr>
        <w:t xml:space="preserve"> є періодичне осушення. Через це там формується специфічна флора та фауна. Гідробіологія </w:t>
      </w:r>
      <w:r w:rsidR="0062142C">
        <w:rPr>
          <w:rFonts w:ascii="Times New Roman" w:eastAsia="Times New Roman" w:hAnsi="Times New Roman" w:cs="Times New Roman"/>
          <w:sz w:val="28"/>
          <w:szCs w:val="28"/>
          <w:lang w:val="uk-UA" w:eastAsia="ru-RU"/>
        </w:rPr>
        <w:t>малих водосховищ</w:t>
      </w:r>
      <w:r w:rsidRPr="000C0966">
        <w:rPr>
          <w:rFonts w:ascii="Times New Roman" w:eastAsia="Times New Roman" w:hAnsi="Times New Roman" w:cs="Times New Roman"/>
          <w:sz w:val="28"/>
          <w:szCs w:val="28"/>
          <w:lang w:val="uk-UA" w:eastAsia="ru-RU"/>
        </w:rPr>
        <w:t xml:space="preserve"> відзначається досить обмеженим видовим різноманіттям, проте за кількістю та біомасою організмів </w:t>
      </w:r>
      <w:r w:rsidR="0062142C">
        <w:rPr>
          <w:rFonts w:ascii="Times New Roman" w:eastAsia="Times New Roman" w:hAnsi="Times New Roman" w:cs="Times New Roman"/>
          <w:sz w:val="28"/>
          <w:szCs w:val="28"/>
          <w:lang w:val="uk-UA" w:eastAsia="ru-RU"/>
        </w:rPr>
        <w:t>часом</w:t>
      </w:r>
      <w:r w:rsidRPr="000C0966">
        <w:rPr>
          <w:rFonts w:ascii="Times New Roman" w:eastAsia="Times New Roman" w:hAnsi="Times New Roman" w:cs="Times New Roman"/>
          <w:sz w:val="28"/>
          <w:szCs w:val="28"/>
          <w:lang w:val="uk-UA" w:eastAsia="ru-RU"/>
        </w:rPr>
        <w:t xml:space="preserve"> значно перевищу</w:t>
      </w:r>
      <w:r w:rsidR="0062142C">
        <w:rPr>
          <w:rFonts w:ascii="Times New Roman" w:eastAsia="Times New Roman" w:hAnsi="Times New Roman" w:cs="Times New Roman"/>
          <w:sz w:val="28"/>
          <w:szCs w:val="28"/>
          <w:lang w:val="uk-UA" w:eastAsia="ru-RU"/>
        </w:rPr>
        <w:t>є</w:t>
      </w:r>
      <w:r w:rsidRPr="000C0966">
        <w:rPr>
          <w:rFonts w:ascii="Times New Roman" w:eastAsia="Times New Roman" w:hAnsi="Times New Roman" w:cs="Times New Roman"/>
          <w:sz w:val="28"/>
          <w:szCs w:val="28"/>
          <w:lang w:val="uk-UA" w:eastAsia="ru-RU"/>
        </w:rPr>
        <w:t xml:space="preserve"> інші водойми</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w:t>
      </w:r>
      <w:r w:rsidR="005565D4">
        <w:rPr>
          <w:rFonts w:ascii="Times New Roman" w:eastAsia="Times New Roman" w:hAnsi="Times New Roman" w:cs="Times New Roman"/>
          <w:sz w:val="28"/>
          <w:szCs w:val="28"/>
          <w:lang w:val="uk-UA" w:eastAsia="ru-RU"/>
        </w:rPr>
        <w:t>3</w:t>
      </w:r>
      <w:r>
        <w:rPr>
          <w:rFonts w:ascii="Times New Roman" w:eastAsia="Times New Roman" w:hAnsi="Times New Roman" w:cs="Times New Roman"/>
          <w:sz w:val="28"/>
          <w:szCs w:val="28"/>
          <w:lang w:val="uk-UA" w:eastAsia="ru-RU"/>
        </w:rPr>
        <w:t>-</w:t>
      </w:r>
      <w:r w:rsidR="005565D4">
        <w:rPr>
          <w:rFonts w:ascii="Times New Roman" w:eastAsia="Times New Roman" w:hAnsi="Times New Roman" w:cs="Times New Roman"/>
          <w:sz w:val="28"/>
          <w:szCs w:val="28"/>
          <w:lang w:val="uk-UA" w:eastAsia="ru-RU"/>
        </w:rPr>
        <w:t>6</w:t>
      </w:r>
      <w:r>
        <w:rPr>
          <w:rFonts w:ascii="Times New Roman" w:eastAsia="Times New Roman" w:hAnsi="Times New Roman" w:cs="Times New Roman"/>
          <w:sz w:val="28"/>
          <w:szCs w:val="28"/>
          <w:lang w:eastAsia="ru-RU"/>
        </w:rPr>
        <w:t>]</w:t>
      </w:r>
      <w:r w:rsidRPr="000C0966">
        <w:rPr>
          <w:rFonts w:ascii="Times New Roman" w:eastAsia="Times New Roman" w:hAnsi="Times New Roman" w:cs="Times New Roman"/>
          <w:sz w:val="28"/>
          <w:szCs w:val="28"/>
          <w:lang w:val="uk-UA" w:eastAsia="ru-RU"/>
        </w:rPr>
        <w:t>.</w:t>
      </w:r>
    </w:p>
    <w:p w14:paraId="784BC9EA" w14:textId="77777777" w:rsidR="00F47A89" w:rsidRDefault="000C0966" w:rsidP="000C0966">
      <w:pPr>
        <w:spacing w:after="0" w:line="360" w:lineRule="auto"/>
        <w:ind w:firstLine="709"/>
        <w:jc w:val="both"/>
        <w:rPr>
          <w:rFonts w:ascii="Times New Roman" w:eastAsia="Times New Roman" w:hAnsi="Times New Roman" w:cs="Times New Roman"/>
          <w:sz w:val="28"/>
          <w:szCs w:val="28"/>
          <w:lang w:val="uk-UA" w:eastAsia="ru-RU"/>
        </w:rPr>
      </w:pPr>
      <w:r w:rsidRPr="000C0966">
        <w:rPr>
          <w:rFonts w:ascii="Times New Roman" w:eastAsia="Times New Roman" w:hAnsi="Times New Roman" w:cs="Times New Roman"/>
          <w:sz w:val="28"/>
          <w:szCs w:val="28"/>
          <w:lang w:val="uk-UA" w:eastAsia="ru-RU"/>
        </w:rPr>
        <w:t xml:space="preserve">До складу фітопланктону </w:t>
      </w:r>
      <w:r w:rsidR="0062142C">
        <w:rPr>
          <w:rFonts w:ascii="Times New Roman" w:eastAsia="Times New Roman" w:hAnsi="Times New Roman" w:cs="Times New Roman"/>
          <w:sz w:val="28"/>
          <w:szCs w:val="28"/>
          <w:lang w:val="uk-UA" w:eastAsia="ru-RU"/>
        </w:rPr>
        <w:t xml:space="preserve">малих водосховищ </w:t>
      </w:r>
      <w:r w:rsidRPr="000C0966">
        <w:rPr>
          <w:rFonts w:ascii="Times New Roman" w:eastAsia="Times New Roman" w:hAnsi="Times New Roman" w:cs="Times New Roman"/>
          <w:sz w:val="28"/>
          <w:szCs w:val="28"/>
          <w:lang w:val="uk-UA" w:eastAsia="ru-RU"/>
        </w:rPr>
        <w:t xml:space="preserve">входять зелені водорості, які </w:t>
      </w:r>
      <w:r w:rsidR="0062142C">
        <w:rPr>
          <w:rFonts w:ascii="Times New Roman" w:eastAsia="Times New Roman" w:hAnsi="Times New Roman" w:cs="Times New Roman"/>
          <w:sz w:val="28"/>
          <w:szCs w:val="28"/>
          <w:lang w:val="uk-UA" w:eastAsia="ru-RU"/>
        </w:rPr>
        <w:t xml:space="preserve">часом </w:t>
      </w:r>
      <w:r w:rsidRPr="000C0966">
        <w:rPr>
          <w:rFonts w:ascii="Times New Roman" w:eastAsia="Times New Roman" w:hAnsi="Times New Roman" w:cs="Times New Roman"/>
          <w:sz w:val="28"/>
          <w:szCs w:val="28"/>
          <w:lang w:val="uk-UA" w:eastAsia="ru-RU"/>
        </w:rPr>
        <w:t xml:space="preserve">становлять понад 50% від загального видового складу. Переважають серед них </w:t>
      </w:r>
      <w:proofErr w:type="spellStart"/>
      <w:r w:rsidRPr="000C0966">
        <w:rPr>
          <w:rFonts w:ascii="Times New Roman" w:eastAsia="Times New Roman" w:hAnsi="Times New Roman" w:cs="Times New Roman"/>
          <w:sz w:val="28"/>
          <w:szCs w:val="28"/>
          <w:lang w:val="uk-UA" w:eastAsia="ru-RU"/>
        </w:rPr>
        <w:t>протококові</w:t>
      </w:r>
      <w:proofErr w:type="spellEnd"/>
      <w:r w:rsidRPr="000C0966">
        <w:rPr>
          <w:rFonts w:ascii="Times New Roman" w:eastAsia="Times New Roman" w:hAnsi="Times New Roman" w:cs="Times New Roman"/>
          <w:sz w:val="28"/>
          <w:szCs w:val="28"/>
          <w:lang w:val="uk-UA" w:eastAsia="ru-RU"/>
        </w:rPr>
        <w:t xml:space="preserve">. Влітку у багатьох </w:t>
      </w:r>
      <w:r w:rsidR="0062142C">
        <w:rPr>
          <w:rFonts w:ascii="Times New Roman" w:eastAsia="Times New Roman" w:hAnsi="Times New Roman" w:cs="Times New Roman"/>
          <w:sz w:val="28"/>
          <w:szCs w:val="28"/>
          <w:lang w:val="uk-UA" w:eastAsia="ru-RU"/>
        </w:rPr>
        <w:t>водоймах</w:t>
      </w:r>
      <w:r w:rsidRPr="000C0966">
        <w:rPr>
          <w:rFonts w:ascii="Times New Roman" w:eastAsia="Times New Roman" w:hAnsi="Times New Roman" w:cs="Times New Roman"/>
          <w:sz w:val="28"/>
          <w:szCs w:val="28"/>
          <w:lang w:val="uk-UA" w:eastAsia="ru-RU"/>
        </w:rPr>
        <w:t xml:space="preserve"> домінують синьо-зелені водорості, що утворюють до 90% загальної біомаси. Вони не є безпосередньою їжею для багатьох безхребетних, але, </w:t>
      </w:r>
      <w:proofErr w:type="spellStart"/>
      <w:r w:rsidRPr="000C0966">
        <w:rPr>
          <w:rFonts w:ascii="Times New Roman" w:eastAsia="Times New Roman" w:hAnsi="Times New Roman" w:cs="Times New Roman"/>
          <w:sz w:val="28"/>
          <w:szCs w:val="28"/>
          <w:lang w:val="uk-UA" w:eastAsia="ru-RU"/>
        </w:rPr>
        <w:t>відмираючи</w:t>
      </w:r>
      <w:proofErr w:type="spellEnd"/>
      <w:r w:rsidRPr="000C0966">
        <w:rPr>
          <w:rFonts w:ascii="Times New Roman" w:eastAsia="Times New Roman" w:hAnsi="Times New Roman" w:cs="Times New Roman"/>
          <w:sz w:val="28"/>
          <w:szCs w:val="28"/>
          <w:lang w:val="uk-UA" w:eastAsia="ru-RU"/>
        </w:rPr>
        <w:t xml:space="preserve">, осідають на дно, утворюючи детрит. Детрит є сприятливим середовищем для бактерій та поживою для планктонних і </w:t>
      </w:r>
      <w:proofErr w:type="spellStart"/>
      <w:r w:rsidRPr="000C0966">
        <w:rPr>
          <w:rFonts w:ascii="Times New Roman" w:eastAsia="Times New Roman" w:hAnsi="Times New Roman" w:cs="Times New Roman"/>
          <w:sz w:val="28"/>
          <w:szCs w:val="28"/>
          <w:lang w:val="uk-UA" w:eastAsia="ru-RU"/>
        </w:rPr>
        <w:t>бентосних</w:t>
      </w:r>
      <w:proofErr w:type="spellEnd"/>
      <w:r w:rsidRPr="000C0966">
        <w:rPr>
          <w:rFonts w:ascii="Times New Roman" w:eastAsia="Times New Roman" w:hAnsi="Times New Roman" w:cs="Times New Roman"/>
          <w:sz w:val="28"/>
          <w:szCs w:val="28"/>
          <w:lang w:val="uk-UA" w:eastAsia="ru-RU"/>
        </w:rPr>
        <w:t xml:space="preserve"> організмів</w:t>
      </w:r>
      <w:r w:rsidR="00F47A89">
        <w:rPr>
          <w:rFonts w:ascii="Times New Roman" w:eastAsia="Times New Roman" w:hAnsi="Times New Roman" w:cs="Times New Roman"/>
          <w:sz w:val="28"/>
          <w:szCs w:val="28"/>
          <w:lang w:val="uk-UA" w:eastAsia="ru-RU"/>
        </w:rPr>
        <w:t>.</w:t>
      </w:r>
    </w:p>
    <w:p w14:paraId="541937F6" w14:textId="0E8E202E" w:rsidR="000C0966" w:rsidRPr="000C0966" w:rsidRDefault="00F47A89" w:rsidP="000C0966">
      <w:pPr>
        <w:spacing w:after="0" w:line="360" w:lineRule="auto"/>
        <w:ind w:firstLine="709"/>
        <w:jc w:val="both"/>
        <w:rPr>
          <w:rFonts w:ascii="Times New Roman" w:eastAsia="Times New Roman" w:hAnsi="Times New Roman" w:cs="Times New Roman"/>
          <w:sz w:val="28"/>
          <w:szCs w:val="28"/>
          <w:lang w:val="uk-UA" w:eastAsia="ru-RU"/>
        </w:rPr>
      </w:pPr>
      <w:r w:rsidRPr="00AB18F8">
        <w:rPr>
          <w:rFonts w:ascii="Times New Roman" w:hAnsi="Times New Roman" w:cs="Times New Roman"/>
          <w:color w:val="1F1F1F"/>
          <w:sz w:val="28"/>
          <w:szCs w:val="28"/>
          <w:shd w:val="clear" w:color="auto" w:fill="FFFFFF"/>
          <w:lang w:val="uk-UA"/>
        </w:rPr>
        <w:t xml:space="preserve">Вищі водні рослини, будучи компонентом трофічного ланцюга </w:t>
      </w:r>
      <w:proofErr w:type="spellStart"/>
      <w:r w:rsidRPr="00AB18F8">
        <w:rPr>
          <w:rFonts w:ascii="Times New Roman" w:hAnsi="Times New Roman" w:cs="Times New Roman"/>
          <w:color w:val="1F1F1F"/>
          <w:sz w:val="28"/>
          <w:szCs w:val="28"/>
          <w:shd w:val="clear" w:color="auto" w:fill="FFFFFF"/>
          <w:lang w:val="uk-UA"/>
        </w:rPr>
        <w:t>гідробіоценозу</w:t>
      </w:r>
      <w:proofErr w:type="spellEnd"/>
      <w:r w:rsidRPr="00AB18F8">
        <w:rPr>
          <w:rFonts w:ascii="Times New Roman" w:hAnsi="Times New Roman" w:cs="Times New Roman"/>
          <w:color w:val="1F1F1F"/>
          <w:sz w:val="28"/>
          <w:szCs w:val="28"/>
          <w:shd w:val="clear" w:color="auto" w:fill="FFFFFF"/>
          <w:lang w:val="uk-UA"/>
        </w:rPr>
        <w:t xml:space="preserve">, є одним з ключових елементів автотрофного блоку, що забезпечує перетворення потоку енергії та мінеральних </w:t>
      </w:r>
      <w:proofErr w:type="spellStart"/>
      <w:r w:rsidRPr="00AB18F8">
        <w:rPr>
          <w:rFonts w:ascii="Times New Roman" w:hAnsi="Times New Roman" w:cs="Times New Roman"/>
          <w:color w:val="1F1F1F"/>
          <w:sz w:val="28"/>
          <w:szCs w:val="28"/>
          <w:shd w:val="clear" w:color="auto" w:fill="FFFFFF"/>
          <w:lang w:val="uk-UA"/>
        </w:rPr>
        <w:t>сполук</w:t>
      </w:r>
      <w:proofErr w:type="spellEnd"/>
      <w:r w:rsidRPr="00AB18F8">
        <w:rPr>
          <w:rFonts w:ascii="Times New Roman" w:hAnsi="Times New Roman" w:cs="Times New Roman"/>
          <w:color w:val="1F1F1F"/>
          <w:sz w:val="28"/>
          <w:szCs w:val="28"/>
          <w:shd w:val="clear" w:color="auto" w:fill="FFFFFF"/>
          <w:lang w:val="uk-UA"/>
        </w:rPr>
        <w:t xml:space="preserve"> у первинну органічну речовину. У процесі своєї життєдіяльності </w:t>
      </w:r>
      <w:proofErr w:type="spellStart"/>
      <w:r w:rsidRPr="00AB18F8">
        <w:rPr>
          <w:rFonts w:ascii="Times New Roman" w:hAnsi="Times New Roman" w:cs="Times New Roman"/>
          <w:color w:val="1F1F1F"/>
          <w:sz w:val="28"/>
          <w:szCs w:val="28"/>
          <w:shd w:val="clear" w:color="auto" w:fill="FFFFFF"/>
          <w:lang w:val="uk-UA"/>
        </w:rPr>
        <w:t>макрофіти</w:t>
      </w:r>
      <w:proofErr w:type="spellEnd"/>
      <w:r w:rsidRPr="00AB18F8">
        <w:rPr>
          <w:rFonts w:ascii="Times New Roman" w:hAnsi="Times New Roman" w:cs="Times New Roman"/>
          <w:color w:val="1F1F1F"/>
          <w:sz w:val="28"/>
          <w:szCs w:val="28"/>
          <w:shd w:val="clear" w:color="auto" w:fill="FFFFFF"/>
          <w:lang w:val="uk-UA"/>
        </w:rPr>
        <w:t xml:space="preserve">, як едифікатори, впливають на фізико-хімічні характеристики </w:t>
      </w:r>
      <w:proofErr w:type="spellStart"/>
      <w:r w:rsidRPr="00AB18F8">
        <w:rPr>
          <w:rFonts w:ascii="Times New Roman" w:hAnsi="Times New Roman" w:cs="Times New Roman"/>
          <w:color w:val="1F1F1F"/>
          <w:sz w:val="28"/>
          <w:szCs w:val="28"/>
          <w:shd w:val="clear" w:color="auto" w:fill="FFFFFF"/>
          <w:lang w:val="uk-UA"/>
        </w:rPr>
        <w:t>гідроекосистеми</w:t>
      </w:r>
      <w:proofErr w:type="spellEnd"/>
      <w:r w:rsidRPr="00AB18F8">
        <w:rPr>
          <w:rFonts w:ascii="Times New Roman" w:hAnsi="Times New Roman" w:cs="Times New Roman"/>
          <w:color w:val="1F1F1F"/>
          <w:sz w:val="28"/>
          <w:szCs w:val="28"/>
          <w:shd w:val="clear" w:color="auto" w:fill="FFFFFF"/>
          <w:lang w:val="uk-UA"/>
        </w:rPr>
        <w:t xml:space="preserve">, визначають динаміку заростання акваторії, формують трофічну основу, збагачують якісний і </w:t>
      </w:r>
      <w:r w:rsidRPr="00AB18F8">
        <w:rPr>
          <w:rFonts w:ascii="Times New Roman" w:hAnsi="Times New Roman" w:cs="Times New Roman"/>
          <w:color w:val="1F1F1F"/>
          <w:sz w:val="28"/>
          <w:szCs w:val="28"/>
          <w:shd w:val="clear" w:color="auto" w:fill="FFFFFF"/>
          <w:lang w:val="uk-UA"/>
        </w:rPr>
        <w:lastRenderedPageBreak/>
        <w:t xml:space="preserve">кількісний склад гетеротрофного блоку, та створюють сприятливі умови для розмноження </w:t>
      </w:r>
      <w:proofErr w:type="spellStart"/>
      <w:r w:rsidRPr="00AB18F8">
        <w:rPr>
          <w:rFonts w:ascii="Times New Roman" w:hAnsi="Times New Roman" w:cs="Times New Roman"/>
          <w:color w:val="1F1F1F"/>
          <w:sz w:val="28"/>
          <w:szCs w:val="28"/>
          <w:shd w:val="clear" w:color="auto" w:fill="FFFFFF"/>
          <w:lang w:val="uk-UA"/>
        </w:rPr>
        <w:t>фітофільної</w:t>
      </w:r>
      <w:proofErr w:type="spellEnd"/>
      <w:r w:rsidRPr="00AB18F8">
        <w:rPr>
          <w:rFonts w:ascii="Times New Roman" w:hAnsi="Times New Roman" w:cs="Times New Roman"/>
          <w:color w:val="1F1F1F"/>
          <w:sz w:val="28"/>
          <w:szCs w:val="28"/>
          <w:shd w:val="clear" w:color="auto" w:fill="FFFFFF"/>
          <w:lang w:val="uk-UA"/>
        </w:rPr>
        <w:t xml:space="preserve"> іхтіофауни. Особливу роль вищі водні рослини відіграють у самоочищенні </w:t>
      </w:r>
      <w:proofErr w:type="spellStart"/>
      <w:r w:rsidRPr="00AB18F8">
        <w:rPr>
          <w:rFonts w:ascii="Times New Roman" w:hAnsi="Times New Roman" w:cs="Times New Roman"/>
          <w:color w:val="1F1F1F"/>
          <w:sz w:val="28"/>
          <w:szCs w:val="28"/>
          <w:shd w:val="clear" w:color="auto" w:fill="FFFFFF"/>
          <w:lang w:val="uk-UA"/>
        </w:rPr>
        <w:t>гідроекосистеми</w:t>
      </w:r>
      <w:proofErr w:type="spellEnd"/>
      <w:r w:rsidRPr="00AB18F8">
        <w:rPr>
          <w:rFonts w:ascii="Times New Roman" w:hAnsi="Times New Roman" w:cs="Times New Roman"/>
          <w:color w:val="1F1F1F"/>
          <w:sz w:val="28"/>
          <w:szCs w:val="28"/>
          <w:shd w:val="clear" w:color="auto" w:fill="FFFFFF"/>
          <w:lang w:val="uk-UA"/>
        </w:rPr>
        <w:t xml:space="preserve">, реалізуючи низку функцій (фільтраційну, поглинальну, накопичувальну, санітарну, окислювальну, </w:t>
      </w:r>
      <w:proofErr w:type="spellStart"/>
      <w:r w:rsidRPr="00AB18F8">
        <w:rPr>
          <w:rFonts w:ascii="Times New Roman" w:hAnsi="Times New Roman" w:cs="Times New Roman"/>
          <w:color w:val="1F1F1F"/>
          <w:sz w:val="28"/>
          <w:szCs w:val="28"/>
          <w:shd w:val="clear" w:color="auto" w:fill="FFFFFF"/>
          <w:lang w:val="uk-UA"/>
        </w:rPr>
        <w:t>детоксикаційну</w:t>
      </w:r>
      <w:proofErr w:type="spellEnd"/>
      <w:r w:rsidRPr="00AB18F8">
        <w:rPr>
          <w:rFonts w:ascii="Times New Roman" w:hAnsi="Times New Roman" w:cs="Times New Roman"/>
          <w:color w:val="1F1F1F"/>
          <w:sz w:val="28"/>
          <w:szCs w:val="28"/>
          <w:shd w:val="clear" w:color="auto" w:fill="FFFFFF"/>
          <w:lang w:val="uk-UA"/>
        </w:rPr>
        <w:t>), завдяки яким відбувається вилучення значної кількості біогенних елементів, акумулюються забруднюючі речовини, що сприяє покращенню якості води.</w:t>
      </w:r>
      <w:r w:rsidR="0062142C">
        <w:rPr>
          <w:rFonts w:ascii="Times New Roman" w:eastAsia="Times New Roman" w:hAnsi="Times New Roman" w:cs="Times New Roman"/>
          <w:sz w:val="28"/>
          <w:szCs w:val="28"/>
          <w:lang w:val="uk-UA" w:eastAsia="ru-RU"/>
        </w:rPr>
        <w:t xml:space="preserve"> </w:t>
      </w:r>
      <w:r w:rsidR="000C0966" w:rsidRPr="000C0966">
        <w:rPr>
          <w:rFonts w:ascii="Times New Roman" w:eastAsia="Times New Roman" w:hAnsi="Times New Roman" w:cs="Times New Roman"/>
          <w:sz w:val="28"/>
          <w:szCs w:val="28"/>
          <w:lang w:val="uk-UA" w:eastAsia="ru-RU"/>
        </w:rPr>
        <w:t>[</w:t>
      </w:r>
      <w:r w:rsidR="005565D4">
        <w:rPr>
          <w:rFonts w:ascii="Times New Roman" w:eastAsia="Times New Roman" w:hAnsi="Times New Roman" w:cs="Times New Roman"/>
          <w:sz w:val="28"/>
          <w:szCs w:val="28"/>
          <w:lang w:val="uk-UA" w:eastAsia="ru-RU"/>
        </w:rPr>
        <w:t>7</w:t>
      </w:r>
      <w:r w:rsidR="000C0966" w:rsidRPr="000C0966">
        <w:rPr>
          <w:rFonts w:ascii="Times New Roman" w:eastAsia="Times New Roman" w:hAnsi="Times New Roman" w:cs="Times New Roman"/>
          <w:sz w:val="28"/>
          <w:szCs w:val="28"/>
          <w:lang w:val="uk-UA" w:eastAsia="ru-RU"/>
        </w:rPr>
        <w:t>].</w:t>
      </w:r>
    </w:p>
    <w:p w14:paraId="0FA65F89" w14:textId="122B4D0D" w:rsidR="000C0966" w:rsidRPr="000C0966" w:rsidRDefault="000C0966" w:rsidP="000C0966">
      <w:pPr>
        <w:spacing w:after="0" w:line="360" w:lineRule="auto"/>
        <w:ind w:firstLine="709"/>
        <w:jc w:val="both"/>
        <w:rPr>
          <w:rFonts w:ascii="Times New Roman" w:eastAsia="Times New Roman" w:hAnsi="Times New Roman" w:cs="Times New Roman"/>
          <w:sz w:val="28"/>
          <w:szCs w:val="28"/>
          <w:lang w:val="uk-UA" w:eastAsia="ru-RU"/>
        </w:rPr>
      </w:pPr>
      <w:r w:rsidRPr="000C0966">
        <w:rPr>
          <w:rFonts w:ascii="Times New Roman" w:eastAsia="Times New Roman" w:hAnsi="Times New Roman" w:cs="Times New Roman"/>
          <w:sz w:val="28"/>
          <w:szCs w:val="28"/>
          <w:lang w:val="uk-UA" w:eastAsia="ru-RU"/>
        </w:rPr>
        <w:t xml:space="preserve">Біомаса планктону протягом вегетаційного періоду не є постійною та підлягає динаміці. Ця динаміка залежить від низки факторів, зокрема кліматичних умов, погоди, наявності органічної маси в </w:t>
      </w:r>
      <w:proofErr w:type="spellStart"/>
      <w:r w:rsidR="0062142C">
        <w:rPr>
          <w:rFonts w:ascii="Times New Roman" w:eastAsia="Times New Roman" w:hAnsi="Times New Roman" w:cs="Times New Roman"/>
          <w:sz w:val="28"/>
          <w:szCs w:val="28"/>
          <w:lang w:val="uk-UA" w:eastAsia="ru-RU"/>
        </w:rPr>
        <w:t>став</w:t>
      </w:r>
      <w:r w:rsidRPr="000C0966">
        <w:rPr>
          <w:rFonts w:ascii="Times New Roman" w:eastAsia="Times New Roman" w:hAnsi="Times New Roman" w:cs="Times New Roman"/>
          <w:sz w:val="28"/>
          <w:szCs w:val="28"/>
          <w:lang w:val="uk-UA" w:eastAsia="ru-RU"/>
        </w:rPr>
        <w:t>у</w:t>
      </w:r>
      <w:proofErr w:type="spellEnd"/>
      <w:r w:rsidRPr="000C0966">
        <w:rPr>
          <w:rFonts w:ascii="Times New Roman" w:eastAsia="Times New Roman" w:hAnsi="Times New Roman" w:cs="Times New Roman"/>
          <w:sz w:val="28"/>
          <w:szCs w:val="28"/>
          <w:lang w:val="uk-UA" w:eastAsia="ru-RU"/>
        </w:rPr>
        <w:t xml:space="preserve"> та інтенсифікації. За відсутності </w:t>
      </w:r>
      <w:proofErr w:type="spellStart"/>
      <w:r w:rsidRPr="000C0966">
        <w:rPr>
          <w:rFonts w:ascii="Times New Roman" w:eastAsia="Times New Roman" w:hAnsi="Times New Roman" w:cs="Times New Roman"/>
          <w:sz w:val="28"/>
          <w:szCs w:val="28"/>
          <w:lang w:val="uk-UA" w:eastAsia="ru-RU"/>
        </w:rPr>
        <w:t>інтенсифікаційних</w:t>
      </w:r>
      <w:proofErr w:type="spellEnd"/>
      <w:r w:rsidRPr="000C0966">
        <w:rPr>
          <w:rFonts w:ascii="Times New Roman" w:eastAsia="Times New Roman" w:hAnsi="Times New Roman" w:cs="Times New Roman"/>
          <w:sz w:val="28"/>
          <w:szCs w:val="28"/>
          <w:lang w:val="uk-UA" w:eastAsia="ru-RU"/>
        </w:rPr>
        <w:t xml:space="preserve"> заходів динаміка зоопланктону має такий вигляд: після заповнення </w:t>
      </w:r>
      <w:r w:rsidR="0062142C">
        <w:rPr>
          <w:rFonts w:ascii="Times New Roman" w:eastAsia="Times New Roman" w:hAnsi="Times New Roman" w:cs="Times New Roman"/>
          <w:sz w:val="28"/>
          <w:szCs w:val="28"/>
          <w:lang w:val="uk-UA" w:eastAsia="ru-RU"/>
        </w:rPr>
        <w:t>водойми</w:t>
      </w:r>
      <w:r w:rsidRPr="000C0966">
        <w:rPr>
          <w:rFonts w:ascii="Times New Roman" w:eastAsia="Times New Roman" w:hAnsi="Times New Roman" w:cs="Times New Roman"/>
          <w:sz w:val="28"/>
          <w:szCs w:val="28"/>
          <w:lang w:val="uk-UA" w:eastAsia="ru-RU"/>
        </w:rPr>
        <w:t xml:space="preserve"> протягом 10-15 діб відбувається спалах біомаси, який утворює перший максимум. Далі кількість біоген</w:t>
      </w:r>
      <w:r w:rsidR="0062142C">
        <w:rPr>
          <w:rFonts w:ascii="Times New Roman" w:eastAsia="Times New Roman" w:hAnsi="Times New Roman" w:cs="Times New Roman"/>
          <w:sz w:val="28"/>
          <w:szCs w:val="28"/>
          <w:lang w:val="uk-UA" w:eastAsia="ru-RU"/>
        </w:rPr>
        <w:t>них елементів</w:t>
      </w:r>
      <w:r w:rsidRPr="000C0966">
        <w:rPr>
          <w:rFonts w:ascii="Times New Roman" w:eastAsia="Times New Roman" w:hAnsi="Times New Roman" w:cs="Times New Roman"/>
          <w:sz w:val="28"/>
          <w:szCs w:val="28"/>
          <w:lang w:val="uk-UA" w:eastAsia="ru-RU"/>
        </w:rPr>
        <w:t xml:space="preserve"> у воді різко знижується, відповідно зменшується і кількість планктону. Через 1-1,5 місяці біомаса поступово починає зростати знову, що призводить до виникнення другого максимуму біомаси. Ці максимуми характеризуються невеликою видовою різноманітністю, причому, чим більший максимум, тим менше видів бере участь у його формуванні [</w:t>
      </w:r>
      <w:r w:rsidR="005565D4">
        <w:rPr>
          <w:rFonts w:ascii="Times New Roman" w:eastAsia="Times New Roman" w:hAnsi="Times New Roman" w:cs="Times New Roman"/>
          <w:sz w:val="28"/>
          <w:szCs w:val="28"/>
          <w:lang w:val="uk-UA" w:eastAsia="ru-RU"/>
        </w:rPr>
        <w:t>8</w:t>
      </w:r>
      <w:r w:rsidRPr="000C0966">
        <w:rPr>
          <w:rFonts w:ascii="Times New Roman" w:eastAsia="Times New Roman" w:hAnsi="Times New Roman" w:cs="Times New Roman"/>
          <w:sz w:val="28"/>
          <w:szCs w:val="28"/>
          <w:lang w:val="uk-UA" w:eastAsia="ru-RU"/>
        </w:rPr>
        <w:t>].</w:t>
      </w:r>
    </w:p>
    <w:p w14:paraId="654F15CE" w14:textId="787E1489" w:rsidR="000C0966" w:rsidRPr="000C0966" w:rsidRDefault="000C0966" w:rsidP="000C0966">
      <w:pPr>
        <w:spacing w:after="0" w:line="360" w:lineRule="auto"/>
        <w:ind w:firstLine="709"/>
        <w:jc w:val="both"/>
        <w:rPr>
          <w:rFonts w:ascii="Times New Roman" w:eastAsia="Times New Roman" w:hAnsi="Times New Roman" w:cs="Times New Roman"/>
          <w:sz w:val="28"/>
          <w:szCs w:val="28"/>
          <w:lang w:val="uk-UA" w:eastAsia="ru-RU"/>
        </w:rPr>
      </w:pPr>
      <w:r w:rsidRPr="000C0966">
        <w:rPr>
          <w:rFonts w:ascii="Times New Roman" w:eastAsia="Times New Roman" w:hAnsi="Times New Roman" w:cs="Times New Roman"/>
          <w:sz w:val="28"/>
          <w:szCs w:val="28"/>
          <w:lang w:val="uk-UA" w:eastAsia="ru-RU"/>
        </w:rPr>
        <w:t xml:space="preserve">Зоопланктон </w:t>
      </w:r>
      <w:r w:rsidR="0062142C">
        <w:rPr>
          <w:rFonts w:ascii="Times New Roman" w:eastAsia="Times New Roman" w:hAnsi="Times New Roman" w:cs="Times New Roman"/>
          <w:sz w:val="28"/>
          <w:szCs w:val="28"/>
          <w:lang w:val="uk-UA" w:eastAsia="ru-RU"/>
        </w:rPr>
        <w:t>малих водосховищ</w:t>
      </w:r>
      <w:r w:rsidRPr="000C0966">
        <w:rPr>
          <w:rFonts w:ascii="Times New Roman" w:eastAsia="Times New Roman" w:hAnsi="Times New Roman" w:cs="Times New Roman"/>
          <w:sz w:val="28"/>
          <w:szCs w:val="28"/>
          <w:lang w:val="uk-UA" w:eastAsia="ru-RU"/>
        </w:rPr>
        <w:t xml:space="preserve"> містить не більше 60 видів, серед яких лише кілька є домінуючими. Основними </w:t>
      </w:r>
      <w:proofErr w:type="spellStart"/>
      <w:r w:rsidRPr="000C0966">
        <w:rPr>
          <w:rFonts w:ascii="Times New Roman" w:eastAsia="Times New Roman" w:hAnsi="Times New Roman" w:cs="Times New Roman"/>
          <w:sz w:val="28"/>
          <w:szCs w:val="28"/>
          <w:lang w:val="uk-UA" w:eastAsia="ru-RU"/>
        </w:rPr>
        <w:t>зоопланктонними</w:t>
      </w:r>
      <w:proofErr w:type="spellEnd"/>
      <w:r w:rsidRPr="000C0966">
        <w:rPr>
          <w:rFonts w:ascii="Times New Roman" w:eastAsia="Times New Roman" w:hAnsi="Times New Roman" w:cs="Times New Roman"/>
          <w:sz w:val="28"/>
          <w:szCs w:val="28"/>
          <w:lang w:val="uk-UA" w:eastAsia="ru-RU"/>
        </w:rPr>
        <w:t xml:space="preserve"> групами у </w:t>
      </w:r>
      <w:r w:rsidR="0062142C">
        <w:rPr>
          <w:rFonts w:ascii="Times New Roman" w:eastAsia="Times New Roman" w:hAnsi="Times New Roman" w:cs="Times New Roman"/>
          <w:sz w:val="28"/>
          <w:szCs w:val="28"/>
          <w:lang w:val="uk-UA" w:eastAsia="ru-RU"/>
        </w:rPr>
        <w:t>став</w:t>
      </w:r>
      <w:r w:rsidRPr="000C0966">
        <w:rPr>
          <w:rFonts w:ascii="Times New Roman" w:eastAsia="Times New Roman" w:hAnsi="Times New Roman" w:cs="Times New Roman"/>
          <w:sz w:val="28"/>
          <w:szCs w:val="28"/>
          <w:lang w:val="uk-UA" w:eastAsia="ru-RU"/>
        </w:rPr>
        <w:t xml:space="preserve">ах є інфузорії, коловертки та </w:t>
      </w:r>
      <w:proofErr w:type="spellStart"/>
      <w:r w:rsidRPr="000C0966">
        <w:rPr>
          <w:rFonts w:ascii="Times New Roman" w:eastAsia="Times New Roman" w:hAnsi="Times New Roman" w:cs="Times New Roman"/>
          <w:sz w:val="28"/>
          <w:szCs w:val="28"/>
          <w:lang w:val="uk-UA" w:eastAsia="ru-RU"/>
        </w:rPr>
        <w:t>гіллястовусі</w:t>
      </w:r>
      <w:proofErr w:type="spellEnd"/>
      <w:r w:rsidRPr="000C0966">
        <w:rPr>
          <w:rFonts w:ascii="Times New Roman" w:eastAsia="Times New Roman" w:hAnsi="Times New Roman" w:cs="Times New Roman"/>
          <w:sz w:val="28"/>
          <w:szCs w:val="28"/>
          <w:lang w:val="uk-UA" w:eastAsia="ru-RU"/>
        </w:rPr>
        <w:t xml:space="preserve"> ракоподібні. Роди   </w:t>
      </w:r>
      <w:proofErr w:type="spellStart"/>
      <w:r w:rsidRPr="000C0966">
        <w:rPr>
          <w:rFonts w:ascii="Times New Roman" w:eastAsia="Times New Roman" w:hAnsi="Times New Roman" w:cs="Times New Roman"/>
          <w:sz w:val="28"/>
          <w:szCs w:val="28"/>
          <w:lang w:val="uk-UA" w:eastAsia="ru-RU"/>
        </w:rPr>
        <w:t>Moina</w:t>
      </w:r>
      <w:proofErr w:type="spellEnd"/>
      <w:r w:rsidRPr="000C0966">
        <w:rPr>
          <w:rFonts w:ascii="Times New Roman" w:eastAsia="Times New Roman" w:hAnsi="Times New Roman" w:cs="Times New Roman"/>
          <w:sz w:val="28"/>
          <w:szCs w:val="28"/>
          <w:lang w:val="uk-UA" w:eastAsia="ru-RU"/>
        </w:rPr>
        <w:t xml:space="preserve">, </w:t>
      </w:r>
      <w:proofErr w:type="spellStart"/>
      <w:r w:rsidRPr="000C0966">
        <w:rPr>
          <w:rFonts w:ascii="Times New Roman" w:eastAsia="Times New Roman" w:hAnsi="Times New Roman" w:cs="Times New Roman"/>
          <w:sz w:val="28"/>
          <w:szCs w:val="28"/>
          <w:lang w:val="uk-UA" w:eastAsia="ru-RU"/>
        </w:rPr>
        <w:t>Scapholeberis</w:t>
      </w:r>
      <w:proofErr w:type="spellEnd"/>
      <w:r w:rsidRPr="000C0966">
        <w:rPr>
          <w:rFonts w:ascii="Times New Roman" w:eastAsia="Times New Roman" w:hAnsi="Times New Roman" w:cs="Times New Roman"/>
          <w:sz w:val="28"/>
          <w:szCs w:val="28"/>
          <w:lang w:val="uk-UA" w:eastAsia="ru-RU"/>
        </w:rPr>
        <w:t xml:space="preserve">  та  </w:t>
      </w:r>
      <w:proofErr w:type="spellStart"/>
      <w:r w:rsidRPr="000C0966">
        <w:rPr>
          <w:rFonts w:ascii="Times New Roman" w:eastAsia="Times New Roman" w:hAnsi="Times New Roman" w:cs="Times New Roman"/>
          <w:sz w:val="28"/>
          <w:szCs w:val="28"/>
          <w:lang w:val="uk-UA" w:eastAsia="ru-RU"/>
        </w:rPr>
        <w:t>Simocephalus</w:t>
      </w:r>
      <w:proofErr w:type="spellEnd"/>
      <w:r w:rsidRPr="000C0966">
        <w:rPr>
          <w:rFonts w:ascii="Times New Roman" w:eastAsia="Times New Roman" w:hAnsi="Times New Roman" w:cs="Times New Roman"/>
          <w:sz w:val="28"/>
          <w:szCs w:val="28"/>
          <w:lang w:val="uk-UA" w:eastAsia="ru-RU"/>
        </w:rPr>
        <w:t xml:space="preserve">  здатні формувати значні біомаси, але при температурі води понад 20°C відчувають дискомфорт. Тому домінуючими формами для зоопланктону півдня України є  </w:t>
      </w:r>
      <w:proofErr w:type="spellStart"/>
      <w:r w:rsidRPr="000C0966">
        <w:rPr>
          <w:rFonts w:ascii="Times New Roman" w:eastAsia="Times New Roman" w:hAnsi="Times New Roman" w:cs="Times New Roman"/>
          <w:sz w:val="28"/>
          <w:szCs w:val="28"/>
          <w:lang w:val="uk-UA" w:eastAsia="ru-RU"/>
        </w:rPr>
        <w:t>Daphnia</w:t>
      </w:r>
      <w:proofErr w:type="spellEnd"/>
      <w:r w:rsidRPr="000C0966">
        <w:rPr>
          <w:rFonts w:ascii="Times New Roman" w:eastAsia="Times New Roman" w:hAnsi="Times New Roman" w:cs="Times New Roman"/>
          <w:sz w:val="28"/>
          <w:szCs w:val="28"/>
          <w:lang w:val="uk-UA" w:eastAsia="ru-RU"/>
        </w:rPr>
        <w:t xml:space="preserve"> </w:t>
      </w:r>
      <w:proofErr w:type="spellStart"/>
      <w:r w:rsidRPr="000C0966">
        <w:rPr>
          <w:rFonts w:ascii="Times New Roman" w:eastAsia="Times New Roman" w:hAnsi="Times New Roman" w:cs="Times New Roman"/>
          <w:sz w:val="28"/>
          <w:szCs w:val="28"/>
          <w:lang w:val="uk-UA" w:eastAsia="ru-RU"/>
        </w:rPr>
        <w:t>Рulex</w:t>
      </w:r>
      <w:proofErr w:type="spellEnd"/>
      <w:r w:rsidRPr="000C0966">
        <w:rPr>
          <w:rFonts w:ascii="Times New Roman" w:eastAsia="Times New Roman" w:hAnsi="Times New Roman" w:cs="Times New Roman"/>
          <w:sz w:val="28"/>
          <w:szCs w:val="28"/>
          <w:lang w:val="uk-UA" w:eastAsia="ru-RU"/>
        </w:rPr>
        <w:t xml:space="preserve">, </w:t>
      </w:r>
      <w:proofErr w:type="spellStart"/>
      <w:r w:rsidRPr="000C0966">
        <w:rPr>
          <w:rFonts w:ascii="Times New Roman" w:eastAsia="Times New Roman" w:hAnsi="Times New Roman" w:cs="Times New Roman"/>
          <w:sz w:val="28"/>
          <w:szCs w:val="28"/>
          <w:lang w:val="uk-UA" w:eastAsia="ru-RU"/>
        </w:rPr>
        <w:t>Daphnia</w:t>
      </w:r>
      <w:proofErr w:type="spellEnd"/>
      <w:r w:rsidRPr="000C0966">
        <w:rPr>
          <w:rFonts w:ascii="Times New Roman" w:eastAsia="Times New Roman" w:hAnsi="Times New Roman" w:cs="Times New Roman"/>
          <w:sz w:val="28"/>
          <w:szCs w:val="28"/>
          <w:lang w:val="uk-UA" w:eastAsia="ru-RU"/>
        </w:rPr>
        <w:t xml:space="preserve"> </w:t>
      </w:r>
      <w:proofErr w:type="spellStart"/>
      <w:r w:rsidRPr="000C0966">
        <w:rPr>
          <w:rFonts w:ascii="Times New Roman" w:eastAsia="Times New Roman" w:hAnsi="Times New Roman" w:cs="Times New Roman"/>
          <w:sz w:val="28"/>
          <w:szCs w:val="28"/>
          <w:lang w:val="uk-UA" w:eastAsia="ru-RU"/>
        </w:rPr>
        <w:t>Magna</w:t>
      </w:r>
      <w:proofErr w:type="spellEnd"/>
      <w:r w:rsidRPr="000C0966">
        <w:rPr>
          <w:rFonts w:ascii="Times New Roman" w:eastAsia="Times New Roman" w:hAnsi="Times New Roman" w:cs="Times New Roman"/>
          <w:sz w:val="28"/>
          <w:szCs w:val="28"/>
          <w:lang w:val="uk-UA" w:eastAsia="ru-RU"/>
        </w:rPr>
        <w:t xml:space="preserve">,  </w:t>
      </w:r>
      <w:proofErr w:type="spellStart"/>
      <w:r w:rsidRPr="000C0966">
        <w:rPr>
          <w:rFonts w:ascii="Times New Roman" w:eastAsia="Times New Roman" w:hAnsi="Times New Roman" w:cs="Times New Roman"/>
          <w:sz w:val="28"/>
          <w:szCs w:val="28"/>
          <w:lang w:val="uk-UA" w:eastAsia="ru-RU"/>
        </w:rPr>
        <w:t>Daphnia</w:t>
      </w:r>
      <w:proofErr w:type="spellEnd"/>
      <w:r w:rsidRPr="000C0966">
        <w:rPr>
          <w:rFonts w:ascii="Times New Roman" w:eastAsia="Times New Roman" w:hAnsi="Times New Roman" w:cs="Times New Roman"/>
          <w:sz w:val="28"/>
          <w:szCs w:val="28"/>
          <w:lang w:val="uk-UA" w:eastAsia="ru-RU"/>
        </w:rPr>
        <w:t xml:space="preserve"> </w:t>
      </w:r>
      <w:proofErr w:type="spellStart"/>
      <w:r w:rsidRPr="000C0966">
        <w:rPr>
          <w:rFonts w:ascii="Times New Roman" w:eastAsia="Times New Roman" w:hAnsi="Times New Roman" w:cs="Times New Roman"/>
          <w:sz w:val="28"/>
          <w:szCs w:val="28"/>
          <w:lang w:val="uk-UA" w:eastAsia="ru-RU"/>
        </w:rPr>
        <w:t>Longispina</w:t>
      </w:r>
      <w:proofErr w:type="spellEnd"/>
      <w:r w:rsidRPr="000C0966">
        <w:rPr>
          <w:rFonts w:ascii="Times New Roman" w:eastAsia="Times New Roman" w:hAnsi="Times New Roman" w:cs="Times New Roman"/>
          <w:sz w:val="28"/>
          <w:szCs w:val="28"/>
          <w:lang w:val="uk-UA" w:eastAsia="ru-RU"/>
        </w:rPr>
        <w:t xml:space="preserve">. Ці організми харчуються </w:t>
      </w:r>
      <w:proofErr w:type="spellStart"/>
      <w:r w:rsidRPr="000C0966">
        <w:rPr>
          <w:rFonts w:ascii="Times New Roman" w:eastAsia="Times New Roman" w:hAnsi="Times New Roman" w:cs="Times New Roman"/>
          <w:sz w:val="28"/>
          <w:szCs w:val="28"/>
          <w:lang w:val="uk-UA" w:eastAsia="ru-RU"/>
        </w:rPr>
        <w:t>бактеріопланктоном</w:t>
      </w:r>
      <w:proofErr w:type="spellEnd"/>
      <w:r w:rsidRPr="000C0966">
        <w:rPr>
          <w:rFonts w:ascii="Times New Roman" w:eastAsia="Times New Roman" w:hAnsi="Times New Roman" w:cs="Times New Roman"/>
          <w:sz w:val="28"/>
          <w:szCs w:val="28"/>
          <w:lang w:val="uk-UA" w:eastAsia="ru-RU"/>
        </w:rPr>
        <w:t xml:space="preserve"> та дрібним фітопланктоном, якого влітку </w:t>
      </w:r>
      <w:r w:rsidR="0062142C">
        <w:rPr>
          <w:rFonts w:ascii="Times New Roman" w:eastAsia="Times New Roman" w:hAnsi="Times New Roman" w:cs="Times New Roman"/>
          <w:sz w:val="28"/>
          <w:szCs w:val="28"/>
          <w:lang w:val="uk-UA" w:eastAsia="ru-RU"/>
        </w:rPr>
        <w:t>у водоймах</w:t>
      </w:r>
      <w:r w:rsidRPr="000C0966">
        <w:rPr>
          <w:rFonts w:ascii="Times New Roman" w:eastAsia="Times New Roman" w:hAnsi="Times New Roman" w:cs="Times New Roman"/>
          <w:sz w:val="28"/>
          <w:szCs w:val="28"/>
          <w:lang w:val="uk-UA" w:eastAsia="ru-RU"/>
        </w:rPr>
        <w:t xml:space="preserve"> достатньо [</w:t>
      </w:r>
      <w:r w:rsidR="005565D4">
        <w:rPr>
          <w:rFonts w:ascii="Times New Roman" w:eastAsia="Times New Roman" w:hAnsi="Times New Roman" w:cs="Times New Roman"/>
          <w:sz w:val="28"/>
          <w:szCs w:val="28"/>
          <w:lang w:val="uk-UA" w:eastAsia="ru-RU"/>
        </w:rPr>
        <w:t>9</w:t>
      </w:r>
      <w:r w:rsidRPr="000C0966">
        <w:rPr>
          <w:rFonts w:ascii="Times New Roman" w:eastAsia="Times New Roman" w:hAnsi="Times New Roman" w:cs="Times New Roman"/>
          <w:sz w:val="28"/>
          <w:szCs w:val="28"/>
          <w:lang w:val="uk-UA" w:eastAsia="ru-RU"/>
        </w:rPr>
        <w:t xml:space="preserve">]. У високопродуктивних </w:t>
      </w:r>
      <w:r w:rsidR="0062142C">
        <w:rPr>
          <w:rFonts w:ascii="Times New Roman" w:eastAsia="Times New Roman" w:hAnsi="Times New Roman" w:cs="Times New Roman"/>
          <w:sz w:val="28"/>
          <w:szCs w:val="28"/>
          <w:lang w:val="uk-UA" w:eastAsia="ru-RU"/>
        </w:rPr>
        <w:t>водосховищах</w:t>
      </w:r>
      <w:r w:rsidRPr="000C0966">
        <w:rPr>
          <w:rFonts w:ascii="Times New Roman" w:eastAsia="Times New Roman" w:hAnsi="Times New Roman" w:cs="Times New Roman"/>
          <w:sz w:val="28"/>
          <w:szCs w:val="28"/>
          <w:lang w:val="uk-UA" w:eastAsia="ru-RU"/>
        </w:rPr>
        <w:t xml:space="preserve"> великі </w:t>
      </w:r>
      <w:proofErr w:type="spellStart"/>
      <w:r w:rsidRPr="000C0966">
        <w:rPr>
          <w:rFonts w:ascii="Times New Roman" w:eastAsia="Times New Roman" w:hAnsi="Times New Roman" w:cs="Times New Roman"/>
          <w:sz w:val="28"/>
          <w:szCs w:val="28"/>
          <w:lang w:val="uk-UA" w:eastAsia="ru-RU"/>
        </w:rPr>
        <w:t>гіллястовусі</w:t>
      </w:r>
      <w:proofErr w:type="spellEnd"/>
      <w:r w:rsidRPr="000C0966">
        <w:rPr>
          <w:rFonts w:ascii="Times New Roman" w:eastAsia="Times New Roman" w:hAnsi="Times New Roman" w:cs="Times New Roman"/>
          <w:sz w:val="28"/>
          <w:szCs w:val="28"/>
          <w:lang w:val="uk-UA" w:eastAsia="ru-RU"/>
        </w:rPr>
        <w:t xml:space="preserve"> ракоподібні становлять понад 50% біомаси, а чисельність коловерток та інших дрібних організмів знижується.</w:t>
      </w:r>
    </w:p>
    <w:p w14:paraId="3963B607" w14:textId="0876D8F5" w:rsidR="000C0966" w:rsidRDefault="000C0966" w:rsidP="000C0966">
      <w:pPr>
        <w:spacing w:after="0" w:line="360" w:lineRule="auto"/>
        <w:ind w:firstLine="709"/>
        <w:jc w:val="both"/>
        <w:rPr>
          <w:rFonts w:ascii="Times New Roman" w:eastAsia="Times New Roman" w:hAnsi="Times New Roman" w:cs="Times New Roman"/>
          <w:sz w:val="28"/>
          <w:szCs w:val="28"/>
          <w:lang w:val="uk-UA" w:eastAsia="ru-RU"/>
        </w:rPr>
      </w:pPr>
      <w:r w:rsidRPr="000C0966">
        <w:rPr>
          <w:rFonts w:ascii="Times New Roman" w:eastAsia="Times New Roman" w:hAnsi="Times New Roman" w:cs="Times New Roman"/>
          <w:sz w:val="28"/>
          <w:szCs w:val="28"/>
          <w:lang w:val="uk-UA" w:eastAsia="ru-RU"/>
        </w:rPr>
        <w:lastRenderedPageBreak/>
        <w:t xml:space="preserve">Основу бентосу складають комахи та їх личинки, деякі види </w:t>
      </w:r>
      <w:proofErr w:type="spellStart"/>
      <w:r w:rsidRPr="000C0966">
        <w:rPr>
          <w:rFonts w:ascii="Times New Roman" w:eastAsia="Times New Roman" w:hAnsi="Times New Roman" w:cs="Times New Roman"/>
          <w:sz w:val="28"/>
          <w:szCs w:val="28"/>
          <w:lang w:val="uk-UA" w:eastAsia="ru-RU"/>
        </w:rPr>
        <w:t>олігохет</w:t>
      </w:r>
      <w:proofErr w:type="spellEnd"/>
      <w:r w:rsidRPr="000C0966">
        <w:rPr>
          <w:rFonts w:ascii="Times New Roman" w:eastAsia="Times New Roman" w:hAnsi="Times New Roman" w:cs="Times New Roman"/>
          <w:sz w:val="28"/>
          <w:szCs w:val="28"/>
          <w:lang w:val="uk-UA" w:eastAsia="ru-RU"/>
        </w:rPr>
        <w:t xml:space="preserve"> та молюски. </w:t>
      </w:r>
      <w:proofErr w:type="spellStart"/>
      <w:r w:rsidRPr="000C0966">
        <w:rPr>
          <w:rFonts w:ascii="Times New Roman" w:eastAsia="Times New Roman" w:hAnsi="Times New Roman" w:cs="Times New Roman"/>
          <w:sz w:val="28"/>
          <w:szCs w:val="28"/>
          <w:lang w:val="uk-UA" w:eastAsia="ru-RU"/>
        </w:rPr>
        <w:t>Хірономіди</w:t>
      </w:r>
      <w:proofErr w:type="spellEnd"/>
      <w:r w:rsidRPr="000C0966">
        <w:rPr>
          <w:rFonts w:ascii="Times New Roman" w:eastAsia="Times New Roman" w:hAnsi="Times New Roman" w:cs="Times New Roman"/>
          <w:sz w:val="28"/>
          <w:szCs w:val="28"/>
          <w:lang w:val="uk-UA" w:eastAsia="ru-RU"/>
        </w:rPr>
        <w:t xml:space="preserve"> та інші личинки комах становлять 90-100% бентосу. Це пояснюється тим, що при заповненні </w:t>
      </w:r>
      <w:r w:rsidR="002372FA">
        <w:rPr>
          <w:rFonts w:ascii="Times New Roman" w:eastAsia="Times New Roman" w:hAnsi="Times New Roman" w:cs="Times New Roman"/>
          <w:sz w:val="28"/>
          <w:szCs w:val="28"/>
          <w:lang w:val="uk-UA" w:eastAsia="ru-RU"/>
        </w:rPr>
        <w:t>водосховища</w:t>
      </w:r>
      <w:r w:rsidRPr="000C0966">
        <w:rPr>
          <w:rFonts w:ascii="Times New Roman" w:eastAsia="Times New Roman" w:hAnsi="Times New Roman" w:cs="Times New Roman"/>
          <w:sz w:val="28"/>
          <w:szCs w:val="28"/>
          <w:lang w:val="uk-UA" w:eastAsia="ru-RU"/>
        </w:rPr>
        <w:t xml:space="preserve"> не встигає розвинутися достатня кількість організмів до його осушення. Проте, якщо разом з водою </w:t>
      </w:r>
      <w:proofErr w:type="spellStart"/>
      <w:r w:rsidRPr="000C0966">
        <w:rPr>
          <w:rFonts w:ascii="Times New Roman" w:eastAsia="Times New Roman" w:hAnsi="Times New Roman" w:cs="Times New Roman"/>
          <w:sz w:val="28"/>
          <w:szCs w:val="28"/>
          <w:lang w:val="uk-UA" w:eastAsia="ru-RU"/>
        </w:rPr>
        <w:t>внести</w:t>
      </w:r>
      <w:proofErr w:type="spellEnd"/>
      <w:r w:rsidRPr="000C0966">
        <w:rPr>
          <w:rFonts w:ascii="Times New Roman" w:eastAsia="Times New Roman" w:hAnsi="Times New Roman" w:cs="Times New Roman"/>
          <w:sz w:val="28"/>
          <w:szCs w:val="28"/>
          <w:lang w:val="uk-UA" w:eastAsia="ru-RU"/>
        </w:rPr>
        <w:t xml:space="preserve"> маточну культуру </w:t>
      </w:r>
      <w:proofErr w:type="spellStart"/>
      <w:r w:rsidRPr="000C0966">
        <w:rPr>
          <w:rFonts w:ascii="Times New Roman" w:eastAsia="Times New Roman" w:hAnsi="Times New Roman" w:cs="Times New Roman"/>
          <w:sz w:val="28"/>
          <w:szCs w:val="28"/>
          <w:lang w:val="uk-UA" w:eastAsia="ru-RU"/>
        </w:rPr>
        <w:t>бентосних</w:t>
      </w:r>
      <w:proofErr w:type="spellEnd"/>
      <w:r w:rsidRPr="000C0966">
        <w:rPr>
          <w:rFonts w:ascii="Times New Roman" w:eastAsia="Times New Roman" w:hAnsi="Times New Roman" w:cs="Times New Roman"/>
          <w:sz w:val="28"/>
          <w:szCs w:val="28"/>
          <w:lang w:val="uk-UA" w:eastAsia="ru-RU"/>
        </w:rPr>
        <w:t xml:space="preserve"> організмів, показники біомаси будуть значно вищими. Наприклад, таку картину ми спостерігаємо у </w:t>
      </w:r>
      <w:r w:rsidR="002372FA">
        <w:rPr>
          <w:rFonts w:ascii="Times New Roman" w:eastAsia="Times New Roman" w:hAnsi="Times New Roman" w:cs="Times New Roman"/>
          <w:sz w:val="28"/>
          <w:szCs w:val="28"/>
          <w:lang w:val="uk-UA" w:eastAsia="ru-RU"/>
        </w:rPr>
        <w:t>водосховищах з стабільним рівнем води</w:t>
      </w:r>
      <w:r w:rsidRPr="000C0966">
        <w:rPr>
          <w:rFonts w:ascii="Times New Roman" w:eastAsia="Times New Roman" w:hAnsi="Times New Roman" w:cs="Times New Roman"/>
          <w:sz w:val="28"/>
          <w:szCs w:val="28"/>
          <w:lang w:val="uk-UA" w:eastAsia="ru-RU"/>
        </w:rPr>
        <w:t xml:space="preserve">. У них видовий склад бентосу дуже різноманітний та має стабільний характер. Серед бентосу є організми, що мешкають на поверхні ложа, закопуються в грунт, а також ті, що живуть у придонному шарі води та на </w:t>
      </w:r>
      <w:proofErr w:type="spellStart"/>
      <w:r w:rsidRPr="000C0966">
        <w:rPr>
          <w:rFonts w:ascii="Times New Roman" w:eastAsia="Times New Roman" w:hAnsi="Times New Roman" w:cs="Times New Roman"/>
          <w:sz w:val="28"/>
          <w:szCs w:val="28"/>
          <w:lang w:val="uk-UA" w:eastAsia="ru-RU"/>
        </w:rPr>
        <w:t>заростях</w:t>
      </w:r>
      <w:proofErr w:type="spellEnd"/>
      <w:r w:rsidRPr="000C0966">
        <w:rPr>
          <w:rFonts w:ascii="Times New Roman" w:eastAsia="Times New Roman" w:hAnsi="Times New Roman" w:cs="Times New Roman"/>
          <w:sz w:val="28"/>
          <w:szCs w:val="28"/>
          <w:lang w:val="uk-UA" w:eastAsia="ru-RU"/>
        </w:rPr>
        <w:t xml:space="preserve"> підводної рослинності. Населення </w:t>
      </w:r>
      <w:proofErr w:type="spellStart"/>
      <w:r w:rsidRPr="000C0966">
        <w:rPr>
          <w:rFonts w:ascii="Times New Roman" w:eastAsia="Times New Roman" w:hAnsi="Times New Roman" w:cs="Times New Roman"/>
          <w:sz w:val="28"/>
          <w:szCs w:val="28"/>
          <w:lang w:val="uk-UA" w:eastAsia="ru-RU"/>
        </w:rPr>
        <w:t>заростей</w:t>
      </w:r>
      <w:proofErr w:type="spellEnd"/>
      <w:r w:rsidRPr="000C0966">
        <w:rPr>
          <w:rFonts w:ascii="Times New Roman" w:eastAsia="Times New Roman" w:hAnsi="Times New Roman" w:cs="Times New Roman"/>
          <w:sz w:val="28"/>
          <w:szCs w:val="28"/>
          <w:lang w:val="uk-UA" w:eastAsia="ru-RU"/>
        </w:rPr>
        <w:t xml:space="preserve"> більш різноманітне, проте за кількістю та біомасою тут також переважають личинки комах.</w:t>
      </w:r>
    </w:p>
    <w:p w14:paraId="7B1D7493" w14:textId="5AEC6E51" w:rsidR="004A7B72" w:rsidRPr="000C0966" w:rsidRDefault="00687938" w:rsidP="000C0966">
      <w:pPr>
        <w:spacing w:after="0" w:line="360" w:lineRule="auto"/>
        <w:ind w:firstLine="709"/>
        <w:jc w:val="both"/>
        <w:rPr>
          <w:rFonts w:ascii="Times New Roman" w:eastAsia="Times New Roman" w:hAnsi="Times New Roman" w:cs="Times New Roman"/>
          <w:sz w:val="28"/>
          <w:szCs w:val="28"/>
          <w:lang w:val="uk-UA" w:eastAsia="ru-RU"/>
        </w:rPr>
      </w:pPr>
      <w:r w:rsidRPr="00687938">
        <w:rPr>
          <w:rFonts w:ascii="Times New Roman" w:eastAsia="Times New Roman" w:hAnsi="Times New Roman" w:cs="Times New Roman"/>
          <w:b/>
          <w:bCs/>
          <w:sz w:val="28"/>
          <w:szCs w:val="28"/>
          <w:lang w:val="uk-UA" w:eastAsia="ru-RU"/>
        </w:rPr>
        <w:t xml:space="preserve">Місце, </w:t>
      </w:r>
      <w:proofErr w:type="spellStart"/>
      <w:r w:rsidRPr="00687938">
        <w:rPr>
          <w:rFonts w:ascii="Times New Roman" w:eastAsia="Times New Roman" w:hAnsi="Times New Roman" w:cs="Times New Roman"/>
          <w:b/>
          <w:bCs/>
          <w:sz w:val="28"/>
          <w:szCs w:val="28"/>
          <w:lang w:val="uk-UA" w:eastAsia="ru-RU"/>
        </w:rPr>
        <w:t>матеріалта</w:t>
      </w:r>
      <w:proofErr w:type="spellEnd"/>
      <w:r w:rsidRPr="00687938">
        <w:rPr>
          <w:rFonts w:ascii="Times New Roman" w:eastAsia="Times New Roman" w:hAnsi="Times New Roman" w:cs="Times New Roman"/>
          <w:b/>
          <w:bCs/>
          <w:sz w:val="28"/>
          <w:szCs w:val="28"/>
          <w:lang w:val="uk-UA" w:eastAsia="ru-RU"/>
        </w:rPr>
        <w:t xml:space="preserve"> методики досліджень.</w:t>
      </w:r>
      <w:r>
        <w:rPr>
          <w:rFonts w:ascii="Times New Roman" w:eastAsia="Times New Roman" w:hAnsi="Times New Roman" w:cs="Times New Roman"/>
          <w:sz w:val="28"/>
          <w:szCs w:val="28"/>
          <w:lang w:val="uk-UA" w:eastAsia="ru-RU"/>
        </w:rPr>
        <w:t xml:space="preserve"> </w:t>
      </w:r>
      <w:r w:rsidR="004A7B72">
        <w:rPr>
          <w:rFonts w:ascii="Times New Roman" w:eastAsia="Times New Roman" w:hAnsi="Times New Roman" w:cs="Times New Roman"/>
          <w:sz w:val="28"/>
          <w:szCs w:val="28"/>
          <w:lang w:val="uk-UA" w:eastAsia="ru-RU"/>
        </w:rPr>
        <w:t xml:space="preserve">Дослідження </w:t>
      </w:r>
      <w:r w:rsidR="002372FA">
        <w:rPr>
          <w:rFonts w:ascii="Times New Roman" w:eastAsia="Times New Roman" w:hAnsi="Times New Roman" w:cs="Times New Roman"/>
          <w:sz w:val="28"/>
          <w:szCs w:val="28"/>
          <w:lang w:val="uk-UA" w:eastAsia="ru-RU"/>
        </w:rPr>
        <w:t xml:space="preserve">на базі </w:t>
      </w:r>
      <w:proofErr w:type="spellStart"/>
      <w:r w:rsidR="002372FA">
        <w:rPr>
          <w:rFonts w:ascii="Times New Roman" w:eastAsia="Times New Roman" w:hAnsi="Times New Roman" w:cs="Times New Roman"/>
          <w:sz w:val="28"/>
          <w:szCs w:val="28"/>
          <w:lang w:val="uk-UA" w:eastAsia="ru-RU"/>
        </w:rPr>
        <w:t>Новоявленського</w:t>
      </w:r>
      <w:proofErr w:type="spellEnd"/>
      <w:r w:rsidR="002372FA">
        <w:rPr>
          <w:rFonts w:ascii="Times New Roman" w:eastAsia="Times New Roman" w:hAnsi="Times New Roman" w:cs="Times New Roman"/>
          <w:sz w:val="28"/>
          <w:szCs w:val="28"/>
          <w:lang w:val="uk-UA" w:eastAsia="ru-RU"/>
        </w:rPr>
        <w:t xml:space="preserve"> водосховища, що у Вознесенському районі Миколаївської області, </w:t>
      </w:r>
      <w:r w:rsidR="004A7B72">
        <w:rPr>
          <w:rFonts w:ascii="Times New Roman" w:eastAsia="Times New Roman" w:hAnsi="Times New Roman" w:cs="Times New Roman"/>
          <w:sz w:val="28"/>
          <w:szCs w:val="28"/>
          <w:lang w:val="uk-UA" w:eastAsia="ru-RU"/>
        </w:rPr>
        <w:t xml:space="preserve">проводилися протягом сезонів 2023-2024 </w:t>
      </w:r>
      <w:proofErr w:type="spellStart"/>
      <w:r w:rsidR="004A7B72">
        <w:rPr>
          <w:rFonts w:ascii="Times New Roman" w:eastAsia="Times New Roman" w:hAnsi="Times New Roman" w:cs="Times New Roman"/>
          <w:sz w:val="28"/>
          <w:szCs w:val="28"/>
          <w:lang w:val="uk-UA" w:eastAsia="ru-RU"/>
        </w:rPr>
        <w:t>р.р</w:t>
      </w:r>
      <w:proofErr w:type="spellEnd"/>
      <w:r w:rsidR="004A7B72">
        <w:rPr>
          <w:rFonts w:ascii="Times New Roman" w:eastAsia="Times New Roman" w:hAnsi="Times New Roman" w:cs="Times New Roman"/>
          <w:sz w:val="28"/>
          <w:szCs w:val="28"/>
          <w:lang w:val="uk-UA" w:eastAsia="ru-RU"/>
        </w:rPr>
        <w:t xml:space="preserve">. </w:t>
      </w:r>
      <w:r w:rsidR="002372FA">
        <w:rPr>
          <w:rFonts w:ascii="Times New Roman" w:eastAsia="Times New Roman" w:hAnsi="Times New Roman" w:cs="Times New Roman"/>
          <w:sz w:val="28"/>
          <w:szCs w:val="28"/>
          <w:lang w:val="uk-UA" w:eastAsia="ru-RU"/>
        </w:rPr>
        <w:t xml:space="preserve">Показники гідробіологічного режиму </w:t>
      </w:r>
      <w:r w:rsidR="004A7B72">
        <w:rPr>
          <w:rFonts w:ascii="Times New Roman" w:eastAsia="Times New Roman" w:hAnsi="Times New Roman" w:cs="Times New Roman"/>
          <w:sz w:val="28"/>
          <w:szCs w:val="28"/>
          <w:lang w:val="uk-UA" w:eastAsia="ru-RU"/>
        </w:rPr>
        <w:t xml:space="preserve">проводилися за загальновизнаними методиками </w:t>
      </w:r>
      <w:r w:rsidR="004A7B72">
        <w:rPr>
          <w:rFonts w:ascii="Times New Roman" w:eastAsia="Times New Roman" w:hAnsi="Times New Roman" w:cs="Times New Roman"/>
          <w:sz w:val="28"/>
          <w:szCs w:val="28"/>
          <w:lang w:eastAsia="ru-RU"/>
        </w:rPr>
        <w:t>[</w:t>
      </w:r>
      <w:r w:rsidR="00D372A7">
        <w:rPr>
          <w:rFonts w:ascii="Times New Roman" w:eastAsia="Times New Roman" w:hAnsi="Times New Roman" w:cs="Times New Roman"/>
          <w:sz w:val="28"/>
          <w:szCs w:val="28"/>
          <w:lang w:val="uk-UA" w:eastAsia="ru-RU"/>
        </w:rPr>
        <w:t xml:space="preserve">3, </w:t>
      </w:r>
      <w:r w:rsidR="004A7B72">
        <w:rPr>
          <w:rFonts w:ascii="Times New Roman" w:eastAsia="Times New Roman" w:hAnsi="Times New Roman" w:cs="Times New Roman"/>
          <w:sz w:val="28"/>
          <w:szCs w:val="28"/>
          <w:lang w:val="uk-UA" w:eastAsia="ru-RU"/>
        </w:rPr>
        <w:t>10-11</w:t>
      </w:r>
      <w:r w:rsidR="004A7B72">
        <w:rPr>
          <w:rFonts w:ascii="Times New Roman" w:eastAsia="Times New Roman" w:hAnsi="Times New Roman" w:cs="Times New Roman"/>
          <w:sz w:val="28"/>
          <w:szCs w:val="28"/>
          <w:lang w:eastAsia="ru-RU"/>
        </w:rPr>
        <w:t>]</w:t>
      </w:r>
      <w:r w:rsidR="004A7B72">
        <w:rPr>
          <w:rFonts w:ascii="Times New Roman" w:eastAsia="Times New Roman" w:hAnsi="Times New Roman" w:cs="Times New Roman"/>
          <w:sz w:val="28"/>
          <w:szCs w:val="28"/>
          <w:lang w:val="uk-UA" w:eastAsia="ru-RU"/>
        </w:rPr>
        <w:t>.</w:t>
      </w:r>
    </w:p>
    <w:p w14:paraId="5C7BA0DD" w14:textId="480512EF" w:rsidR="000C0966" w:rsidRDefault="00687938" w:rsidP="00D372A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 xml:space="preserve">Результати досліджень та їх обговорення. </w:t>
      </w:r>
      <w:r w:rsidR="00D372A7" w:rsidRPr="00D372A7">
        <w:rPr>
          <w:rFonts w:ascii="Times New Roman" w:eastAsia="Times New Roman" w:hAnsi="Times New Roman" w:cs="Times New Roman"/>
          <w:sz w:val="28"/>
          <w:szCs w:val="28"/>
          <w:lang w:val="uk-UA" w:eastAsia="ru-RU"/>
        </w:rPr>
        <w:t xml:space="preserve">До складу природної кормової бази входять усі доступні для живлення </w:t>
      </w:r>
      <w:r w:rsidR="002372FA">
        <w:rPr>
          <w:rFonts w:ascii="Times New Roman" w:eastAsia="Times New Roman" w:hAnsi="Times New Roman" w:cs="Times New Roman"/>
          <w:sz w:val="28"/>
          <w:szCs w:val="28"/>
          <w:lang w:val="uk-UA" w:eastAsia="ru-RU"/>
        </w:rPr>
        <w:t xml:space="preserve">риб </w:t>
      </w:r>
      <w:r w:rsidR="00D372A7" w:rsidRPr="00D372A7">
        <w:rPr>
          <w:rFonts w:ascii="Times New Roman" w:eastAsia="Times New Roman" w:hAnsi="Times New Roman" w:cs="Times New Roman"/>
          <w:sz w:val="28"/>
          <w:szCs w:val="28"/>
          <w:lang w:val="uk-UA" w:eastAsia="ru-RU"/>
        </w:rPr>
        <w:t>тваринні та рослинні організми водойм</w:t>
      </w:r>
      <w:r w:rsidR="002372FA">
        <w:rPr>
          <w:rFonts w:ascii="Times New Roman" w:eastAsia="Times New Roman" w:hAnsi="Times New Roman" w:cs="Times New Roman"/>
          <w:sz w:val="28"/>
          <w:szCs w:val="28"/>
          <w:lang w:val="uk-UA" w:eastAsia="ru-RU"/>
        </w:rPr>
        <w:t>и</w:t>
      </w:r>
      <w:r w:rsidR="00D372A7" w:rsidRPr="00D372A7">
        <w:rPr>
          <w:rFonts w:ascii="Times New Roman" w:eastAsia="Times New Roman" w:hAnsi="Times New Roman" w:cs="Times New Roman"/>
          <w:sz w:val="28"/>
          <w:szCs w:val="28"/>
          <w:lang w:val="uk-UA" w:eastAsia="ru-RU"/>
        </w:rPr>
        <w:t>. Найбільше значення для живлення риб мають планктонні водорості та нижчі безхребетні, які населяють товщу води й дно водойм.</w:t>
      </w:r>
      <w:r w:rsidR="00D372A7">
        <w:rPr>
          <w:rFonts w:ascii="Times New Roman" w:eastAsia="Times New Roman" w:hAnsi="Times New Roman" w:cs="Times New Roman"/>
          <w:sz w:val="28"/>
          <w:szCs w:val="28"/>
          <w:lang w:val="uk-UA" w:eastAsia="ru-RU"/>
        </w:rPr>
        <w:t xml:space="preserve"> </w:t>
      </w:r>
      <w:r w:rsidR="00D372A7" w:rsidRPr="00D372A7">
        <w:rPr>
          <w:rFonts w:ascii="Times New Roman" w:eastAsia="Times New Roman" w:hAnsi="Times New Roman" w:cs="Times New Roman"/>
          <w:sz w:val="28"/>
          <w:szCs w:val="28"/>
          <w:lang w:val="uk-UA" w:eastAsia="ru-RU"/>
        </w:rPr>
        <w:t xml:space="preserve">Гідробіологічний режим вивчався за такими ключовими групами кормових гідробіонтів: фітопланктон, зоопланктон, зообентос, </w:t>
      </w:r>
      <w:proofErr w:type="spellStart"/>
      <w:r w:rsidR="00D372A7" w:rsidRPr="00D372A7">
        <w:rPr>
          <w:rFonts w:ascii="Times New Roman" w:eastAsia="Times New Roman" w:hAnsi="Times New Roman" w:cs="Times New Roman"/>
          <w:sz w:val="28"/>
          <w:szCs w:val="28"/>
          <w:lang w:val="uk-UA" w:eastAsia="ru-RU"/>
        </w:rPr>
        <w:t>макрофіти</w:t>
      </w:r>
      <w:proofErr w:type="spellEnd"/>
      <w:r w:rsidR="00D372A7" w:rsidRPr="00D372A7">
        <w:rPr>
          <w:rFonts w:ascii="Times New Roman" w:eastAsia="Times New Roman" w:hAnsi="Times New Roman" w:cs="Times New Roman"/>
          <w:sz w:val="28"/>
          <w:szCs w:val="28"/>
          <w:lang w:val="uk-UA" w:eastAsia="ru-RU"/>
        </w:rPr>
        <w:t>.</w:t>
      </w:r>
    </w:p>
    <w:p w14:paraId="18305090" w14:textId="2C287F65" w:rsidR="00D372A7" w:rsidRPr="00D372A7" w:rsidRDefault="00D372A7" w:rsidP="00D372A7">
      <w:pPr>
        <w:spacing w:after="0" w:line="360" w:lineRule="auto"/>
        <w:ind w:firstLine="709"/>
        <w:jc w:val="both"/>
        <w:rPr>
          <w:rFonts w:ascii="Times New Roman" w:eastAsia="Times New Roman" w:hAnsi="Times New Roman" w:cs="Times New Roman"/>
          <w:sz w:val="28"/>
          <w:szCs w:val="28"/>
          <w:lang w:val="uk-UA" w:eastAsia="ru-RU"/>
        </w:rPr>
      </w:pPr>
      <w:r w:rsidRPr="00D372A7">
        <w:rPr>
          <w:rFonts w:ascii="Times New Roman" w:eastAsia="Times New Roman" w:hAnsi="Times New Roman" w:cs="Times New Roman"/>
          <w:sz w:val="28"/>
          <w:szCs w:val="28"/>
          <w:lang w:val="uk-UA" w:eastAsia="ru-RU"/>
        </w:rPr>
        <w:t>Головними чинниками, що зумовлюють формування видового складу водоростей та інтенсивність їх розмноження, є хімічний склад води, температурний режим та освітленість.</w:t>
      </w:r>
      <w:r w:rsidR="002372FA">
        <w:rPr>
          <w:rFonts w:ascii="Times New Roman" w:eastAsia="Times New Roman" w:hAnsi="Times New Roman" w:cs="Times New Roman"/>
          <w:sz w:val="28"/>
          <w:szCs w:val="28"/>
          <w:lang w:val="uk-UA" w:eastAsia="ru-RU"/>
        </w:rPr>
        <w:t xml:space="preserve"> </w:t>
      </w:r>
      <w:r w:rsidRPr="00D372A7">
        <w:rPr>
          <w:rFonts w:ascii="Times New Roman" w:eastAsia="Times New Roman" w:hAnsi="Times New Roman" w:cs="Times New Roman"/>
          <w:sz w:val="28"/>
          <w:szCs w:val="28"/>
          <w:lang w:val="uk-UA" w:eastAsia="ru-RU"/>
        </w:rPr>
        <w:t xml:space="preserve">Фітопланктон у період досліджень у 2023 – 2024 роках був представлений такими групами водоростей: зелені, ціанобактерії (синьо-зелені водорості), діатомові, </w:t>
      </w:r>
      <w:proofErr w:type="spellStart"/>
      <w:r w:rsidRPr="00D372A7">
        <w:rPr>
          <w:rFonts w:ascii="Times New Roman" w:eastAsia="Times New Roman" w:hAnsi="Times New Roman" w:cs="Times New Roman"/>
          <w:sz w:val="28"/>
          <w:szCs w:val="28"/>
          <w:lang w:val="uk-UA" w:eastAsia="ru-RU"/>
        </w:rPr>
        <w:t>пірофітові</w:t>
      </w:r>
      <w:proofErr w:type="spellEnd"/>
      <w:r w:rsidRPr="00D372A7">
        <w:rPr>
          <w:rFonts w:ascii="Times New Roman" w:eastAsia="Times New Roman" w:hAnsi="Times New Roman" w:cs="Times New Roman"/>
          <w:sz w:val="28"/>
          <w:szCs w:val="28"/>
          <w:lang w:val="uk-UA" w:eastAsia="ru-RU"/>
        </w:rPr>
        <w:t xml:space="preserve"> та евгленові.</w:t>
      </w:r>
    </w:p>
    <w:p w14:paraId="66EB2942" w14:textId="06F388A7" w:rsidR="00D372A7" w:rsidRPr="00D372A7" w:rsidRDefault="00D372A7" w:rsidP="00D372A7">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D372A7">
        <w:rPr>
          <w:rFonts w:ascii="Times New Roman" w:eastAsia="Times New Roman" w:hAnsi="Times New Roman" w:cs="Times New Roman"/>
          <w:sz w:val="28"/>
          <w:szCs w:val="28"/>
          <w:lang w:val="uk-UA" w:eastAsia="ru-RU"/>
        </w:rPr>
        <w:lastRenderedPageBreak/>
        <w:t>Середньосезонний</w:t>
      </w:r>
      <w:proofErr w:type="spellEnd"/>
      <w:r w:rsidRPr="00D372A7">
        <w:rPr>
          <w:rFonts w:ascii="Times New Roman" w:eastAsia="Times New Roman" w:hAnsi="Times New Roman" w:cs="Times New Roman"/>
          <w:sz w:val="28"/>
          <w:szCs w:val="28"/>
          <w:lang w:val="uk-UA" w:eastAsia="ru-RU"/>
        </w:rPr>
        <w:t xml:space="preserve"> показник динаміки розвитку фітопланктону у 2023 році дорівнював - 24,11 г/м³ при чисельності – 78671 </w:t>
      </w:r>
      <w:proofErr w:type="spellStart"/>
      <w:r w:rsidRPr="00D372A7">
        <w:rPr>
          <w:rFonts w:ascii="Times New Roman" w:eastAsia="Times New Roman" w:hAnsi="Times New Roman" w:cs="Times New Roman"/>
          <w:sz w:val="28"/>
          <w:szCs w:val="28"/>
          <w:lang w:val="uk-UA" w:eastAsia="ru-RU"/>
        </w:rPr>
        <w:t>млн.екз.кл</w:t>
      </w:r>
      <w:proofErr w:type="spellEnd"/>
      <w:r w:rsidRPr="00D372A7">
        <w:rPr>
          <w:rFonts w:ascii="Times New Roman" w:eastAsia="Times New Roman" w:hAnsi="Times New Roman" w:cs="Times New Roman"/>
          <w:sz w:val="28"/>
          <w:szCs w:val="28"/>
          <w:lang w:val="uk-UA" w:eastAsia="ru-RU"/>
        </w:rPr>
        <w:t xml:space="preserve">./л. Найвищий показник динаміки розвитку фітопланктону був зафіксований в літній період з </w:t>
      </w:r>
      <w:proofErr w:type="spellStart"/>
      <w:r w:rsidRPr="00D372A7">
        <w:rPr>
          <w:rFonts w:ascii="Times New Roman" w:eastAsia="Times New Roman" w:hAnsi="Times New Roman" w:cs="Times New Roman"/>
          <w:sz w:val="28"/>
          <w:szCs w:val="28"/>
          <w:lang w:val="uk-UA" w:eastAsia="ru-RU"/>
        </w:rPr>
        <w:t>середньосезонною</w:t>
      </w:r>
      <w:proofErr w:type="spellEnd"/>
      <w:r w:rsidRPr="00D372A7">
        <w:rPr>
          <w:rFonts w:ascii="Times New Roman" w:eastAsia="Times New Roman" w:hAnsi="Times New Roman" w:cs="Times New Roman"/>
          <w:sz w:val="28"/>
          <w:szCs w:val="28"/>
          <w:lang w:val="uk-UA" w:eastAsia="ru-RU"/>
        </w:rPr>
        <w:t xml:space="preserve"> біомасою - 29,62 г/м³ та чисельністю – 30704 </w:t>
      </w:r>
      <w:proofErr w:type="spellStart"/>
      <w:r w:rsidRPr="00D372A7">
        <w:rPr>
          <w:rFonts w:ascii="Times New Roman" w:eastAsia="Times New Roman" w:hAnsi="Times New Roman" w:cs="Times New Roman"/>
          <w:sz w:val="28"/>
          <w:szCs w:val="28"/>
          <w:lang w:val="uk-UA" w:eastAsia="ru-RU"/>
        </w:rPr>
        <w:t>млн.екз.кл</w:t>
      </w:r>
      <w:proofErr w:type="spellEnd"/>
      <w:r w:rsidRPr="00D372A7">
        <w:rPr>
          <w:rFonts w:ascii="Times New Roman" w:eastAsia="Times New Roman" w:hAnsi="Times New Roman" w:cs="Times New Roman"/>
          <w:sz w:val="28"/>
          <w:szCs w:val="28"/>
          <w:lang w:val="uk-UA" w:eastAsia="ru-RU"/>
        </w:rPr>
        <w:t xml:space="preserve">./м³. Загальна біомаса </w:t>
      </w:r>
      <w:proofErr w:type="spellStart"/>
      <w:r w:rsidRPr="00D372A7">
        <w:rPr>
          <w:rFonts w:ascii="Times New Roman" w:eastAsia="Times New Roman" w:hAnsi="Times New Roman" w:cs="Times New Roman"/>
          <w:sz w:val="28"/>
          <w:szCs w:val="28"/>
          <w:lang w:val="uk-UA" w:eastAsia="ru-RU"/>
        </w:rPr>
        <w:t>мікроводоростей</w:t>
      </w:r>
      <w:proofErr w:type="spellEnd"/>
      <w:r w:rsidRPr="00D372A7">
        <w:rPr>
          <w:rFonts w:ascii="Times New Roman" w:eastAsia="Times New Roman" w:hAnsi="Times New Roman" w:cs="Times New Roman"/>
          <w:sz w:val="28"/>
          <w:szCs w:val="28"/>
          <w:lang w:val="uk-UA" w:eastAsia="ru-RU"/>
        </w:rPr>
        <w:t xml:space="preserve"> протягом вегетаційного періоду </w:t>
      </w:r>
      <w:r w:rsidR="002372FA">
        <w:rPr>
          <w:rFonts w:ascii="Times New Roman" w:eastAsia="Times New Roman" w:hAnsi="Times New Roman" w:cs="Times New Roman"/>
          <w:sz w:val="28"/>
          <w:szCs w:val="28"/>
          <w:lang w:val="uk-UA" w:eastAsia="ru-RU"/>
        </w:rPr>
        <w:t>змінювалася</w:t>
      </w:r>
      <w:r w:rsidRPr="00D372A7">
        <w:rPr>
          <w:rFonts w:ascii="Times New Roman" w:eastAsia="Times New Roman" w:hAnsi="Times New Roman" w:cs="Times New Roman"/>
          <w:sz w:val="28"/>
          <w:szCs w:val="28"/>
          <w:lang w:val="uk-UA" w:eastAsia="ru-RU"/>
        </w:rPr>
        <w:t xml:space="preserve"> від 20,20 г/м³ до 29,62 г/м³.</w:t>
      </w:r>
    </w:p>
    <w:p w14:paraId="5959ED6E" w14:textId="77777777" w:rsidR="00D372A7" w:rsidRPr="00D372A7" w:rsidRDefault="00D372A7" w:rsidP="00D372A7">
      <w:pPr>
        <w:spacing w:after="0" w:line="360" w:lineRule="auto"/>
        <w:ind w:firstLine="709"/>
        <w:jc w:val="both"/>
        <w:rPr>
          <w:rFonts w:ascii="Times New Roman" w:eastAsia="Times New Roman" w:hAnsi="Times New Roman" w:cs="Times New Roman"/>
          <w:sz w:val="28"/>
          <w:szCs w:val="28"/>
          <w:lang w:val="uk-UA" w:eastAsia="ru-RU"/>
        </w:rPr>
      </w:pPr>
      <w:r w:rsidRPr="00D372A7">
        <w:rPr>
          <w:rFonts w:ascii="Times New Roman" w:eastAsia="Times New Roman" w:hAnsi="Times New Roman" w:cs="Times New Roman"/>
          <w:sz w:val="28"/>
          <w:szCs w:val="28"/>
          <w:lang w:val="uk-UA" w:eastAsia="ru-RU"/>
        </w:rPr>
        <w:t xml:space="preserve">Середня біомаса, створена </w:t>
      </w:r>
      <w:proofErr w:type="spellStart"/>
      <w:r w:rsidRPr="00D372A7">
        <w:rPr>
          <w:rFonts w:ascii="Times New Roman" w:eastAsia="Times New Roman" w:hAnsi="Times New Roman" w:cs="Times New Roman"/>
          <w:sz w:val="28"/>
          <w:szCs w:val="28"/>
          <w:lang w:val="uk-UA" w:eastAsia="ru-RU"/>
        </w:rPr>
        <w:t>мікроводоростями</w:t>
      </w:r>
      <w:proofErr w:type="spellEnd"/>
      <w:r w:rsidRPr="00D372A7">
        <w:rPr>
          <w:rFonts w:ascii="Times New Roman" w:eastAsia="Times New Roman" w:hAnsi="Times New Roman" w:cs="Times New Roman"/>
          <w:sz w:val="28"/>
          <w:szCs w:val="28"/>
          <w:lang w:val="uk-UA" w:eastAsia="ru-RU"/>
        </w:rPr>
        <w:t xml:space="preserve"> за вегетаційний сезон 2024 року, виявилась меншою та склала 22,13 г/м³ при чисельності – 69767 </w:t>
      </w:r>
      <w:proofErr w:type="spellStart"/>
      <w:r w:rsidRPr="00D372A7">
        <w:rPr>
          <w:rFonts w:ascii="Times New Roman" w:eastAsia="Times New Roman" w:hAnsi="Times New Roman" w:cs="Times New Roman"/>
          <w:sz w:val="28"/>
          <w:szCs w:val="28"/>
          <w:lang w:val="uk-UA" w:eastAsia="ru-RU"/>
        </w:rPr>
        <w:t>млн.екз.кл</w:t>
      </w:r>
      <w:proofErr w:type="spellEnd"/>
      <w:r w:rsidRPr="00D372A7">
        <w:rPr>
          <w:rFonts w:ascii="Times New Roman" w:eastAsia="Times New Roman" w:hAnsi="Times New Roman" w:cs="Times New Roman"/>
          <w:sz w:val="28"/>
          <w:szCs w:val="28"/>
          <w:lang w:val="uk-UA" w:eastAsia="ru-RU"/>
        </w:rPr>
        <w:t>./л. Середня динаміка розвитку фітопланктону коливалась в діапазоні від 15,17 г/м³ до 25,97 г/м³.</w:t>
      </w:r>
      <w:r>
        <w:rPr>
          <w:rFonts w:ascii="Times New Roman" w:eastAsia="Times New Roman" w:hAnsi="Times New Roman" w:cs="Times New Roman"/>
          <w:sz w:val="28"/>
          <w:szCs w:val="28"/>
          <w:lang w:val="uk-UA" w:eastAsia="ru-RU"/>
        </w:rPr>
        <w:t xml:space="preserve"> </w:t>
      </w:r>
      <w:r w:rsidRPr="00D372A7">
        <w:rPr>
          <w:rFonts w:ascii="Times New Roman" w:eastAsia="Times New Roman" w:hAnsi="Times New Roman" w:cs="Times New Roman"/>
          <w:sz w:val="28"/>
          <w:szCs w:val="28"/>
          <w:lang w:val="uk-UA" w:eastAsia="ru-RU"/>
        </w:rPr>
        <w:t xml:space="preserve">Найбільш значущу роль у продукуванні біомаси фітопланктону в ході дослідження мали зелені </w:t>
      </w:r>
      <w:proofErr w:type="spellStart"/>
      <w:r w:rsidRPr="00D372A7">
        <w:rPr>
          <w:rFonts w:ascii="Times New Roman" w:eastAsia="Times New Roman" w:hAnsi="Times New Roman" w:cs="Times New Roman"/>
          <w:sz w:val="28"/>
          <w:szCs w:val="28"/>
          <w:lang w:val="uk-UA" w:eastAsia="ru-RU"/>
        </w:rPr>
        <w:t>мікроводорості</w:t>
      </w:r>
      <w:proofErr w:type="spellEnd"/>
      <w:r w:rsidRPr="00D372A7">
        <w:rPr>
          <w:rFonts w:ascii="Times New Roman" w:eastAsia="Times New Roman" w:hAnsi="Times New Roman" w:cs="Times New Roman"/>
          <w:sz w:val="28"/>
          <w:szCs w:val="28"/>
          <w:lang w:val="uk-UA" w:eastAsia="ru-RU"/>
        </w:rPr>
        <w:t xml:space="preserve">, за ними слідом йшли евгленові та </w:t>
      </w:r>
      <w:proofErr w:type="spellStart"/>
      <w:r w:rsidRPr="00D372A7">
        <w:rPr>
          <w:rFonts w:ascii="Times New Roman" w:eastAsia="Times New Roman" w:hAnsi="Times New Roman" w:cs="Times New Roman"/>
          <w:sz w:val="28"/>
          <w:szCs w:val="28"/>
          <w:lang w:val="uk-UA" w:eastAsia="ru-RU"/>
        </w:rPr>
        <w:t>пірофітові</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Синьозелені</w:t>
      </w:r>
      <w:proofErr w:type="spellEnd"/>
      <w:r w:rsidRPr="00D372A7">
        <w:rPr>
          <w:rFonts w:ascii="Times New Roman" w:eastAsia="Times New Roman" w:hAnsi="Times New Roman" w:cs="Times New Roman"/>
          <w:sz w:val="28"/>
          <w:szCs w:val="28"/>
          <w:lang w:val="uk-UA" w:eastAsia="ru-RU"/>
        </w:rPr>
        <w:t xml:space="preserve"> водорості відігравали менш помітну роль – їхній </w:t>
      </w:r>
      <w:proofErr w:type="spellStart"/>
      <w:r w:rsidRPr="00D372A7">
        <w:rPr>
          <w:rFonts w:ascii="Times New Roman" w:eastAsia="Times New Roman" w:hAnsi="Times New Roman" w:cs="Times New Roman"/>
          <w:sz w:val="28"/>
          <w:szCs w:val="28"/>
          <w:lang w:val="uk-UA" w:eastAsia="ru-RU"/>
        </w:rPr>
        <w:t>середньосезонний</w:t>
      </w:r>
      <w:proofErr w:type="spellEnd"/>
      <w:r w:rsidRPr="00D372A7">
        <w:rPr>
          <w:rFonts w:ascii="Times New Roman" w:eastAsia="Times New Roman" w:hAnsi="Times New Roman" w:cs="Times New Roman"/>
          <w:sz w:val="28"/>
          <w:szCs w:val="28"/>
          <w:lang w:val="uk-UA" w:eastAsia="ru-RU"/>
        </w:rPr>
        <w:t xml:space="preserve"> показник не піднімався вище – 1,27 г/м</w:t>
      </w:r>
      <w:r w:rsidRPr="002372FA">
        <w:rPr>
          <w:rFonts w:ascii="Times New Roman" w:eastAsia="Times New Roman" w:hAnsi="Times New Roman" w:cs="Times New Roman"/>
          <w:sz w:val="28"/>
          <w:szCs w:val="28"/>
          <w:vertAlign w:val="superscript"/>
          <w:lang w:val="uk-UA" w:eastAsia="ru-RU"/>
        </w:rPr>
        <w:t>3</w:t>
      </w:r>
      <w:r w:rsidRPr="00D372A7">
        <w:rPr>
          <w:rFonts w:ascii="Times New Roman" w:eastAsia="Times New Roman" w:hAnsi="Times New Roman" w:cs="Times New Roman"/>
          <w:sz w:val="28"/>
          <w:szCs w:val="28"/>
          <w:lang w:val="uk-UA" w:eastAsia="ru-RU"/>
        </w:rPr>
        <w:t xml:space="preserve"> у 2023 році та 1,32 г/м</w:t>
      </w:r>
      <w:r w:rsidRPr="002372FA">
        <w:rPr>
          <w:rFonts w:ascii="Times New Roman" w:eastAsia="Times New Roman" w:hAnsi="Times New Roman" w:cs="Times New Roman"/>
          <w:sz w:val="28"/>
          <w:szCs w:val="28"/>
          <w:vertAlign w:val="superscript"/>
          <w:lang w:val="uk-UA" w:eastAsia="ru-RU"/>
        </w:rPr>
        <w:t>3</w:t>
      </w:r>
      <w:r w:rsidRPr="00D372A7">
        <w:rPr>
          <w:rFonts w:ascii="Times New Roman" w:eastAsia="Times New Roman" w:hAnsi="Times New Roman" w:cs="Times New Roman"/>
          <w:sz w:val="28"/>
          <w:szCs w:val="28"/>
          <w:lang w:val="uk-UA" w:eastAsia="ru-RU"/>
        </w:rPr>
        <w:t xml:space="preserve"> у 2024 році.</w:t>
      </w:r>
    </w:p>
    <w:p w14:paraId="58DD21F1" w14:textId="2FEB4A4A" w:rsidR="0089438E" w:rsidRDefault="00D372A7" w:rsidP="00D372A7">
      <w:pPr>
        <w:spacing w:after="0" w:line="360" w:lineRule="auto"/>
        <w:ind w:firstLine="709"/>
        <w:jc w:val="both"/>
        <w:rPr>
          <w:rFonts w:ascii="Times New Roman" w:eastAsia="Times New Roman" w:hAnsi="Times New Roman" w:cs="Times New Roman"/>
          <w:sz w:val="28"/>
          <w:szCs w:val="28"/>
          <w:lang w:val="uk-UA" w:eastAsia="ru-RU"/>
        </w:rPr>
      </w:pPr>
      <w:r w:rsidRPr="00D372A7">
        <w:rPr>
          <w:rFonts w:ascii="Times New Roman" w:eastAsia="Times New Roman" w:hAnsi="Times New Roman" w:cs="Times New Roman"/>
          <w:sz w:val="28"/>
          <w:szCs w:val="28"/>
          <w:lang w:val="uk-UA" w:eastAsia="ru-RU"/>
        </w:rPr>
        <w:t xml:space="preserve">Аналіз якісного складу фітопланктону виявив, що серед зелених водоростей домінували: </w:t>
      </w:r>
      <w:proofErr w:type="spellStart"/>
      <w:r w:rsidRPr="00D372A7">
        <w:rPr>
          <w:rFonts w:ascii="Times New Roman" w:eastAsia="Times New Roman" w:hAnsi="Times New Roman" w:cs="Times New Roman"/>
          <w:sz w:val="28"/>
          <w:szCs w:val="28"/>
          <w:lang w:val="uk-UA" w:eastAsia="ru-RU"/>
        </w:rPr>
        <w:t>Ancistrodesmus</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minutissimus</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Golenkiniopsis</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solitaria</w:t>
      </w:r>
      <w:proofErr w:type="spellEnd"/>
      <w:r w:rsidRPr="00D372A7">
        <w:rPr>
          <w:rFonts w:ascii="Times New Roman" w:eastAsia="Times New Roman" w:hAnsi="Times New Roman" w:cs="Times New Roman"/>
          <w:sz w:val="28"/>
          <w:szCs w:val="28"/>
          <w:lang w:val="uk-UA" w:eastAsia="ru-RU"/>
        </w:rPr>
        <w:t xml:space="preserve">; серед </w:t>
      </w:r>
      <w:proofErr w:type="spellStart"/>
      <w:r w:rsidRPr="00D372A7">
        <w:rPr>
          <w:rFonts w:ascii="Times New Roman" w:eastAsia="Times New Roman" w:hAnsi="Times New Roman" w:cs="Times New Roman"/>
          <w:sz w:val="28"/>
          <w:szCs w:val="28"/>
          <w:lang w:val="uk-UA" w:eastAsia="ru-RU"/>
        </w:rPr>
        <w:t>синьозелених</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Microcystis</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aeruginosa</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Merismopedia</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glauca</w:t>
      </w:r>
      <w:proofErr w:type="spellEnd"/>
      <w:r w:rsidRPr="00D372A7">
        <w:rPr>
          <w:rFonts w:ascii="Times New Roman" w:eastAsia="Times New Roman" w:hAnsi="Times New Roman" w:cs="Times New Roman"/>
          <w:sz w:val="28"/>
          <w:szCs w:val="28"/>
          <w:lang w:val="uk-UA" w:eastAsia="ru-RU"/>
        </w:rPr>
        <w:t xml:space="preserve">; серед </w:t>
      </w:r>
      <w:proofErr w:type="spellStart"/>
      <w:r w:rsidRPr="00D372A7">
        <w:rPr>
          <w:rFonts w:ascii="Times New Roman" w:eastAsia="Times New Roman" w:hAnsi="Times New Roman" w:cs="Times New Roman"/>
          <w:sz w:val="28"/>
          <w:szCs w:val="28"/>
          <w:lang w:val="uk-UA" w:eastAsia="ru-RU"/>
        </w:rPr>
        <w:t>пірофітових</w:t>
      </w:r>
      <w:proofErr w:type="spellEnd"/>
      <w:r w:rsidRPr="00D372A7">
        <w:rPr>
          <w:rFonts w:ascii="Times New Roman" w:eastAsia="Times New Roman" w:hAnsi="Times New Roman" w:cs="Times New Roman"/>
          <w:sz w:val="28"/>
          <w:szCs w:val="28"/>
          <w:lang w:val="uk-UA" w:eastAsia="ru-RU"/>
        </w:rPr>
        <w:t xml:space="preserve"> та діатомових: </w:t>
      </w:r>
      <w:proofErr w:type="spellStart"/>
      <w:r w:rsidRPr="00D372A7">
        <w:rPr>
          <w:rFonts w:ascii="Times New Roman" w:eastAsia="Times New Roman" w:hAnsi="Times New Roman" w:cs="Times New Roman"/>
          <w:sz w:val="28"/>
          <w:szCs w:val="28"/>
          <w:lang w:val="uk-UA" w:eastAsia="ru-RU"/>
        </w:rPr>
        <w:t>Coscinodiscus</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Stephanodiscus</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astrala</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Diatoma</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balfariana</w:t>
      </w:r>
      <w:proofErr w:type="spellEnd"/>
      <w:r w:rsidRPr="00D372A7">
        <w:rPr>
          <w:rFonts w:ascii="Times New Roman" w:eastAsia="Times New Roman" w:hAnsi="Times New Roman" w:cs="Times New Roman"/>
          <w:sz w:val="28"/>
          <w:szCs w:val="28"/>
          <w:lang w:val="uk-UA" w:eastAsia="ru-RU"/>
        </w:rPr>
        <w:t>.</w:t>
      </w:r>
    </w:p>
    <w:p w14:paraId="0C6C38E7" w14:textId="0B6FD1E7" w:rsidR="00D372A7" w:rsidRPr="00D372A7" w:rsidRDefault="00D372A7" w:rsidP="00D372A7">
      <w:pPr>
        <w:spacing w:after="0" w:line="360" w:lineRule="auto"/>
        <w:ind w:firstLine="709"/>
        <w:jc w:val="both"/>
        <w:rPr>
          <w:rFonts w:ascii="Times New Roman" w:eastAsia="Times New Roman" w:hAnsi="Times New Roman" w:cs="Times New Roman"/>
          <w:sz w:val="28"/>
          <w:szCs w:val="28"/>
          <w:lang w:val="uk-UA" w:eastAsia="ru-RU"/>
        </w:rPr>
      </w:pPr>
      <w:r w:rsidRPr="00D372A7">
        <w:rPr>
          <w:rFonts w:ascii="Times New Roman" w:eastAsia="Times New Roman" w:hAnsi="Times New Roman" w:cs="Times New Roman"/>
          <w:sz w:val="28"/>
          <w:szCs w:val="28"/>
          <w:lang w:val="uk-UA" w:eastAsia="ru-RU"/>
        </w:rPr>
        <w:t xml:space="preserve">Зоопланктон водойм утворюється безхребетними водними організмами, які перебувають у завислому стані у воді та входять до планктонного біоценозу. У рибницьких водоймах зоопланктон відіграє надзвичайно важливу роль, оскільки є кормом для рибної молоді, личинок та дорослих риб – </w:t>
      </w:r>
      <w:proofErr w:type="spellStart"/>
      <w:r w:rsidRPr="00D372A7">
        <w:rPr>
          <w:rFonts w:ascii="Times New Roman" w:eastAsia="Times New Roman" w:hAnsi="Times New Roman" w:cs="Times New Roman"/>
          <w:sz w:val="28"/>
          <w:szCs w:val="28"/>
          <w:lang w:val="uk-UA" w:eastAsia="ru-RU"/>
        </w:rPr>
        <w:t>зоопланктофагів</w:t>
      </w:r>
      <w:proofErr w:type="spellEnd"/>
      <w:r w:rsidRPr="00D372A7">
        <w:rPr>
          <w:rFonts w:ascii="Times New Roman" w:eastAsia="Times New Roman" w:hAnsi="Times New Roman" w:cs="Times New Roman"/>
          <w:sz w:val="28"/>
          <w:szCs w:val="28"/>
          <w:lang w:val="uk-UA" w:eastAsia="ru-RU"/>
        </w:rPr>
        <w:t>.</w:t>
      </w:r>
    </w:p>
    <w:p w14:paraId="72823841" w14:textId="77777777" w:rsidR="00D372A7" w:rsidRPr="00D372A7" w:rsidRDefault="00D372A7" w:rsidP="00D372A7">
      <w:pPr>
        <w:spacing w:after="0" w:line="360" w:lineRule="auto"/>
        <w:ind w:firstLine="709"/>
        <w:jc w:val="both"/>
        <w:rPr>
          <w:rFonts w:ascii="Times New Roman" w:eastAsia="Times New Roman" w:hAnsi="Times New Roman" w:cs="Times New Roman"/>
          <w:sz w:val="28"/>
          <w:szCs w:val="28"/>
          <w:lang w:val="uk-UA" w:eastAsia="ru-RU"/>
        </w:rPr>
      </w:pPr>
      <w:r w:rsidRPr="00D372A7">
        <w:rPr>
          <w:rFonts w:ascii="Times New Roman" w:eastAsia="Times New Roman" w:hAnsi="Times New Roman" w:cs="Times New Roman"/>
          <w:sz w:val="28"/>
          <w:szCs w:val="28"/>
          <w:lang w:val="uk-UA" w:eastAsia="ru-RU"/>
        </w:rPr>
        <w:t xml:space="preserve">Дослідження стану розвитку зоопланктону у </w:t>
      </w:r>
      <w:proofErr w:type="spellStart"/>
      <w:r w:rsidRPr="00D372A7">
        <w:rPr>
          <w:rFonts w:ascii="Times New Roman" w:eastAsia="Times New Roman" w:hAnsi="Times New Roman" w:cs="Times New Roman"/>
          <w:sz w:val="28"/>
          <w:szCs w:val="28"/>
          <w:lang w:val="uk-UA" w:eastAsia="ru-RU"/>
        </w:rPr>
        <w:t>Новоявленському</w:t>
      </w:r>
      <w:proofErr w:type="spellEnd"/>
      <w:r w:rsidRPr="00D372A7">
        <w:rPr>
          <w:rFonts w:ascii="Times New Roman" w:eastAsia="Times New Roman" w:hAnsi="Times New Roman" w:cs="Times New Roman"/>
          <w:sz w:val="28"/>
          <w:szCs w:val="28"/>
          <w:lang w:val="uk-UA" w:eastAsia="ru-RU"/>
        </w:rPr>
        <w:t xml:space="preserve"> водосховищі продемонструвало, що він складався з різноманітних таксономічних груп тварин. Зокрема, були представлені коловертки, веслоногі та </w:t>
      </w:r>
      <w:proofErr w:type="spellStart"/>
      <w:r w:rsidRPr="00D372A7">
        <w:rPr>
          <w:rFonts w:ascii="Times New Roman" w:eastAsia="Times New Roman" w:hAnsi="Times New Roman" w:cs="Times New Roman"/>
          <w:sz w:val="28"/>
          <w:szCs w:val="28"/>
          <w:lang w:val="uk-UA" w:eastAsia="ru-RU"/>
        </w:rPr>
        <w:t>гіллястовусі</w:t>
      </w:r>
      <w:proofErr w:type="spellEnd"/>
      <w:r w:rsidRPr="00D372A7">
        <w:rPr>
          <w:rFonts w:ascii="Times New Roman" w:eastAsia="Times New Roman" w:hAnsi="Times New Roman" w:cs="Times New Roman"/>
          <w:sz w:val="28"/>
          <w:szCs w:val="28"/>
          <w:lang w:val="uk-UA" w:eastAsia="ru-RU"/>
        </w:rPr>
        <w:t xml:space="preserve"> ракоподібні та інші види.</w:t>
      </w:r>
    </w:p>
    <w:p w14:paraId="2321A68F" w14:textId="2378F771" w:rsidR="00D372A7" w:rsidRPr="00D372A7" w:rsidRDefault="00D372A7" w:rsidP="00D372A7">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D372A7">
        <w:rPr>
          <w:rFonts w:ascii="Times New Roman" w:eastAsia="Times New Roman" w:hAnsi="Times New Roman" w:cs="Times New Roman"/>
          <w:sz w:val="28"/>
          <w:szCs w:val="28"/>
          <w:lang w:val="uk-UA" w:eastAsia="ru-RU"/>
        </w:rPr>
        <w:lastRenderedPageBreak/>
        <w:t>Середн</w:t>
      </w:r>
      <w:r w:rsidR="002372FA">
        <w:rPr>
          <w:rFonts w:ascii="Times New Roman" w:eastAsia="Times New Roman" w:hAnsi="Times New Roman" w:cs="Times New Roman"/>
          <w:sz w:val="28"/>
          <w:szCs w:val="28"/>
          <w:lang w:val="uk-UA" w:eastAsia="ru-RU"/>
        </w:rPr>
        <w:t>ьо</w:t>
      </w:r>
      <w:r w:rsidRPr="00D372A7">
        <w:rPr>
          <w:rFonts w:ascii="Times New Roman" w:eastAsia="Times New Roman" w:hAnsi="Times New Roman" w:cs="Times New Roman"/>
          <w:sz w:val="28"/>
          <w:szCs w:val="28"/>
          <w:lang w:val="uk-UA" w:eastAsia="ru-RU"/>
        </w:rPr>
        <w:t>сезонний</w:t>
      </w:r>
      <w:proofErr w:type="spellEnd"/>
      <w:r w:rsidRPr="00D372A7">
        <w:rPr>
          <w:rFonts w:ascii="Times New Roman" w:eastAsia="Times New Roman" w:hAnsi="Times New Roman" w:cs="Times New Roman"/>
          <w:sz w:val="28"/>
          <w:szCs w:val="28"/>
          <w:lang w:val="uk-UA" w:eastAsia="ru-RU"/>
        </w:rPr>
        <w:t xml:space="preserve"> показник розвитку зоопланктону у 2023 році становив 7,19 г/м³ при чисельності 492,7 </w:t>
      </w:r>
      <w:proofErr w:type="spellStart"/>
      <w:r w:rsidRPr="00D372A7">
        <w:rPr>
          <w:rFonts w:ascii="Times New Roman" w:eastAsia="Times New Roman" w:hAnsi="Times New Roman" w:cs="Times New Roman"/>
          <w:sz w:val="28"/>
          <w:szCs w:val="28"/>
          <w:lang w:val="uk-UA" w:eastAsia="ru-RU"/>
        </w:rPr>
        <w:t>тис.екз</w:t>
      </w:r>
      <w:proofErr w:type="spellEnd"/>
      <w:r w:rsidRPr="00D372A7">
        <w:rPr>
          <w:rFonts w:ascii="Times New Roman" w:eastAsia="Times New Roman" w:hAnsi="Times New Roman" w:cs="Times New Roman"/>
          <w:sz w:val="28"/>
          <w:szCs w:val="28"/>
          <w:lang w:val="uk-UA" w:eastAsia="ru-RU"/>
        </w:rPr>
        <w:t xml:space="preserve">./м³. Найбільшу біомасу мали веслоногі ракоподібні, за ними йшли </w:t>
      </w:r>
      <w:proofErr w:type="spellStart"/>
      <w:r w:rsidRPr="00D372A7">
        <w:rPr>
          <w:rFonts w:ascii="Times New Roman" w:eastAsia="Times New Roman" w:hAnsi="Times New Roman" w:cs="Times New Roman"/>
          <w:sz w:val="28"/>
          <w:szCs w:val="28"/>
          <w:lang w:val="uk-UA" w:eastAsia="ru-RU"/>
        </w:rPr>
        <w:t>гіллястовусі</w:t>
      </w:r>
      <w:proofErr w:type="spellEnd"/>
      <w:r w:rsidRPr="00D372A7">
        <w:rPr>
          <w:rFonts w:ascii="Times New Roman" w:eastAsia="Times New Roman" w:hAnsi="Times New Roman" w:cs="Times New Roman"/>
          <w:sz w:val="28"/>
          <w:szCs w:val="28"/>
          <w:lang w:val="uk-UA" w:eastAsia="ru-RU"/>
        </w:rPr>
        <w:t xml:space="preserve"> та коловертки. Найбільшого розвитку вони досягали навесні та влітку. Восени спостерігалося зменшення біомаси </w:t>
      </w:r>
      <w:proofErr w:type="spellStart"/>
      <w:r w:rsidRPr="00D372A7">
        <w:rPr>
          <w:rFonts w:ascii="Times New Roman" w:eastAsia="Times New Roman" w:hAnsi="Times New Roman" w:cs="Times New Roman"/>
          <w:sz w:val="28"/>
          <w:szCs w:val="28"/>
          <w:lang w:val="uk-UA" w:eastAsia="ru-RU"/>
        </w:rPr>
        <w:t>зоопланктонних</w:t>
      </w:r>
      <w:proofErr w:type="spellEnd"/>
      <w:r w:rsidRPr="00D372A7">
        <w:rPr>
          <w:rFonts w:ascii="Times New Roman" w:eastAsia="Times New Roman" w:hAnsi="Times New Roman" w:cs="Times New Roman"/>
          <w:sz w:val="28"/>
          <w:szCs w:val="28"/>
          <w:lang w:val="uk-UA" w:eastAsia="ru-RU"/>
        </w:rPr>
        <w:t xml:space="preserve"> організмів більш ніж у два рази. Загальна біомаса зоопланктону протягом сезону коливалася від 3,11 до 10,58 г/м³.</w:t>
      </w:r>
    </w:p>
    <w:p w14:paraId="677FC701" w14:textId="710EC791" w:rsidR="0089438E" w:rsidRDefault="00D372A7" w:rsidP="00D372A7">
      <w:pPr>
        <w:spacing w:after="0" w:line="360" w:lineRule="auto"/>
        <w:ind w:firstLine="709"/>
        <w:jc w:val="both"/>
        <w:rPr>
          <w:rFonts w:ascii="Times New Roman" w:eastAsia="Times New Roman" w:hAnsi="Times New Roman" w:cs="Times New Roman"/>
          <w:sz w:val="28"/>
          <w:szCs w:val="28"/>
          <w:lang w:val="uk-UA" w:eastAsia="ru-RU"/>
        </w:rPr>
      </w:pPr>
      <w:r w:rsidRPr="00D372A7">
        <w:rPr>
          <w:rFonts w:ascii="Times New Roman" w:eastAsia="Times New Roman" w:hAnsi="Times New Roman" w:cs="Times New Roman"/>
          <w:sz w:val="28"/>
          <w:szCs w:val="28"/>
          <w:lang w:val="uk-UA" w:eastAsia="ru-RU"/>
        </w:rPr>
        <w:t xml:space="preserve">Картина розвитку зоопланктону у 2024 році була подібною до 2023 року. Найбільшу чисельність та частку у створенні біомаси мали веслоногі ракоподібні, друге місце належало </w:t>
      </w:r>
      <w:proofErr w:type="spellStart"/>
      <w:r w:rsidRPr="00D372A7">
        <w:rPr>
          <w:rFonts w:ascii="Times New Roman" w:eastAsia="Times New Roman" w:hAnsi="Times New Roman" w:cs="Times New Roman"/>
          <w:sz w:val="28"/>
          <w:szCs w:val="28"/>
          <w:lang w:val="uk-UA" w:eastAsia="ru-RU"/>
        </w:rPr>
        <w:t>гіллястовусим</w:t>
      </w:r>
      <w:proofErr w:type="spellEnd"/>
      <w:r w:rsidRPr="00D372A7">
        <w:rPr>
          <w:rFonts w:ascii="Times New Roman" w:eastAsia="Times New Roman" w:hAnsi="Times New Roman" w:cs="Times New Roman"/>
          <w:sz w:val="28"/>
          <w:szCs w:val="28"/>
          <w:lang w:val="uk-UA" w:eastAsia="ru-RU"/>
        </w:rPr>
        <w:t xml:space="preserve">, за якими йшли коловертки. Проте середня біомаса, створена </w:t>
      </w:r>
      <w:proofErr w:type="spellStart"/>
      <w:r w:rsidRPr="00D372A7">
        <w:rPr>
          <w:rFonts w:ascii="Times New Roman" w:eastAsia="Times New Roman" w:hAnsi="Times New Roman" w:cs="Times New Roman"/>
          <w:sz w:val="28"/>
          <w:szCs w:val="28"/>
          <w:lang w:val="uk-UA" w:eastAsia="ru-RU"/>
        </w:rPr>
        <w:t>зоопланктонними</w:t>
      </w:r>
      <w:proofErr w:type="spellEnd"/>
      <w:r w:rsidRPr="00D372A7">
        <w:rPr>
          <w:rFonts w:ascii="Times New Roman" w:eastAsia="Times New Roman" w:hAnsi="Times New Roman" w:cs="Times New Roman"/>
          <w:sz w:val="28"/>
          <w:szCs w:val="28"/>
          <w:lang w:val="uk-UA" w:eastAsia="ru-RU"/>
        </w:rPr>
        <w:t xml:space="preserve"> організмами за вегетаційний сезон, була вищою та становила 7,26 г/м³ при чисельності 381,2 </w:t>
      </w:r>
      <w:proofErr w:type="spellStart"/>
      <w:r w:rsidRPr="00D372A7">
        <w:rPr>
          <w:rFonts w:ascii="Times New Roman" w:eastAsia="Times New Roman" w:hAnsi="Times New Roman" w:cs="Times New Roman"/>
          <w:sz w:val="28"/>
          <w:szCs w:val="28"/>
          <w:lang w:val="uk-UA" w:eastAsia="ru-RU"/>
        </w:rPr>
        <w:t>тис.екз</w:t>
      </w:r>
      <w:proofErr w:type="spellEnd"/>
      <w:r w:rsidRPr="00D372A7">
        <w:rPr>
          <w:rFonts w:ascii="Times New Roman" w:eastAsia="Times New Roman" w:hAnsi="Times New Roman" w:cs="Times New Roman"/>
          <w:sz w:val="28"/>
          <w:szCs w:val="28"/>
          <w:lang w:val="uk-UA" w:eastAsia="ru-RU"/>
        </w:rPr>
        <w:t xml:space="preserve">./м³. Загальна біомаса протягом сезону </w:t>
      </w:r>
      <w:r w:rsidR="00F47A89">
        <w:rPr>
          <w:rFonts w:ascii="Times New Roman" w:eastAsia="Times New Roman" w:hAnsi="Times New Roman" w:cs="Times New Roman"/>
          <w:sz w:val="28"/>
          <w:szCs w:val="28"/>
          <w:lang w:val="uk-UA" w:eastAsia="ru-RU"/>
        </w:rPr>
        <w:t>зміню</w:t>
      </w:r>
      <w:r w:rsidRPr="00D372A7">
        <w:rPr>
          <w:rFonts w:ascii="Times New Roman" w:eastAsia="Times New Roman" w:hAnsi="Times New Roman" w:cs="Times New Roman"/>
          <w:sz w:val="28"/>
          <w:szCs w:val="28"/>
          <w:lang w:val="uk-UA" w:eastAsia="ru-RU"/>
        </w:rPr>
        <w:t>валася в межах від 2,95 до 10,05 г/м³.</w:t>
      </w:r>
      <w:r>
        <w:rPr>
          <w:rFonts w:ascii="Times New Roman" w:eastAsia="Times New Roman" w:hAnsi="Times New Roman" w:cs="Times New Roman"/>
          <w:sz w:val="28"/>
          <w:szCs w:val="28"/>
          <w:lang w:val="uk-UA" w:eastAsia="ru-RU"/>
        </w:rPr>
        <w:t xml:space="preserve"> </w:t>
      </w:r>
      <w:r w:rsidRPr="00D372A7">
        <w:rPr>
          <w:rFonts w:ascii="Times New Roman" w:eastAsia="Times New Roman" w:hAnsi="Times New Roman" w:cs="Times New Roman"/>
          <w:sz w:val="28"/>
          <w:szCs w:val="28"/>
          <w:lang w:val="uk-UA" w:eastAsia="ru-RU"/>
        </w:rPr>
        <w:t xml:space="preserve">Найважливішу роль серед зоопланктону відіграють </w:t>
      </w:r>
      <w:proofErr w:type="spellStart"/>
      <w:r w:rsidRPr="00D372A7">
        <w:rPr>
          <w:rFonts w:ascii="Times New Roman" w:eastAsia="Times New Roman" w:hAnsi="Times New Roman" w:cs="Times New Roman"/>
          <w:sz w:val="28"/>
          <w:szCs w:val="28"/>
          <w:lang w:val="uk-UA" w:eastAsia="ru-RU"/>
        </w:rPr>
        <w:t>Cladocera</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Diaptomus</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West</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Daphnia</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pulex</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Cuclops</w:t>
      </w:r>
      <w:proofErr w:type="spellEnd"/>
      <w:r w:rsidRPr="00D372A7">
        <w:rPr>
          <w:rFonts w:ascii="Times New Roman" w:eastAsia="Times New Roman" w:hAnsi="Times New Roman" w:cs="Times New Roman"/>
          <w:sz w:val="28"/>
          <w:szCs w:val="28"/>
          <w:lang w:val="uk-UA" w:eastAsia="ru-RU"/>
        </w:rPr>
        <w:t xml:space="preserve"> M., </w:t>
      </w:r>
      <w:proofErr w:type="spellStart"/>
      <w:r w:rsidRPr="00D372A7">
        <w:rPr>
          <w:rFonts w:ascii="Times New Roman" w:eastAsia="Times New Roman" w:hAnsi="Times New Roman" w:cs="Times New Roman"/>
          <w:sz w:val="28"/>
          <w:szCs w:val="28"/>
          <w:lang w:val="uk-UA" w:eastAsia="ru-RU"/>
        </w:rPr>
        <w:t>Simocephalus</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vetulus</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Asplanchna</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priodonta</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Moina</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marcocopa</w:t>
      </w:r>
      <w:proofErr w:type="spellEnd"/>
      <w:r w:rsidRPr="00D372A7">
        <w:rPr>
          <w:rFonts w:ascii="Times New Roman" w:eastAsia="Times New Roman" w:hAnsi="Times New Roman" w:cs="Times New Roman"/>
          <w:sz w:val="28"/>
          <w:szCs w:val="28"/>
          <w:lang w:val="uk-UA" w:eastAsia="ru-RU"/>
        </w:rPr>
        <w:t xml:space="preserve">. Найчастіше в досліджуваних пробах зустрічався саме вид </w:t>
      </w:r>
      <w:proofErr w:type="spellStart"/>
      <w:r w:rsidRPr="00D372A7">
        <w:rPr>
          <w:rFonts w:ascii="Times New Roman" w:eastAsia="Times New Roman" w:hAnsi="Times New Roman" w:cs="Times New Roman"/>
          <w:sz w:val="28"/>
          <w:szCs w:val="28"/>
          <w:lang w:val="uk-UA" w:eastAsia="ru-RU"/>
        </w:rPr>
        <w:t>Asplanchna</w:t>
      </w:r>
      <w:proofErr w:type="spellEnd"/>
      <w:r w:rsidRPr="00D372A7">
        <w:rPr>
          <w:rFonts w:ascii="Times New Roman" w:eastAsia="Times New Roman" w:hAnsi="Times New Roman" w:cs="Times New Roman"/>
          <w:sz w:val="28"/>
          <w:szCs w:val="28"/>
          <w:lang w:val="uk-UA" w:eastAsia="ru-RU"/>
        </w:rPr>
        <w:t xml:space="preserve"> </w:t>
      </w:r>
      <w:proofErr w:type="spellStart"/>
      <w:r w:rsidRPr="00D372A7">
        <w:rPr>
          <w:rFonts w:ascii="Times New Roman" w:eastAsia="Times New Roman" w:hAnsi="Times New Roman" w:cs="Times New Roman"/>
          <w:sz w:val="28"/>
          <w:szCs w:val="28"/>
          <w:lang w:val="uk-UA" w:eastAsia="ru-RU"/>
        </w:rPr>
        <w:t>priodonta</w:t>
      </w:r>
      <w:proofErr w:type="spellEnd"/>
      <w:r w:rsidRPr="00D372A7">
        <w:rPr>
          <w:rFonts w:ascii="Times New Roman" w:eastAsia="Times New Roman" w:hAnsi="Times New Roman" w:cs="Times New Roman"/>
          <w:sz w:val="28"/>
          <w:szCs w:val="28"/>
          <w:lang w:val="uk-UA" w:eastAsia="ru-RU"/>
        </w:rPr>
        <w:t>.</w:t>
      </w:r>
    </w:p>
    <w:p w14:paraId="1CCAE3A7" w14:textId="77777777" w:rsidR="00D372A7" w:rsidRPr="00D372A7" w:rsidRDefault="00D372A7" w:rsidP="00D372A7">
      <w:pPr>
        <w:spacing w:after="0" w:line="360" w:lineRule="auto"/>
        <w:ind w:firstLine="709"/>
        <w:jc w:val="both"/>
        <w:rPr>
          <w:rFonts w:ascii="Times New Roman" w:eastAsia="Times New Roman" w:hAnsi="Times New Roman" w:cs="Times New Roman"/>
          <w:sz w:val="28"/>
          <w:szCs w:val="28"/>
          <w:lang w:val="uk-UA" w:eastAsia="ru-RU"/>
        </w:rPr>
      </w:pPr>
      <w:r w:rsidRPr="00D372A7">
        <w:rPr>
          <w:rFonts w:ascii="Times New Roman" w:eastAsia="Times New Roman" w:hAnsi="Times New Roman" w:cs="Times New Roman"/>
          <w:sz w:val="28"/>
          <w:szCs w:val="28"/>
          <w:lang w:val="uk-UA" w:eastAsia="ru-RU"/>
        </w:rPr>
        <w:t xml:space="preserve">Основними мешканцями зообентосу </w:t>
      </w:r>
      <w:proofErr w:type="spellStart"/>
      <w:r w:rsidRPr="00D372A7">
        <w:rPr>
          <w:rFonts w:ascii="Times New Roman" w:eastAsia="Times New Roman" w:hAnsi="Times New Roman" w:cs="Times New Roman"/>
          <w:sz w:val="28"/>
          <w:szCs w:val="28"/>
          <w:lang w:val="uk-UA" w:eastAsia="ru-RU"/>
        </w:rPr>
        <w:t>Новоявленського</w:t>
      </w:r>
      <w:proofErr w:type="spellEnd"/>
      <w:r w:rsidRPr="00D372A7">
        <w:rPr>
          <w:rFonts w:ascii="Times New Roman" w:eastAsia="Times New Roman" w:hAnsi="Times New Roman" w:cs="Times New Roman"/>
          <w:sz w:val="28"/>
          <w:szCs w:val="28"/>
          <w:lang w:val="uk-UA" w:eastAsia="ru-RU"/>
        </w:rPr>
        <w:t xml:space="preserve"> водосховища виступали личинки </w:t>
      </w:r>
      <w:proofErr w:type="spellStart"/>
      <w:r w:rsidRPr="00D372A7">
        <w:rPr>
          <w:rFonts w:ascii="Times New Roman" w:eastAsia="Times New Roman" w:hAnsi="Times New Roman" w:cs="Times New Roman"/>
          <w:sz w:val="28"/>
          <w:szCs w:val="28"/>
          <w:lang w:val="uk-UA" w:eastAsia="ru-RU"/>
        </w:rPr>
        <w:t>хірономід</w:t>
      </w:r>
      <w:proofErr w:type="spellEnd"/>
      <w:r w:rsidRPr="00D372A7">
        <w:rPr>
          <w:rFonts w:ascii="Times New Roman" w:eastAsia="Times New Roman" w:hAnsi="Times New Roman" w:cs="Times New Roman"/>
          <w:sz w:val="28"/>
          <w:szCs w:val="28"/>
          <w:lang w:val="uk-UA" w:eastAsia="ru-RU"/>
        </w:rPr>
        <w:t xml:space="preserve"> та </w:t>
      </w:r>
      <w:proofErr w:type="spellStart"/>
      <w:r w:rsidRPr="00D372A7">
        <w:rPr>
          <w:rFonts w:ascii="Times New Roman" w:eastAsia="Times New Roman" w:hAnsi="Times New Roman" w:cs="Times New Roman"/>
          <w:sz w:val="28"/>
          <w:szCs w:val="28"/>
          <w:lang w:val="uk-UA" w:eastAsia="ru-RU"/>
        </w:rPr>
        <w:t>олігохети</w:t>
      </w:r>
      <w:proofErr w:type="spellEnd"/>
      <w:r w:rsidRPr="00D372A7">
        <w:rPr>
          <w:rFonts w:ascii="Times New Roman" w:eastAsia="Times New Roman" w:hAnsi="Times New Roman" w:cs="Times New Roman"/>
          <w:sz w:val="28"/>
          <w:szCs w:val="28"/>
          <w:lang w:val="uk-UA" w:eastAsia="ru-RU"/>
        </w:rPr>
        <w:t xml:space="preserve">. У формуванні чисельності та величини біомаси лідирували </w:t>
      </w:r>
      <w:proofErr w:type="spellStart"/>
      <w:r w:rsidRPr="00D372A7">
        <w:rPr>
          <w:rFonts w:ascii="Times New Roman" w:eastAsia="Times New Roman" w:hAnsi="Times New Roman" w:cs="Times New Roman"/>
          <w:sz w:val="28"/>
          <w:szCs w:val="28"/>
          <w:lang w:val="uk-UA" w:eastAsia="ru-RU"/>
        </w:rPr>
        <w:t>хірономіди</w:t>
      </w:r>
      <w:proofErr w:type="spellEnd"/>
      <w:r w:rsidRPr="00D372A7">
        <w:rPr>
          <w:rFonts w:ascii="Times New Roman" w:eastAsia="Times New Roman" w:hAnsi="Times New Roman" w:cs="Times New Roman"/>
          <w:sz w:val="28"/>
          <w:szCs w:val="28"/>
          <w:lang w:val="uk-UA" w:eastAsia="ru-RU"/>
        </w:rPr>
        <w:t>.</w:t>
      </w:r>
    </w:p>
    <w:p w14:paraId="5B4530F4" w14:textId="002ABF2F" w:rsidR="00D372A7" w:rsidRDefault="00D372A7" w:rsidP="00D372A7">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D372A7">
        <w:rPr>
          <w:rFonts w:ascii="Times New Roman" w:eastAsia="Times New Roman" w:hAnsi="Times New Roman" w:cs="Times New Roman"/>
          <w:sz w:val="28"/>
          <w:szCs w:val="28"/>
          <w:lang w:val="uk-UA" w:eastAsia="ru-RU"/>
        </w:rPr>
        <w:t>Середньосезонний</w:t>
      </w:r>
      <w:proofErr w:type="spellEnd"/>
      <w:r w:rsidRPr="00D372A7">
        <w:rPr>
          <w:rFonts w:ascii="Times New Roman" w:eastAsia="Times New Roman" w:hAnsi="Times New Roman" w:cs="Times New Roman"/>
          <w:sz w:val="28"/>
          <w:szCs w:val="28"/>
          <w:lang w:val="uk-UA" w:eastAsia="ru-RU"/>
        </w:rPr>
        <w:t xml:space="preserve"> показник </w:t>
      </w:r>
      <w:r w:rsidR="00F47A89">
        <w:rPr>
          <w:rFonts w:ascii="Times New Roman" w:eastAsia="Times New Roman" w:hAnsi="Times New Roman" w:cs="Times New Roman"/>
          <w:sz w:val="28"/>
          <w:szCs w:val="28"/>
          <w:lang w:val="uk-UA" w:eastAsia="ru-RU"/>
        </w:rPr>
        <w:t>біомаси</w:t>
      </w:r>
      <w:r w:rsidRPr="00D372A7">
        <w:rPr>
          <w:rFonts w:ascii="Times New Roman" w:eastAsia="Times New Roman" w:hAnsi="Times New Roman" w:cs="Times New Roman"/>
          <w:sz w:val="28"/>
          <w:szCs w:val="28"/>
          <w:lang w:val="uk-UA" w:eastAsia="ru-RU"/>
        </w:rPr>
        <w:t xml:space="preserve"> зообентосу у 2023 році становив 2,33 г/м² за чисельності особин приблизно 627,3 тис. </w:t>
      </w:r>
      <w:proofErr w:type="spellStart"/>
      <w:r w:rsidRPr="00D372A7">
        <w:rPr>
          <w:rFonts w:ascii="Times New Roman" w:eastAsia="Times New Roman" w:hAnsi="Times New Roman" w:cs="Times New Roman"/>
          <w:sz w:val="28"/>
          <w:szCs w:val="28"/>
          <w:lang w:val="uk-UA" w:eastAsia="ru-RU"/>
        </w:rPr>
        <w:t>екз</w:t>
      </w:r>
      <w:proofErr w:type="spellEnd"/>
      <w:r w:rsidRPr="00D372A7">
        <w:rPr>
          <w:rFonts w:ascii="Times New Roman" w:eastAsia="Times New Roman" w:hAnsi="Times New Roman" w:cs="Times New Roman"/>
          <w:sz w:val="28"/>
          <w:szCs w:val="28"/>
          <w:lang w:val="uk-UA" w:eastAsia="ru-RU"/>
        </w:rPr>
        <w:t>./м³. Середня біомаса упродовж сезону знаходилася у межах від 0,04 г/м² до 5,09 г/м².</w:t>
      </w:r>
      <w:r>
        <w:rPr>
          <w:rFonts w:ascii="Times New Roman" w:eastAsia="Times New Roman" w:hAnsi="Times New Roman" w:cs="Times New Roman"/>
          <w:sz w:val="28"/>
          <w:szCs w:val="28"/>
          <w:lang w:val="uk-UA" w:eastAsia="ru-RU"/>
        </w:rPr>
        <w:t xml:space="preserve"> </w:t>
      </w:r>
      <w:r w:rsidRPr="00D372A7">
        <w:rPr>
          <w:rFonts w:ascii="Times New Roman" w:eastAsia="Times New Roman" w:hAnsi="Times New Roman" w:cs="Times New Roman"/>
          <w:sz w:val="28"/>
          <w:szCs w:val="28"/>
          <w:lang w:val="uk-UA" w:eastAsia="ru-RU"/>
        </w:rPr>
        <w:t xml:space="preserve">У 2024 році </w:t>
      </w:r>
      <w:proofErr w:type="spellStart"/>
      <w:r w:rsidRPr="00D372A7">
        <w:rPr>
          <w:rFonts w:ascii="Times New Roman" w:eastAsia="Times New Roman" w:hAnsi="Times New Roman" w:cs="Times New Roman"/>
          <w:sz w:val="28"/>
          <w:szCs w:val="28"/>
          <w:lang w:val="uk-UA" w:eastAsia="ru-RU"/>
        </w:rPr>
        <w:t>середньосезонна</w:t>
      </w:r>
      <w:proofErr w:type="spellEnd"/>
      <w:r w:rsidRPr="00D372A7">
        <w:rPr>
          <w:rFonts w:ascii="Times New Roman" w:eastAsia="Times New Roman" w:hAnsi="Times New Roman" w:cs="Times New Roman"/>
          <w:sz w:val="28"/>
          <w:szCs w:val="28"/>
          <w:lang w:val="uk-UA" w:eastAsia="ru-RU"/>
        </w:rPr>
        <w:t xml:space="preserve"> біомаса зообентосу була незначно більшою – приблизно 3,37 г/м² при чисельності організмів близько 303,7 тис. </w:t>
      </w:r>
      <w:proofErr w:type="spellStart"/>
      <w:r w:rsidRPr="00D372A7">
        <w:rPr>
          <w:rFonts w:ascii="Times New Roman" w:eastAsia="Times New Roman" w:hAnsi="Times New Roman" w:cs="Times New Roman"/>
          <w:sz w:val="28"/>
          <w:szCs w:val="28"/>
          <w:lang w:val="uk-UA" w:eastAsia="ru-RU"/>
        </w:rPr>
        <w:t>екз</w:t>
      </w:r>
      <w:proofErr w:type="spellEnd"/>
      <w:r w:rsidRPr="00D372A7">
        <w:rPr>
          <w:rFonts w:ascii="Times New Roman" w:eastAsia="Times New Roman" w:hAnsi="Times New Roman" w:cs="Times New Roman"/>
          <w:sz w:val="28"/>
          <w:szCs w:val="28"/>
          <w:lang w:val="uk-UA" w:eastAsia="ru-RU"/>
        </w:rPr>
        <w:t>./м³. При цьому середня біомаса протягом сезону змінювалася від 0,04 г/м² до 5,26 г/м².</w:t>
      </w:r>
    </w:p>
    <w:p w14:paraId="3EE8FB02" w14:textId="297C6968" w:rsidR="004D46A6" w:rsidRPr="004D46A6" w:rsidRDefault="00D372A7" w:rsidP="004D46A6">
      <w:pPr>
        <w:spacing w:after="0" w:line="360" w:lineRule="auto"/>
        <w:ind w:firstLine="720"/>
        <w:jc w:val="both"/>
        <w:rPr>
          <w:rFonts w:ascii="Times New Roman" w:hAnsi="Times New Roman" w:cs="Times New Roman"/>
          <w:color w:val="1F1F1F"/>
          <w:sz w:val="28"/>
          <w:szCs w:val="28"/>
          <w:shd w:val="clear" w:color="auto" w:fill="FFFFFF"/>
          <w:lang w:val="uk-UA"/>
        </w:rPr>
      </w:pPr>
      <w:r w:rsidRPr="00D372A7">
        <w:rPr>
          <w:rFonts w:ascii="Times New Roman" w:hAnsi="Times New Roman" w:cs="Times New Roman"/>
          <w:color w:val="1F1F1F"/>
          <w:sz w:val="28"/>
          <w:szCs w:val="28"/>
          <w:shd w:val="clear" w:color="auto" w:fill="FFFFFF"/>
          <w:lang w:val="uk-UA"/>
        </w:rPr>
        <w:t xml:space="preserve">Динаміка наростання біомаси </w:t>
      </w:r>
      <w:proofErr w:type="spellStart"/>
      <w:r w:rsidRPr="00D372A7">
        <w:rPr>
          <w:rFonts w:ascii="Times New Roman" w:hAnsi="Times New Roman" w:cs="Times New Roman"/>
          <w:color w:val="1F1F1F"/>
          <w:sz w:val="28"/>
          <w:szCs w:val="28"/>
          <w:shd w:val="clear" w:color="auto" w:fill="FFFFFF"/>
          <w:lang w:val="uk-UA"/>
        </w:rPr>
        <w:t>зообентосних</w:t>
      </w:r>
      <w:proofErr w:type="spellEnd"/>
      <w:r w:rsidRPr="00D372A7">
        <w:rPr>
          <w:rFonts w:ascii="Times New Roman" w:hAnsi="Times New Roman" w:cs="Times New Roman"/>
          <w:color w:val="1F1F1F"/>
          <w:sz w:val="28"/>
          <w:szCs w:val="28"/>
          <w:shd w:val="clear" w:color="auto" w:fill="FFFFFF"/>
          <w:lang w:val="uk-UA"/>
        </w:rPr>
        <w:t xml:space="preserve"> </w:t>
      </w:r>
      <w:r>
        <w:rPr>
          <w:rFonts w:ascii="Times New Roman" w:hAnsi="Times New Roman" w:cs="Times New Roman"/>
          <w:color w:val="1F1F1F"/>
          <w:sz w:val="28"/>
          <w:szCs w:val="28"/>
          <w:shd w:val="clear" w:color="auto" w:fill="FFFFFF"/>
          <w:lang w:val="uk-UA"/>
        </w:rPr>
        <w:t>організмів</w:t>
      </w:r>
      <w:r w:rsidRPr="00D372A7">
        <w:rPr>
          <w:rFonts w:ascii="Times New Roman" w:hAnsi="Times New Roman" w:cs="Times New Roman"/>
          <w:color w:val="1F1F1F"/>
          <w:sz w:val="28"/>
          <w:szCs w:val="28"/>
          <w:shd w:val="clear" w:color="auto" w:fill="FFFFFF"/>
          <w:lang w:val="uk-UA"/>
        </w:rPr>
        <w:t xml:space="preserve">, за результатами досліджень 2023 – 2024 років, відзначалась нерівномірністю. Найбільші </w:t>
      </w:r>
      <w:proofErr w:type="spellStart"/>
      <w:r w:rsidRPr="00D372A7">
        <w:rPr>
          <w:rFonts w:ascii="Times New Roman" w:hAnsi="Times New Roman" w:cs="Times New Roman"/>
          <w:color w:val="1F1F1F"/>
          <w:sz w:val="28"/>
          <w:szCs w:val="28"/>
          <w:shd w:val="clear" w:color="auto" w:fill="FFFFFF"/>
          <w:lang w:val="uk-UA"/>
        </w:rPr>
        <w:lastRenderedPageBreak/>
        <w:t>середньосезонні</w:t>
      </w:r>
      <w:proofErr w:type="spellEnd"/>
      <w:r w:rsidRPr="00D372A7">
        <w:rPr>
          <w:rFonts w:ascii="Times New Roman" w:hAnsi="Times New Roman" w:cs="Times New Roman"/>
          <w:color w:val="1F1F1F"/>
          <w:sz w:val="28"/>
          <w:szCs w:val="28"/>
          <w:shd w:val="clear" w:color="auto" w:fill="FFFFFF"/>
          <w:lang w:val="uk-UA"/>
        </w:rPr>
        <w:t xml:space="preserve"> значення розвитку зообентосу було зафіксовано влітку, тоді як найменші - навесні.</w:t>
      </w:r>
    </w:p>
    <w:p w14:paraId="6D484990" w14:textId="7B4CDB80" w:rsidR="00AB18F8" w:rsidRPr="00AB18F8" w:rsidRDefault="00AB18F8" w:rsidP="00AB18F8">
      <w:pPr>
        <w:spacing w:after="0" w:line="360" w:lineRule="auto"/>
        <w:ind w:firstLine="720"/>
        <w:jc w:val="both"/>
        <w:rPr>
          <w:rFonts w:ascii="Times New Roman" w:hAnsi="Times New Roman" w:cs="Times New Roman"/>
          <w:color w:val="1F1F1F"/>
          <w:sz w:val="28"/>
          <w:szCs w:val="28"/>
          <w:shd w:val="clear" w:color="auto" w:fill="FFFFFF"/>
          <w:lang w:val="uk-UA"/>
        </w:rPr>
      </w:pPr>
      <w:r w:rsidRPr="00AB18F8">
        <w:rPr>
          <w:rFonts w:ascii="Times New Roman" w:hAnsi="Times New Roman" w:cs="Times New Roman"/>
          <w:color w:val="1F1F1F"/>
          <w:sz w:val="28"/>
          <w:szCs w:val="28"/>
          <w:shd w:val="clear" w:color="auto" w:fill="FFFFFF"/>
          <w:lang w:val="uk-UA"/>
        </w:rPr>
        <w:t xml:space="preserve">Під час дослідження розвитку вищої водної рослинності у </w:t>
      </w:r>
      <w:proofErr w:type="spellStart"/>
      <w:r w:rsidRPr="00AB18F8">
        <w:rPr>
          <w:rFonts w:ascii="Times New Roman" w:hAnsi="Times New Roman" w:cs="Times New Roman"/>
          <w:color w:val="1F1F1F"/>
          <w:sz w:val="28"/>
          <w:szCs w:val="28"/>
          <w:shd w:val="clear" w:color="auto" w:fill="FFFFFF"/>
          <w:lang w:val="uk-UA"/>
        </w:rPr>
        <w:t>Новоявленському</w:t>
      </w:r>
      <w:proofErr w:type="spellEnd"/>
      <w:r w:rsidRPr="00AB18F8">
        <w:rPr>
          <w:rFonts w:ascii="Times New Roman" w:hAnsi="Times New Roman" w:cs="Times New Roman"/>
          <w:color w:val="1F1F1F"/>
          <w:sz w:val="28"/>
          <w:szCs w:val="28"/>
          <w:shd w:val="clear" w:color="auto" w:fill="FFFFFF"/>
          <w:lang w:val="uk-UA"/>
        </w:rPr>
        <w:t xml:space="preserve"> водосховищі нами було виявлено збіднілий видовий склад флористичних угруповань, які формували два рослинні комплекси: прибережний та </w:t>
      </w:r>
      <w:proofErr w:type="spellStart"/>
      <w:r w:rsidRPr="00AB18F8">
        <w:rPr>
          <w:rFonts w:ascii="Times New Roman" w:hAnsi="Times New Roman" w:cs="Times New Roman"/>
          <w:color w:val="1F1F1F"/>
          <w:sz w:val="28"/>
          <w:szCs w:val="28"/>
          <w:shd w:val="clear" w:color="auto" w:fill="FFFFFF"/>
          <w:lang w:val="uk-UA"/>
        </w:rPr>
        <w:t>акваторіальний</w:t>
      </w:r>
      <w:proofErr w:type="spellEnd"/>
      <w:r w:rsidRPr="00AB18F8">
        <w:rPr>
          <w:rFonts w:ascii="Times New Roman" w:hAnsi="Times New Roman" w:cs="Times New Roman"/>
          <w:color w:val="1F1F1F"/>
          <w:sz w:val="28"/>
          <w:szCs w:val="28"/>
          <w:shd w:val="clear" w:color="auto" w:fill="FFFFFF"/>
          <w:lang w:val="uk-UA"/>
        </w:rPr>
        <w:t>.</w:t>
      </w:r>
      <w:r w:rsidR="00DB5B46">
        <w:rPr>
          <w:rFonts w:ascii="Times New Roman" w:hAnsi="Times New Roman" w:cs="Times New Roman"/>
          <w:color w:val="1F1F1F"/>
          <w:sz w:val="28"/>
          <w:szCs w:val="28"/>
          <w:shd w:val="clear" w:color="auto" w:fill="FFFFFF"/>
          <w:lang w:val="uk-UA"/>
        </w:rPr>
        <w:t xml:space="preserve"> </w:t>
      </w:r>
      <w:r w:rsidRPr="00AB18F8">
        <w:rPr>
          <w:rFonts w:ascii="Times New Roman" w:hAnsi="Times New Roman" w:cs="Times New Roman"/>
          <w:color w:val="1F1F1F"/>
          <w:sz w:val="28"/>
          <w:szCs w:val="28"/>
          <w:shd w:val="clear" w:color="auto" w:fill="FFFFFF"/>
          <w:lang w:val="uk-UA"/>
        </w:rPr>
        <w:t xml:space="preserve">Прибережний рослинний комплекс, що зустрічався у вигляді смуг різної довжини та щільності вздовж берегової лінії </w:t>
      </w:r>
      <w:proofErr w:type="spellStart"/>
      <w:r w:rsidRPr="00AB18F8">
        <w:rPr>
          <w:rFonts w:ascii="Times New Roman" w:hAnsi="Times New Roman" w:cs="Times New Roman"/>
          <w:color w:val="1F1F1F"/>
          <w:sz w:val="28"/>
          <w:szCs w:val="28"/>
          <w:shd w:val="clear" w:color="auto" w:fill="FFFFFF"/>
          <w:lang w:val="uk-UA"/>
        </w:rPr>
        <w:t>Новоявленського</w:t>
      </w:r>
      <w:proofErr w:type="spellEnd"/>
      <w:r w:rsidRPr="00AB18F8">
        <w:rPr>
          <w:rFonts w:ascii="Times New Roman" w:hAnsi="Times New Roman" w:cs="Times New Roman"/>
          <w:color w:val="1F1F1F"/>
          <w:sz w:val="28"/>
          <w:szCs w:val="28"/>
          <w:shd w:val="clear" w:color="auto" w:fill="FFFFFF"/>
          <w:lang w:val="uk-UA"/>
        </w:rPr>
        <w:t xml:space="preserve"> водосховища, був представлений у 2023 – 2024 рр. очеретом звичайним </w:t>
      </w:r>
      <w:proofErr w:type="spellStart"/>
      <w:r w:rsidRPr="00AB18F8">
        <w:rPr>
          <w:rFonts w:ascii="Times New Roman" w:hAnsi="Times New Roman" w:cs="Times New Roman"/>
          <w:color w:val="1F1F1F"/>
          <w:sz w:val="28"/>
          <w:szCs w:val="28"/>
          <w:shd w:val="clear" w:color="auto" w:fill="FFFFFF"/>
          <w:lang w:val="uk-UA"/>
        </w:rPr>
        <w:t>Phragmites</w:t>
      </w:r>
      <w:proofErr w:type="spellEnd"/>
      <w:r w:rsidRPr="00AB18F8">
        <w:rPr>
          <w:rFonts w:ascii="Times New Roman" w:hAnsi="Times New Roman" w:cs="Times New Roman"/>
          <w:color w:val="1F1F1F"/>
          <w:sz w:val="28"/>
          <w:szCs w:val="28"/>
          <w:shd w:val="clear" w:color="auto" w:fill="FFFFFF"/>
          <w:lang w:val="uk-UA"/>
        </w:rPr>
        <w:t xml:space="preserve"> </w:t>
      </w:r>
      <w:proofErr w:type="spellStart"/>
      <w:r w:rsidRPr="00AB18F8">
        <w:rPr>
          <w:rFonts w:ascii="Times New Roman" w:hAnsi="Times New Roman" w:cs="Times New Roman"/>
          <w:color w:val="1F1F1F"/>
          <w:sz w:val="28"/>
          <w:szCs w:val="28"/>
          <w:shd w:val="clear" w:color="auto" w:fill="FFFFFF"/>
          <w:lang w:val="uk-UA"/>
        </w:rPr>
        <w:t>communis</w:t>
      </w:r>
      <w:proofErr w:type="spellEnd"/>
      <w:r w:rsidRPr="00AB18F8">
        <w:rPr>
          <w:rFonts w:ascii="Times New Roman" w:hAnsi="Times New Roman" w:cs="Times New Roman"/>
          <w:color w:val="1F1F1F"/>
          <w:sz w:val="28"/>
          <w:szCs w:val="28"/>
          <w:shd w:val="clear" w:color="auto" w:fill="FFFFFF"/>
          <w:lang w:val="uk-UA"/>
        </w:rPr>
        <w:t xml:space="preserve">, рогозом широколистим </w:t>
      </w:r>
      <w:proofErr w:type="spellStart"/>
      <w:r w:rsidRPr="00AB18F8">
        <w:rPr>
          <w:rFonts w:ascii="Times New Roman" w:hAnsi="Times New Roman" w:cs="Times New Roman"/>
          <w:color w:val="1F1F1F"/>
          <w:sz w:val="28"/>
          <w:szCs w:val="28"/>
          <w:shd w:val="clear" w:color="auto" w:fill="FFFFFF"/>
          <w:lang w:val="uk-UA"/>
        </w:rPr>
        <w:t>Typha</w:t>
      </w:r>
      <w:proofErr w:type="spellEnd"/>
      <w:r w:rsidRPr="00AB18F8">
        <w:rPr>
          <w:rFonts w:ascii="Times New Roman" w:hAnsi="Times New Roman" w:cs="Times New Roman"/>
          <w:color w:val="1F1F1F"/>
          <w:sz w:val="28"/>
          <w:szCs w:val="28"/>
          <w:shd w:val="clear" w:color="auto" w:fill="FFFFFF"/>
          <w:lang w:val="uk-UA"/>
        </w:rPr>
        <w:t xml:space="preserve"> </w:t>
      </w:r>
      <w:proofErr w:type="spellStart"/>
      <w:r w:rsidRPr="00AB18F8">
        <w:rPr>
          <w:rFonts w:ascii="Times New Roman" w:hAnsi="Times New Roman" w:cs="Times New Roman"/>
          <w:color w:val="1F1F1F"/>
          <w:sz w:val="28"/>
          <w:szCs w:val="28"/>
          <w:shd w:val="clear" w:color="auto" w:fill="FFFFFF"/>
          <w:lang w:val="uk-UA"/>
        </w:rPr>
        <w:t>latifolia</w:t>
      </w:r>
      <w:proofErr w:type="spellEnd"/>
      <w:r w:rsidRPr="00AB18F8">
        <w:rPr>
          <w:rFonts w:ascii="Times New Roman" w:hAnsi="Times New Roman" w:cs="Times New Roman"/>
          <w:color w:val="1F1F1F"/>
          <w:sz w:val="28"/>
          <w:szCs w:val="28"/>
          <w:shd w:val="clear" w:color="auto" w:fill="FFFFFF"/>
          <w:lang w:val="uk-UA"/>
        </w:rPr>
        <w:t xml:space="preserve"> і вузьколистим T. </w:t>
      </w:r>
      <w:proofErr w:type="spellStart"/>
      <w:r w:rsidRPr="00AB18F8">
        <w:rPr>
          <w:rFonts w:ascii="Times New Roman" w:hAnsi="Times New Roman" w:cs="Times New Roman"/>
          <w:color w:val="1F1F1F"/>
          <w:sz w:val="28"/>
          <w:szCs w:val="28"/>
          <w:shd w:val="clear" w:color="auto" w:fill="FFFFFF"/>
          <w:lang w:val="uk-UA"/>
        </w:rPr>
        <w:t>angustifolia</w:t>
      </w:r>
      <w:proofErr w:type="spellEnd"/>
      <w:r w:rsidRPr="00AB18F8">
        <w:rPr>
          <w:rFonts w:ascii="Times New Roman" w:hAnsi="Times New Roman" w:cs="Times New Roman"/>
          <w:color w:val="1F1F1F"/>
          <w:sz w:val="28"/>
          <w:szCs w:val="28"/>
          <w:shd w:val="clear" w:color="auto" w:fill="FFFFFF"/>
          <w:lang w:val="uk-UA"/>
        </w:rPr>
        <w:t xml:space="preserve">, осоками побережною C. </w:t>
      </w:r>
      <w:proofErr w:type="spellStart"/>
      <w:r w:rsidRPr="00AB18F8">
        <w:rPr>
          <w:rFonts w:ascii="Times New Roman" w:hAnsi="Times New Roman" w:cs="Times New Roman"/>
          <w:color w:val="1F1F1F"/>
          <w:sz w:val="28"/>
          <w:szCs w:val="28"/>
          <w:shd w:val="clear" w:color="auto" w:fill="FFFFFF"/>
          <w:lang w:val="uk-UA"/>
        </w:rPr>
        <w:t>riparia</w:t>
      </w:r>
      <w:proofErr w:type="spellEnd"/>
      <w:r w:rsidRPr="00AB18F8">
        <w:rPr>
          <w:rFonts w:ascii="Times New Roman" w:hAnsi="Times New Roman" w:cs="Times New Roman"/>
          <w:color w:val="1F1F1F"/>
          <w:sz w:val="28"/>
          <w:szCs w:val="28"/>
          <w:shd w:val="clear" w:color="auto" w:fill="FFFFFF"/>
          <w:lang w:val="uk-UA"/>
        </w:rPr>
        <w:t xml:space="preserve"> та звичайною C. </w:t>
      </w:r>
      <w:proofErr w:type="spellStart"/>
      <w:r w:rsidRPr="00AB18F8">
        <w:rPr>
          <w:rFonts w:ascii="Times New Roman" w:hAnsi="Times New Roman" w:cs="Times New Roman"/>
          <w:color w:val="1F1F1F"/>
          <w:sz w:val="28"/>
          <w:szCs w:val="28"/>
          <w:shd w:val="clear" w:color="auto" w:fill="FFFFFF"/>
          <w:lang w:val="uk-UA"/>
        </w:rPr>
        <w:t>gracilis</w:t>
      </w:r>
      <w:proofErr w:type="spellEnd"/>
      <w:r w:rsidRPr="00AB18F8">
        <w:rPr>
          <w:rFonts w:ascii="Times New Roman" w:hAnsi="Times New Roman" w:cs="Times New Roman"/>
          <w:color w:val="1F1F1F"/>
          <w:sz w:val="28"/>
          <w:szCs w:val="28"/>
          <w:shd w:val="clear" w:color="auto" w:fill="FFFFFF"/>
          <w:lang w:val="uk-UA"/>
        </w:rPr>
        <w:t xml:space="preserve">, лепешняком </w:t>
      </w:r>
      <w:proofErr w:type="spellStart"/>
      <w:r w:rsidRPr="00AB18F8">
        <w:rPr>
          <w:rFonts w:ascii="Times New Roman" w:hAnsi="Times New Roman" w:cs="Times New Roman"/>
          <w:color w:val="1F1F1F"/>
          <w:sz w:val="28"/>
          <w:szCs w:val="28"/>
          <w:shd w:val="clear" w:color="auto" w:fill="FFFFFF"/>
          <w:lang w:val="uk-UA"/>
        </w:rPr>
        <w:t>Glyceria</w:t>
      </w:r>
      <w:proofErr w:type="spellEnd"/>
      <w:r w:rsidRPr="00AB18F8">
        <w:rPr>
          <w:rFonts w:ascii="Times New Roman" w:hAnsi="Times New Roman" w:cs="Times New Roman"/>
          <w:color w:val="1F1F1F"/>
          <w:sz w:val="28"/>
          <w:szCs w:val="28"/>
          <w:shd w:val="clear" w:color="auto" w:fill="FFFFFF"/>
          <w:lang w:val="uk-UA"/>
        </w:rPr>
        <w:t xml:space="preserve"> </w:t>
      </w:r>
      <w:proofErr w:type="spellStart"/>
      <w:r w:rsidRPr="00AB18F8">
        <w:rPr>
          <w:rFonts w:ascii="Times New Roman" w:hAnsi="Times New Roman" w:cs="Times New Roman"/>
          <w:color w:val="1F1F1F"/>
          <w:sz w:val="28"/>
          <w:szCs w:val="28"/>
          <w:shd w:val="clear" w:color="auto" w:fill="FFFFFF"/>
          <w:lang w:val="uk-UA"/>
        </w:rPr>
        <w:t>aquatica</w:t>
      </w:r>
      <w:proofErr w:type="spellEnd"/>
      <w:r w:rsidRPr="00AB18F8">
        <w:rPr>
          <w:rFonts w:ascii="Times New Roman" w:hAnsi="Times New Roman" w:cs="Times New Roman"/>
          <w:color w:val="1F1F1F"/>
          <w:sz w:val="28"/>
          <w:szCs w:val="28"/>
          <w:shd w:val="clear" w:color="auto" w:fill="FFFFFF"/>
          <w:lang w:val="uk-UA"/>
        </w:rPr>
        <w:t>.</w:t>
      </w:r>
      <w:r w:rsidR="00DB5B46">
        <w:rPr>
          <w:rFonts w:ascii="Times New Roman" w:hAnsi="Times New Roman" w:cs="Times New Roman"/>
          <w:color w:val="1F1F1F"/>
          <w:sz w:val="28"/>
          <w:szCs w:val="28"/>
          <w:shd w:val="clear" w:color="auto" w:fill="FFFFFF"/>
          <w:lang w:val="uk-UA"/>
        </w:rPr>
        <w:t xml:space="preserve"> </w:t>
      </w:r>
      <w:r w:rsidRPr="00AB18F8">
        <w:rPr>
          <w:rFonts w:ascii="Times New Roman" w:hAnsi="Times New Roman" w:cs="Times New Roman"/>
          <w:color w:val="1F1F1F"/>
          <w:sz w:val="28"/>
          <w:szCs w:val="28"/>
          <w:shd w:val="clear" w:color="auto" w:fill="FFFFFF"/>
          <w:lang w:val="uk-UA"/>
        </w:rPr>
        <w:t xml:space="preserve">"М’яка" водна рослинність, яка формувала </w:t>
      </w:r>
      <w:proofErr w:type="spellStart"/>
      <w:r w:rsidRPr="00AB18F8">
        <w:rPr>
          <w:rFonts w:ascii="Times New Roman" w:hAnsi="Times New Roman" w:cs="Times New Roman"/>
          <w:color w:val="1F1F1F"/>
          <w:sz w:val="28"/>
          <w:szCs w:val="28"/>
          <w:shd w:val="clear" w:color="auto" w:fill="FFFFFF"/>
          <w:lang w:val="uk-UA"/>
        </w:rPr>
        <w:t>акваторіальні</w:t>
      </w:r>
      <w:proofErr w:type="spellEnd"/>
      <w:r w:rsidRPr="00AB18F8">
        <w:rPr>
          <w:rFonts w:ascii="Times New Roman" w:hAnsi="Times New Roman" w:cs="Times New Roman"/>
          <w:color w:val="1F1F1F"/>
          <w:sz w:val="28"/>
          <w:szCs w:val="28"/>
          <w:shd w:val="clear" w:color="auto" w:fill="FFFFFF"/>
          <w:lang w:val="uk-UA"/>
        </w:rPr>
        <w:t xml:space="preserve"> "плями" із занурених та плаваючих </w:t>
      </w:r>
      <w:r w:rsidR="00F47A89" w:rsidRPr="00AB18F8">
        <w:rPr>
          <w:rFonts w:ascii="Times New Roman" w:hAnsi="Times New Roman" w:cs="Times New Roman"/>
          <w:color w:val="1F1F1F"/>
          <w:sz w:val="28"/>
          <w:szCs w:val="28"/>
          <w:shd w:val="clear" w:color="auto" w:fill="FFFFFF"/>
          <w:lang w:val="uk-UA"/>
        </w:rPr>
        <w:t>гід</w:t>
      </w:r>
      <w:r w:rsidR="00F47A89">
        <w:rPr>
          <w:rFonts w:ascii="Times New Roman" w:hAnsi="Times New Roman" w:cs="Times New Roman"/>
          <w:color w:val="1F1F1F"/>
          <w:sz w:val="28"/>
          <w:szCs w:val="28"/>
          <w:shd w:val="clear" w:color="auto" w:fill="FFFFFF"/>
          <w:lang w:val="uk-UA"/>
        </w:rPr>
        <w:t>р</w:t>
      </w:r>
      <w:r w:rsidR="00F47A89" w:rsidRPr="00AB18F8">
        <w:rPr>
          <w:rFonts w:ascii="Times New Roman" w:hAnsi="Times New Roman" w:cs="Times New Roman"/>
          <w:color w:val="1F1F1F"/>
          <w:sz w:val="28"/>
          <w:szCs w:val="28"/>
          <w:shd w:val="clear" w:color="auto" w:fill="FFFFFF"/>
          <w:lang w:val="uk-UA"/>
        </w:rPr>
        <w:t>офітів</w:t>
      </w:r>
      <w:r w:rsidRPr="00AB18F8">
        <w:rPr>
          <w:rFonts w:ascii="Times New Roman" w:hAnsi="Times New Roman" w:cs="Times New Roman"/>
          <w:color w:val="1F1F1F"/>
          <w:sz w:val="28"/>
          <w:szCs w:val="28"/>
          <w:shd w:val="clear" w:color="auto" w:fill="FFFFFF"/>
          <w:lang w:val="uk-UA"/>
        </w:rPr>
        <w:t xml:space="preserve">, переважно була представлена декількома видами роду </w:t>
      </w:r>
      <w:proofErr w:type="spellStart"/>
      <w:r w:rsidRPr="00AB18F8">
        <w:rPr>
          <w:rFonts w:ascii="Times New Roman" w:hAnsi="Times New Roman" w:cs="Times New Roman"/>
          <w:color w:val="1F1F1F"/>
          <w:sz w:val="28"/>
          <w:szCs w:val="28"/>
          <w:shd w:val="clear" w:color="auto" w:fill="FFFFFF"/>
          <w:lang w:val="uk-UA"/>
        </w:rPr>
        <w:t>Potamogeton</w:t>
      </w:r>
      <w:proofErr w:type="spellEnd"/>
      <w:r w:rsidRPr="00AB18F8">
        <w:rPr>
          <w:rFonts w:ascii="Times New Roman" w:hAnsi="Times New Roman" w:cs="Times New Roman"/>
          <w:color w:val="1F1F1F"/>
          <w:sz w:val="28"/>
          <w:szCs w:val="28"/>
          <w:shd w:val="clear" w:color="auto" w:fill="FFFFFF"/>
          <w:lang w:val="uk-UA"/>
        </w:rPr>
        <w:t xml:space="preserve"> (рдесники кучерявий Р. </w:t>
      </w:r>
      <w:proofErr w:type="spellStart"/>
      <w:r w:rsidRPr="00AB18F8">
        <w:rPr>
          <w:rFonts w:ascii="Times New Roman" w:hAnsi="Times New Roman" w:cs="Times New Roman"/>
          <w:color w:val="1F1F1F"/>
          <w:sz w:val="28"/>
          <w:szCs w:val="28"/>
          <w:shd w:val="clear" w:color="auto" w:fill="FFFFFF"/>
          <w:lang w:val="uk-UA"/>
        </w:rPr>
        <w:t>crispus</w:t>
      </w:r>
      <w:proofErr w:type="spellEnd"/>
      <w:r w:rsidRPr="00AB18F8">
        <w:rPr>
          <w:rFonts w:ascii="Times New Roman" w:hAnsi="Times New Roman" w:cs="Times New Roman"/>
          <w:color w:val="1F1F1F"/>
          <w:sz w:val="28"/>
          <w:szCs w:val="28"/>
          <w:shd w:val="clear" w:color="auto" w:fill="FFFFFF"/>
          <w:lang w:val="uk-UA"/>
        </w:rPr>
        <w:t xml:space="preserve">, блискучий P. </w:t>
      </w:r>
      <w:proofErr w:type="spellStart"/>
      <w:r w:rsidRPr="00AB18F8">
        <w:rPr>
          <w:rFonts w:ascii="Times New Roman" w:hAnsi="Times New Roman" w:cs="Times New Roman"/>
          <w:color w:val="1F1F1F"/>
          <w:sz w:val="28"/>
          <w:szCs w:val="28"/>
          <w:shd w:val="clear" w:color="auto" w:fill="FFFFFF"/>
          <w:lang w:val="uk-UA"/>
        </w:rPr>
        <w:t>lucens</w:t>
      </w:r>
      <w:proofErr w:type="spellEnd"/>
      <w:r w:rsidRPr="00AB18F8">
        <w:rPr>
          <w:rFonts w:ascii="Times New Roman" w:hAnsi="Times New Roman" w:cs="Times New Roman"/>
          <w:color w:val="1F1F1F"/>
          <w:sz w:val="28"/>
          <w:szCs w:val="28"/>
          <w:shd w:val="clear" w:color="auto" w:fill="FFFFFF"/>
          <w:lang w:val="uk-UA"/>
        </w:rPr>
        <w:t xml:space="preserve">, плаваючий P. </w:t>
      </w:r>
      <w:proofErr w:type="spellStart"/>
      <w:r w:rsidRPr="00AB18F8">
        <w:rPr>
          <w:rFonts w:ascii="Times New Roman" w:hAnsi="Times New Roman" w:cs="Times New Roman"/>
          <w:color w:val="1F1F1F"/>
          <w:sz w:val="28"/>
          <w:szCs w:val="28"/>
          <w:shd w:val="clear" w:color="auto" w:fill="FFFFFF"/>
          <w:lang w:val="uk-UA"/>
        </w:rPr>
        <w:t>natans</w:t>
      </w:r>
      <w:proofErr w:type="spellEnd"/>
      <w:r w:rsidRPr="00AB18F8">
        <w:rPr>
          <w:rFonts w:ascii="Times New Roman" w:hAnsi="Times New Roman" w:cs="Times New Roman"/>
          <w:color w:val="1F1F1F"/>
          <w:sz w:val="28"/>
          <w:szCs w:val="28"/>
          <w:shd w:val="clear" w:color="auto" w:fill="FFFFFF"/>
          <w:lang w:val="uk-UA"/>
        </w:rPr>
        <w:t xml:space="preserve">), водоперицею колосистою </w:t>
      </w:r>
      <w:proofErr w:type="spellStart"/>
      <w:r w:rsidRPr="00AB18F8">
        <w:rPr>
          <w:rFonts w:ascii="Times New Roman" w:hAnsi="Times New Roman" w:cs="Times New Roman"/>
          <w:color w:val="1F1F1F"/>
          <w:sz w:val="28"/>
          <w:szCs w:val="28"/>
          <w:shd w:val="clear" w:color="auto" w:fill="FFFFFF"/>
          <w:lang w:val="uk-UA"/>
        </w:rPr>
        <w:t>Myriophyllum</w:t>
      </w:r>
      <w:proofErr w:type="spellEnd"/>
      <w:r w:rsidRPr="00AB18F8">
        <w:rPr>
          <w:rFonts w:ascii="Times New Roman" w:hAnsi="Times New Roman" w:cs="Times New Roman"/>
          <w:color w:val="1F1F1F"/>
          <w:sz w:val="28"/>
          <w:szCs w:val="28"/>
          <w:shd w:val="clear" w:color="auto" w:fill="FFFFFF"/>
          <w:lang w:val="uk-UA"/>
        </w:rPr>
        <w:t xml:space="preserve"> </w:t>
      </w:r>
      <w:proofErr w:type="spellStart"/>
      <w:r w:rsidRPr="00AB18F8">
        <w:rPr>
          <w:rFonts w:ascii="Times New Roman" w:hAnsi="Times New Roman" w:cs="Times New Roman"/>
          <w:color w:val="1F1F1F"/>
          <w:sz w:val="28"/>
          <w:szCs w:val="28"/>
          <w:shd w:val="clear" w:color="auto" w:fill="FFFFFF"/>
          <w:lang w:val="uk-UA"/>
        </w:rPr>
        <w:t>spicatum</w:t>
      </w:r>
      <w:proofErr w:type="spellEnd"/>
      <w:r w:rsidRPr="00AB18F8">
        <w:rPr>
          <w:rFonts w:ascii="Times New Roman" w:hAnsi="Times New Roman" w:cs="Times New Roman"/>
          <w:color w:val="1F1F1F"/>
          <w:sz w:val="28"/>
          <w:szCs w:val="28"/>
          <w:shd w:val="clear" w:color="auto" w:fill="FFFFFF"/>
          <w:lang w:val="uk-UA"/>
        </w:rPr>
        <w:t xml:space="preserve">, валіснерією спіральною </w:t>
      </w:r>
      <w:proofErr w:type="spellStart"/>
      <w:r w:rsidRPr="00AB18F8">
        <w:rPr>
          <w:rFonts w:ascii="Times New Roman" w:hAnsi="Times New Roman" w:cs="Times New Roman"/>
          <w:color w:val="1F1F1F"/>
          <w:sz w:val="28"/>
          <w:szCs w:val="28"/>
          <w:shd w:val="clear" w:color="auto" w:fill="FFFFFF"/>
          <w:lang w:val="uk-UA"/>
        </w:rPr>
        <w:t>Vallisneria</w:t>
      </w:r>
      <w:proofErr w:type="spellEnd"/>
      <w:r w:rsidRPr="00AB18F8">
        <w:rPr>
          <w:rFonts w:ascii="Times New Roman" w:hAnsi="Times New Roman" w:cs="Times New Roman"/>
          <w:color w:val="1F1F1F"/>
          <w:sz w:val="28"/>
          <w:szCs w:val="28"/>
          <w:shd w:val="clear" w:color="auto" w:fill="FFFFFF"/>
          <w:lang w:val="uk-UA"/>
        </w:rPr>
        <w:t xml:space="preserve"> </w:t>
      </w:r>
      <w:proofErr w:type="spellStart"/>
      <w:r w:rsidRPr="00AB18F8">
        <w:rPr>
          <w:rFonts w:ascii="Times New Roman" w:hAnsi="Times New Roman" w:cs="Times New Roman"/>
          <w:color w:val="1F1F1F"/>
          <w:sz w:val="28"/>
          <w:szCs w:val="28"/>
          <w:shd w:val="clear" w:color="auto" w:fill="FFFFFF"/>
          <w:lang w:val="uk-UA"/>
        </w:rPr>
        <w:t>spiralis</w:t>
      </w:r>
      <w:proofErr w:type="spellEnd"/>
      <w:r w:rsidRPr="00AB18F8">
        <w:rPr>
          <w:rFonts w:ascii="Times New Roman" w:hAnsi="Times New Roman" w:cs="Times New Roman"/>
          <w:color w:val="1F1F1F"/>
          <w:sz w:val="28"/>
          <w:szCs w:val="28"/>
          <w:shd w:val="clear" w:color="auto" w:fill="FFFFFF"/>
          <w:lang w:val="uk-UA"/>
        </w:rPr>
        <w:t xml:space="preserve">, елодеєю канадською </w:t>
      </w:r>
      <w:proofErr w:type="spellStart"/>
      <w:r w:rsidRPr="00AB18F8">
        <w:rPr>
          <w:rFonts w:ascii="Times New Roman" w:hAnsi="Times New Roman" w:cs="Times New Roman"/>
          <w:color w:val="1F1F1F"/>
          <w:sz w:val="28"/>
          <w:szCs w:val="28"/>
          <w:shd w:val="clear" w:color="auto" w:fill="FFFFFF"/>
          <w:lang w:val="uk-UA"/>
        </w:rPr>
        <w:t>Elodea</w:t>
      </w:r>
      <w:proofErr w:type="spellEnd"/>
      <w:r w:rsidRPr="00AB18F8">
        <w:rPr>
          <w:rFonts w:ascii="Times New Roman" w:hAnsi="Times New Roman" w:cs="Times New Roman"/>
          <w:color w:val="1F1F1F"/>
          <w:sz w:val="28"/>
          <w:szCs w:val="28"/>
          <w:shd w:val="clear" w:color="auto" w:fill="FFFFFF"/>
          <w:lang w:val="uk-UA"/>
        </w:rPr>
        <w:t xml:space="preserve"> </w:t>
      </w:r>
      <w:proofErr w:type="spellStart"/>
      <w:r w:rsidRPr="00AB18F8">
        <w:rPr>
          <w:rFonts w:ascii="Times New Roman" w:hAnsi="Times New Roman" w:cs="Times New Roman"/>
          <w:color w:val="1F1F1F"/>
          <w:sz w:val="28"/>
          <w:szCs w:val="28"/>
          <w:shd w:val="clear" w:color="auto" w:fill="FFFFFF"/>
          <w:lang w:val="uk-UA"/>
        </w:rPr>
        <w:t>canadensis</w:t>
      </w:r>
      <w:proofErr w:type="spellEnd"/>
      <w:r w:rsidRPr="00AB18F8">
        <w:rPr>
          <w:rFonts w:ascii="Times New Roman" w:hAnsi="Times New Roman" w:cs="Times New Roman"/>
          <w:color w:val="1F1F1F"/>
          <w:sz w:val="28"/>
          <w:szCs w:val="28"/>
          <w:shd w:val="clear" w:color="auto" w:fill="FFFFFF"/>
          <w:lang w:val="uk-UA"/>
        </w:rPr>
        <w:t xml:space="preserve">, куширом темно-зеленим </w:t>
      </w:r>
      <w:proofErr w:type="spellStart"/>
      <w:r w:rsidRPr="00AB18F8">
        <w:rPr>
          <w:rFonts w:ascii="Times New Roman" w:hAnsi="Times New Roman" w:cs="Times New Roman"/>
          <w:color w:val="1F1F1F"/>
          <w:sz w:val="28"/>
          <w:szCs w:val="28"/>
          <w:shd w:val="clear" w:color="auto" w:fill="FFFFFF"/>
          <w:lang w:val="uk-UA"/>
        </w:rPr>
        <w:t>Ceratophyllum</w:t>
      </w:r>
      <w:proofErr w:type="spellEnd"/>
      <w:r w:rsidRPr="00AB18F8">
        <w:rPr>
          <w:rFonts w:ascii="Times New Roman" w:hAnsi="Times New Roman" w:cs="Times New Roman"/>
          <w:color w:val="1F1F1F"/>
          <w:sz w:val="28"/>
          <w:szCs w:val="28"/>
          <w:shd w:val="clear" w:color="auto" w:fill="FFFFFF"/>
          <w:lang w:val="uk-UA"/>
        </w:rPr>
        <w:t xml:space="preserve"> </w:t>
      </w:r>
      <w:proofErr w:type="spellStart"/>
      <w:r w:rsidRPr="00AB18F8">
        <w:rPr>
          <w:rFonts w:ascii="Times New Roman" w:hAnsi="Times New Roman" w:cs="Times New Roman"/>
          <w:color w:val="1F1F1F"/>
          <w:sz w:val="28"/>
          <w:szCs w:val="28"/>
          <w:shd w:val="clear" w:color="auto" w:fill="FFFFFF"/>
          <w:lang w:val="uk-UA"/>
        </w:rPr>
        <w:t>demersum</w:t>
      </w:r>
      <w:proofErr w:type="spellEnd"/>
      <w:r w:rsidRPr="00AB18F8">
        <w:rPr>
          <w:rFonts w:ascii="Times New Roman" w:hAnsi="Times New Roman" w:cs="Times New Roman"/>
          <w:color w:val="1F1F1F"/>
          <w:sz w:val="28"/>
          <w:szCs w:val="28"/>
          <w:shd w:val="clear" w:color="auto" w:fill="FFFFFF"/>
          <w:lang w:val="uk-UA"/>
        </w:rPr>
        <w:t>.</w:t>
      </w:r>
      <w:r w:rsidR="00DB5B46">
        <w:rPr>
          <w:rFonts w:ascii="Times New Roman" w:hAnsi="Times New Roman" w:cs="Times New Roman"/>
          <w:color w:val="1F1F1F"/>
          <w:sz w:val="28"/>
          <w:szCs w:val="28"/>
          <w:shd w:val="clear" w:color="auto" w:fill="FFFFFF"/>
          <w:lang w:val="uk-UA"/>
        </w:rPr>
        <w:t xml:space="preserve"> </w:t>
      </w:r>
      <w:r w:rsidRPr="00AB18F8">
        <w:rPr>
          <w:rFonts w:ascii="Times New Roman" w:hAnsi="Times New Roman" w:cs="Times New Roman"/>
          <w:color w:val="1F1F1F"/>
          <w:sz w:val="28"/>
          <w:szCs w:val="28"/>
          <w:shd w:val="clear" w:color="auto" w:fill="FFFFFF"/>
          <w:lang w:val="uk-UA"/>
        </w:rPr>
        <w:t xml:space="preserve">Інтенсивність поширення </w:t>
      </w:r>
      <w:proofErr w:type="spellStart"/>
      <w:r w:rsidRPr="00AB18F8">
        <w:rPr>
          <w:rFonts w:ascii="Times New Roman" w:hAnsi="Times New Roman" w:cs="Times New Roman"/>
          <w:color w:val="1F1F1F"/>
          <w:sz w:val="28"/>
          <w:szCs w:val="28"/>
          <w:shd w:val="clear" w:color="auto" w:fill="FFFFFF"/>
          <w:lang w:val="uk-UA"/>
        </w:rPr>
        <w:t>макрофітів</w:t>
      </w:r>
      <w:proofErr w:type="spellEnd"/>
      <w:r w:rsidRPr="00AB18F8">
        <w:rPr>
          <w:rFonts w:ascii="Times New Roman" w:hAnsi="Times New Roman" w:cs="Times New Roman"/>
          <w:color w:val="1F1F1F"/>
          <w:sz w:val="28"/>
          <w:szCs w:val="28"/>
          <w:shd w:val="clear" w:color="auto" w:fill="FFFFFF"/>
          <w:lang w:val="uk-UA"/>
        </w:rPr>
        <w:t xml:space="preserve"> у водоймі певним чином пов’язана з гідрологічними особливостями акваторії.</w:t>
      </w:r>
      <w:r w:rsidR="00DB5B46">
        <w:rPr>
          <w:rFonts w:ascii="Times New Roman" w:hAnsi="Times New Roman" w:cs="Times New Roman"/>
          <w:color w:val="1F1F1F"/>
          <w:sz w:val="28"/>
          <w:szCs w:val="28"/>
          <w:shd w:val="clear" w:color="auto" w:fill="FFFFFF"/>
          <w:lang w:val="uk-UA"/>
        </w:rPr>
        <w:t xml:space="preserve"> </w:t>
      </w:r>
      <w:r w:rsidRPr="00AB18F8">
        <w:rPr>
          <w:rFonts w:ascii="Times New Roman" w:hAnsi="Times New Roman" w:cs="Times New Roman"/>
          <w:color w:val="1F1F1F"/>
          <w:sz w:val="28"/>
          <w:szCs w:val="28"/>
          <w:shd w:val="clear" w:color="auto" w:fill="FFFFFF"/>
          <w:lang w:val="uk-UA"/>
        </w:rPr>
        <w:t xml:space="preserve">Для </w:t>
      </w:r>
      <w:proofErr w:type="spellStart"/>
      <w:r w:rsidRPr="00AB18F8">
        <w:rPr>
          <w:rFonts w:ascii="Times New Roman" w:hAnsi="Times New Roman" w:cs="Times New Roman"/>
          <w:color w:val="1F1F1F"/>
          <w:sz w:val="28"/>
          <w:szCs w:val="28"/>
          <w:shd w:val="clear" w:color="auto" w:fill="FFFFFF"/>
          <w:lang w:val="uk-UA"/>
        </w:rPr>
        <w:t>Новоявленського</w:t>
      </w:r>
      <w:proofErr w:type="spellEnd"/>
      <w:r w:rsidRPr="00AB18F8">
        <w:rPr>
          <w:rFonts w:ascii="Times New Roman" w:hAnsi="Times New Roman" w:cs="Times New Roman"/>
          <w:color w:val="1F1F1F"/>
          <w:sz w:val="28"/>
          <w:szCs w:val="28"/>
          <w:shd w:val="clear" w:color="auto" w:fill="FFFFFF"/>
          <w:lang w:val="uk-UA"/>
        </w:rPr>
        <w:t xml:space="preserve"> водосховища у 2023 – 2024 рр. було характерне заростання водної поверхні приблизно на 15%, що призвело до формування середньої біомаси </w:t>
      </w:r>
      <w:proofErr w:type="spellStart"/>
      <w:r w:rsidRPr="00AB18F8">
        <w:rPr>
          <w:rFonts w:ascii="Times New Roman" w:hAnsi="Times New Roman" w:cs="Times New Roman"/>
          <w:color w:val="1F1F1F"/>
          <w:sz w:val="28"/>
          <w:szCs w:val="28"/>
          <w:shd w:val="clear" w:color="auto" w:fill="FFFFFF"/>
          <w:lang w:val="uk-UA"/>
        </w:rPr>
        <w:t>макрофітів</w:t>
      </w:r>
      <w:proofErr w:type="spellEnd"/>
      <w:r w:rsidRPr="00AB18F8">
        <w:rPr>
          <w:rFonts w:ascii="Times New Roman" w:hAnsi="Times New Roman" w:cs="Times New Roman"/>
          <w:color w:val="1F1F1F"/>
          <w:sz w:val="28"/>
          <w:szCs w:val="28"/>
          <w:shd w:val="clear" w:color="auto" w:fill="FFFFFF"/>
          <w:lang w:val="uk-UA"/>
        </w:rPr>
        <w:t xml:space="preserve"> у розмірі близько 508,5 г/м2 у 2023 році, а у 2024 році біомаса </w:t>
      </w:r>
      <w:proofErr w:type="spellStart"/>
      <w:r w:rsidRPr="00AB18F8">
        <w:rPr>
          <w:rFonts w:ascii="Times New Roman" w:hAnsi="Times New Roman" w:cs="Times New Roman"/>
          <w:color w:val="1F1F1F"/>
          <w:sz w:val="28"/>
          <w:szCs w:val="28"/>
          <w:shd w:val="clear" w:color="auto" w:fill="FFFFFF"/>
          <w:lang w:val="uk-UA"/>
        </w:rPr>
        <w:t>макрофітів</w:t>
      </w:r>
      <w:proofErr w:type="spellEnd"/>
      <w:r w:rsidRPr="00AB18F8">
        <w:rPr>
          <w:rFonts w:ascii="Times New Roman" w:hAnsi="Times New Roman" w:cs="Times New Roman"/>
          <w:color w:val="1F1F1F"/>
          <w:sz w:val="28"/>
          <w:szCs w:val="28"/>
          <w:shd w:val="clear" w:color="auto" w:fill="FFFFFF"/>
          <w:lang w:val="uk-UA"/>
        </w:rPr>
        <w:t xml:space="preserve"> дещо зменшилася і становила приблизно 478,5 г/м</w:t>
      </w:r>
      <w:r w:rsidRPr="00F47A89">
        <w:rPr>
          <w:rFonts w:ascii="Times New Roman" w:hAnsi="Times New Roman" w:cs="Times New Roman"/>
          <w:color w:val="1F1F1F"/>
          <w:sz w:val="28"/>
          <w:szCs w:val="28"/>
          <w:shd w:val="clear" w:color="auto" w:fill="FFFFFF"/>
          <w:vertAlign w:val="superscript"/>
          <w:lang w:val="uk-UA"/>
        </w:rPr>
        <w:t>2</w:t>
      </w:r>
      <w:r w:rsidRPr="00AB18F8">
        <w:rPr>
          <w:rFonts w:ascii="Times New Roman" w:hAnsi="Times New Roman" w:cs="Times New Roman"/>
          <w:color w:val="1F1F1F"/>
          <w:sz w:val="28"/>
          <w:szCs w:val="28"/>
          <w:shd w:val="clear" w:color="auto" w:fill="FFFFFF"/>
          <w:lang w:val="uk-UA"/>
        </w:rPr>
        <w:t>.</w:t>
      </w:r>
    </w:p>
    <w:p w14:paraId="0BB32F0C" w14:textId="7D4A0778" w:rsidR="005F20CC" w:rsidRDefault="00687938" w:rsidP="00AB18F8">
      <w:pPr>
        <w:spacing w:after="0" w:line="360" w:lineRule="auto"/>
        <w:ind w:firstLine="720"/>
        <w:jc w:val="both"/>
        <w:rPr>
          <w:rFonts w:ascii="Times New Roman" w:hAnsi="Times New Roman" w:cs="Times New Roman"/>
          <w:color w:val="1F1F1F"/>
          <w:sz w:val="28"/>
          <w:szCs w:val="28"/>
          <w:shd w:val="clear" w:color="auto" w:fill="FFFFFF"/>
          <w:lang w:val="uk-UA"/>
        </w:rPr>
      </w:pPr>
      <w:r>
        <w:rPr>
          <w:rFonts w:ascii="Times New Roman" w:hAnsi="Times New Roman" w:cs="Times New Roman"/>
          <w:b/>
          <w:bCs/>
          <w:color w:val="1F1F1F"/>
          <w:sz w:val="28"/>
          <w:szCs w:val="28"/>
          <w:shd w:val="clear" w:color="auto" w:fill="FFFFFF"/>
          <w:lang w:val="uk-UA"/>
        </w:rPr>
        <w:t xml:space="preserve">Висновки. </w:t>
      </w:r>
      <w:r>
        <w:rPr>
          <w:rFonts w:ascii="Times New Roman" w:hAnsi="Times New Roman" w:cs="Times New Roman"/>
          <w:color w:val="1F1F1F"/>
          <w:sz w:val="28"/>
          <w:szCs w:val="28"/>
          <w:shd w:val="clear" w:color="auto" w:fill="FFFFFF"/>
          <w:lang w:val="uk-UA"/>
        </w:rPr>
        <w:t>Ф</w:t>
      </w:r>
      <w:r w:rsidR="00AB18F8" w:rsidRPr="00AB18F8">
        <w:rPr>
          <w:rFonts w:ascii="Times New Roman" w:hAnsi="Times New Roman" w:cs="Times New Roman"/>
          <w:color w:val="1F1F1F"/>
          <w:sz w:val="28"/>
          <w:szCs w:val="28"/>
          <w:shd w:val="clear" w:color="auto" w:fill="FFFFFF"/>
          <w:lang w:val="uk-UA"/>
        </w:rPr>
        <w:t xml:space="preserve">ітопланктон та </w:t>
      </w:r>
      <w:proofErr w:type="spellStart"/>
      <w:r w:rsidR="00AB18F8" w:rsidRPr="00AB18F8">
        <w:rPr>
          <w:rFonts w:ascii="Times New Roman" w:hAnsi="Times New Roman" w:cs="Times New Roman"/>
          <w:color w:val="1F1F1F"/>
          <w:sz w:val="28"/>
          <w:szCs w:val="28"/>
          <w:shd w:val="clear" w:color="auto" w:fill="FFFFFF"/>
          <w:lang w:val="uk-UA"/>
        </w:rPr>
        <w:t>макрофіти</w:t>
      </w:r>
      <w:proofErr w:type="spellEnd"/>
      <w:r w:rsidR="00AB18F8" w:rsidRPr="00AB18F8">
        <w:rPr>
          <w:rFonts w:ascii="Times New Roman" w:hAnsi="Times New Roman" w:cs="Times New Roman"/>
          <w:color w:val="1F1F1F"/>
          <w:sz w:val="28"/>
          <w:szCs w:val="28"/>
          <w:shd w:val="clear" w:color="auto" w:fill="FFFFFF"/>
          <w:lang w:val="uk-UA"/>
        </w:rPr>
        <w:t xml:space="preserve"> </w:t>
      </w:r>
      <w:r>
        <w:rPr>
          <w:rFonts w:ascii="Times New Roman" w:hAnsi="Times New Roman" w:cs="Times New Roman"/>
          <w:color w:val="1F1F1F"/>
          <w:sz w:val="28"/>
          <w:szCs w:val="28"/>
          <w:shd w:val="clear" w:color="auto" w:fill="FFFFFF"/>
          <w:lang w:val="uk-UA"/>
        </w:rPr>
        <w:t xml:space="preserve">дослідженого водосховища </w:t>
      </w:r>
      <w:r w:rsidR="00AB18F8" w:rsidRPr="00AB18F8">
        <w:rPr>
          <w:rFonts w:ascii="Times New Roman" w:hAnsi="Times New Roman" w:cs="Times New Roman"/>
          <w:color w:val="1F1F1F"/>
          <w:sz w:val="28"/>
          <w:szCs w:val="28"/>
          <w:shd w:val="clear" w:color="auto" w:fill="FFFFFF"/>
          <w:lang w:val="uk-UA"/>
        </w:rPr>
        <w:t xml:space="preserve">перебувають на високому рівні розвитку та є основою кормової бази. Щодо зоопланктону, то тут переважають веслоногі, </w:t>
      </w:r>
      <w:proofErr w:type="spellStart"/>
      <w:r w:rsidR="00AB18F8" w:rsidRPr="00AB18F8">
        <w:rPr>
          <w:rFonts w:ascii="Times New Roman" w:hAnsi="Times New Roman" w:cs="Times New Roman"/>
          <w:color w:val="1F1F1F"/>
          <w:sz w:val="28"/>
          <w:szCs w:val="28"/>
          <w:shd w:val="clear" w:color="auto" w:fill="FFFFFF"/>
          <w:lang w:val="uk-UA"/>
        </w:rPr>
        <w:t>гіллястовусі</w:t>
      </w:r>
      <w:proofErr w:type="spellEnd"/>
      <w:r w:rsidR="00AB18F8" w:rsidRPr="00AB18F8">
        <w:rPr>
          <w:rFonts w:ascii="Times New Roman" w:hAnsi="Times New Roman" w:cs="Times New Roman"/>
          <w:color w:val="1F1F1F"/>
          <w:sz w:val="28"/>
          <w:szCs w:val="28"/>
          <w:shd w:val="clear" w:color="auto" w:fill="FFFFFF"/>
          <w:lang w:val="uk-UA"/>
        </w:rPr>
        <w:t xml:space="preserve"> та коловертки, що складають доволі добру кормову базу для </w:t>
      </w:r>
      <w:proofErr w:type="spellStart"/>
      <w:r w:rsidR="00AB18F8" w:rsidRPr="00AB18F8">
        <w:rPr>
          <w:rFonts w:ascii="Times New Roman" w:hAnsi="Times New Roman" w:cs="Times New Roman"/>
          <w:color w:val="1F1F1F"/>
          <w:sz w:val="28"/>
          <w:szCs w:val="28"/>
          <w:shd w:val="clear" w:color="auto" w:fill="FFFFFF"/>
          <w:lang w:val="uk-UA"/>
        </w:rPr>
        <w:t>зоопланктофагів</w:t>
      </w:r>
      <w:proofErr w:type="spellEnd"/>
      <w:r w:rsidR="00AB18F8" w:rsidRPr="00AB18F8">
        <w:rPr>
          <w:rFonts w:ascii="Times New Roman" w:hAnsi="Times New Roman" w:cs="Times New Roman"/>
          <w:color w:val="1F1F1F"/>
          <w:sz w:val="28"/>
          <w:szCs w:val="28"/>
          <w:shd w:val="clear" w:color="auto" w:fill="FFFFFF"/>
          <w:lang w:val="uk-UA"/>
        </w:rPr>
        <w:t xml:space="preserve">. Зообентос представлений в основному личинками </w:t>
      </w:r>
      <w:proofErr w:type="spellStart"/>
      <w:r w:rsidR="00AB18F8" w:rsidRPr="00AB18F8">
        <w:rPr>
          <w:rFonts w:ascii="Times New Roman" w:hAnsi="Times New Roman" w:cs="Times New Roman"/>
          <w:color w:val="1F1F1F"/>
          <w:sz w:val="28"/>
          <w:szCs w:val="28"/>
          <w:shd w:val="clear" w:color="auto" w:fill="FFFFFF"/>
          <w:lang w:val="uk-UA"/>
        </w:rPr>
        <w:t>хірономід</w:t>
      </w:r>
      <w:proofErr w:type="spellEnd"/>
      <w:r w:rsidR="00AB18F8" w:rsidRPr="00AB18F8">
        <w:rPr>
          <w:rFonts w:ascii="Times New Roman" w:hAnsi="Times New Roman" w:cs="Times New Roman"/>
          <w:color w:val="1F1F1F"/>
          <w:sz w:val="28"/>
          <w:szCs w:val="28"/>
          <w:shd w:val="clear" w:color="auto" w:fill="FFFFFF"/>
          <w:lang w:val="uk-UA"/>
        </w:rPr>
        <w:t xml:space="preserve">, які становлять основу </w:t>
      </w:r>
      <w:r w:rsidR="00AB18F8" w:rsidRPr="00AB18F8">
        <w:rPr>
          <w:rFonts w:ascii="Times New Roman" w:hAnsi="Times New Roman" w:cs="Times New Roman"/>
          <w:color w:val="1F1F1F"/>
          <w:sz w:val="28"/>
          <w:szCs w:val="28"/>
          <w:shd w:val="clear" w:color="auto" w:fill="FFFFFF"/>
          <w:lang w:val="uk-UA"/>
        </w:rPr>
        <w:lastRenderedPageBreak/>
        <w:t>живлення коропа.</w:t>
      </w:r>
      <w:r>
        <w:rPr>
          <w:rFonts w:ascii="Times New Roman" w:hAnsi="Times New Roman" w:cs="Times New Roman"/>
          <w:color w:val="1F1F1F"/>
          <w:sz w:val="28"/>
          <w:szCs w:val="28"/>
          <w:shd w:val="clear" w:color="auto" w:fill="FFFFFF"/>
          <w:lang w:val="uk-UA"/>
        </w:rPr>
        <w:t xml:space="preserve"> Загалом, гідробіологічний режим слід вважати </w:t>
      </w:r>
      <w:proofErr w:type="spellStart"/>
      <w:r>
        <w:rPr>
          <w:rFonts w:ascii="Times New Roman" w:hAnsi="Times New Roman" w:cs="Times New Roman"/>
          <w:color w:val="1F1F1F"/>
          <w:sz w:val="28"/>
          <w:szCs w:val="28"/>
          <w:shd w:val="clear" w:color="auto" w:fill="FFFFFF"/>
          <w:lang w:val="uk-UA"/>
        </w:rPr>
        <w:t>задоввільним</w:t>
      </w:r>
      <w:proofErr w:type="spellEnd"/>
      <w:r>
        <w:rPr>
          <w:rFonts w:ascii="Times New Roman" w:hAnsi="Times New Roman" w:cs="Times New Roman"/>
          <w:color w:val="1F1F1F"/>
          <w:sz w:val="28"/>
          <w:szCs w:val="28"/>
          <w:shd w:val="clear" w:color="auto" w:fill="FFFFFF"/>
          <w:lang w:val="uk-UA"/>
        </w:rPr>
        <w:t xml:space="preserve"> для рибогосподарського використання водойми.</w:t>
      </w:r>
    </w:p>
    <w:p w14:paraId="3209E58C" w14:textId="77777777" w:rsidR="00A62716" w:rsidRDefault="00A62716" w:rsidP="00AB18F8">
      <w:pPr>
        <w:spacing w:after="0" w:line="360" w:lineRule="auto"/>
        <w:ind w:firstLine="720"/>
        <w:jc w:val="both"/>
        <w:rPr>
          <w:rFonts w:ascii="Times New Roman" w:hAnsi="Times New Roman" w:cs="Times New Roman"/>
          <w:color w:val="1F1F1F"/>
          <w:sz w:val="28"/>
          <w:szCs w:val="28"/>
          <w:shd w:val="clear" w:color="auto" w:fill="FFFFFF"/>
          <w:lang w:val="uk-UA"/>
        </w:rPr>
      </w:pPr>
    </w:p>
    <w:p w14:paraId="1E4A8624" w14:textId="305B550C" w:rsidR="004D46A6" w:rsidRPr="00687938" w:rsidRDefault="00687938" w:rsidP="00A62716">
      <w:pPr>
        <w:spacing w:after="0" w:line="360" w:lineRule="auto"/>
        <w:ind w:firstLine="720"/>
        <w:jc w:val="center"/>
        <w:rPr>
          <w:rFonts w:ascii="Times New Roman" w:hAnsi="Times New Roman" w:cs="Times New Roman"/>
          <w:b/>
          <w:bCs/>
          <w:color w:val="1F1F1F"/>
          <w:sz w:val="28"/>
          <w:szCs w:val="28"/>
          <w:shd w:val="clear" w:color="auto" w:fill="FFFFFF"/>
          <w:lang w:val="uk-UA"/>
        </w:rPr>
      </w:pPr>
      <w:r>
        <w:rPr>
          <w:rFonts w:ascii="Times New Roman" w:hAnsi="Times New Roman" w:cs="Times New Roman"/>
          <w:b/>
          <w:bCs/>
          <w:color w:val="1F1F1F"/>
          <w:sz w:val="28"/>
          <w:szCs w:val="28"/>
          <w:shd w:val="clear" w:color="auto" w:fill="FFFFFF"/>
          <w:lang w:val="uk-UA"/>
        </w:rPr>
        <w:t>Перелік використаних джерел</w:t>
      </w:r>
    </w:p>
    <w:p w14:paraId="4D25BA5C" w14:textId="4797DB59" w:rsidR="00B566AB" w:rsidRPr="005565D4" w:rsidRDefault="00B566AB" w:rsidP="00DB5B46">
      <w:pPr>
        <w:pStyle w:val="ac"/>
        <w:numPr>
          <w:ilvl w:val="0"/>
          <w:numId w:val="1"/>
        </w:numPr>
        <w:tabs>
          <w:tab w:val="left" w:pos="567"/>
        </w:tabs>
        <w:spacing w:after="0" w:line="360" w:lineRule="auto"/>
        <w:ind w:left="567" w:hanging="567"/>
        <w:jc w:val="both"/>
        <w:rPr>
          <w:rFonts w:ascii="Times New Roman" w:hAnsi="Times New Roman" w:cs="Times New Roman"/>
          <w:color w:val="1F1F1F"/>
          <w:sz w:val="28"/>
          <w:szCs w:val="28"/>
          <w:shd w:val="clear" w:color="auto" w:fill="FFFFFF"/>
          <w:lang w:val="uk-UA"/>
        </w:rPr>
      </w:pPr>
      <w:proofErr w:type="spellStart"/>
      <w:r w:rsidRPr="00B566AB">
        <w:rPr>
          <w:rFonts w:ascii="Times New Roman" w:eastAsia="Times New Roman" w:hAnsi="Times New Roman" w:cs="Times New Roman"/>
          <w:sz w:val="28"/>
          <w:szCs w:val="28"/>
          <w:lang w:val="uk-UA" w:eastAsia="ru-RU"/>
        </w:rPr>
        <w:t>Алимов</w:t>
      </w:r>
      <w:proofErr w:type="spellEnd"/>
      <w:r w:rsidRPr="00B566AB">
        <w:rPr>
          <w:rFonts w:ascii="Times New Roman" w:eastAsia="Times New Roman" w:hAnsi="Times New Roman" w:cs="Times New Roman"/>
          <w:sz w:val="28"/>
          <w:szCs w:val="28"/>
          <w:lang w:val="uk-UA" w:eastAsia="ru-RU"/>
        </w:rPr>
        <w:t xml:space="preserve"> С.І. Рибне господарство України : стан і перспективи. К.: Вища освіта, 2003. 336с.</w:t>
      </w:r>
    </w:p>
    <w:p w14:paraId="0F8B22BF" w14:textId="0E5B225F" w:rsidR="005565D4" w:rsidRPr="00B566AB" w:rsidRDefault="005565D4" w:rsidP="00DB5B46">
      <w:pPr>
        <w:pStyle w:val="ac"/>
        <w:numPr>
          <w:ilvl w:val="0"/>
          <w:numId w:val="1"/>
        </w:numPr>
        <w:tabs>
          <w:tab w:val="left" w:pos="567"/>
        </w:tabs>
        <w:spacing w:after="0" w:line="360" w:lineRule="auto"/>
        <w:ind w:left="567" w:hanging="567"/>
        <w:jc w:val="both"/>
        <w:rPr>
          <w:rFonts w:ascii="Times New Roman" w:hAnsi="Times New Roman" w:cs="Times New Roman"/>
          <w:color w:val="1F1F1F"/>
          <w:sz w:val="28"/>
          <w:szCs w:val="28"/>
          <w:shd w:val="clear" w:color="auto" w:fill="FFFFFF"/>
          <w:lang w:val="uk-UA"/>
        </w:rPr>
      </w:pPr>
      <w:proofErr w:type="spellStart"/>
      <w:r w:rsidRPr="005565D4">
        <w:rPr>
          <w:rFonts w:ascii="Times New Roman" w:eastAsia="Times New Roman" w:hAnsi="Times New Roman" w:cs="Times New Roman"/>
          <w:sz w:val="28"/>
          <w:szCs w:val="28"/>
          <w:lang w:val="uk-UA" w:eastAsia="ru-RU"/>
        </w:rPr>
        <w:t>Гринжевський</w:t>
      </w:r>
      <w:proofErr w:type="spellEnd"/>
      <w:r w:rsidRPr="005565D4">
        <w:rPr>
          <w:rFonts w:ascii="Times New Roman" w:eastAsia="Times New Roman" w:hAnsi="Times New Roman" w:cs="Times New Roman"/>
          <w:sz w:val="28"/>
          <w:szCs w:val="28"/>
          <w:lang w:val="uk-UA" w:eastAsia="ru-RU"/>
        </w:rPr>
        <w:t xml:space="preserve"> М.В. Аквакультура України. Львів: Вільна Україна,1998. 364с</w:t>
      </w:r>
    </w:p>
    <w:p w14:paraId="27191CFF" w14:textId="5E3A2ACC" w:rsidR="00286551" w:rsidRPr="002B53AC" w:rsidRDefault="00286551" w:rsidP="00DB5B46">
      <w:pPr>
        <w:pStyle w:val="ac"/>
        <w:numPr>
          <w:ilvl w:val="0"/>
          <w:numId w:val="1"/>
        </w:numPr>
        <w:tabs>
          <w:tab w:val="left" w:pos="567"/>
        </w:tabs>
        <w:spacing w:after="0" w:line="360" w:lineRule="auto"/>
        <w:ind w:left="567" w:hanging="567"/>
        <w:jc w:val="both"/>
        <w:rPr>
          <w:rFonts w:ascii="Times New Roman" w:hAnsi="Times New Roman" w:cs="Times New Roman"/>
          <w:color w:val="1F1F1F"/>
          <w:sz w:val="28"/>
          <w:szCs w:val="28"/>
          <w:shd w:val="clear" w:color="auto" w:fill="FFFFFF"/>
          <w:lang w:val="uk-UA"/>
        </w:rPr>
      </w:pPr>
      <w:r w:rsidRPr="00286551">
        <w:rPr>
          <w:rFonts w:ascii="Times New Roman" w:eastAsia="Times New Roman" w:hAnsi="Times New Roman" w:cs="Times New Roman"/>
          <w:sz w:val="28"/>
          <w:szCs w:val="28"/>
          <w:lang w:val="uk-UA" w:eastAsia="ru-RU"/>
        </w:rPr>
        <w:t xml:space="preserve">Поліщук В.С., </w:t>
      </w:r>
      <w:proofErr w:type="spellStart"/>
      <w:r w:rsidRPr="00286551">
        <w:rPr>
          <w:rFonts w:ascii="Times New Roman" w:eastAsia="Times New Roman" w:hAnsi="Times New Roman" w:cs="Times New Roman"/>
          <w:sz w:val="28"/>
          <w:szCs w:val="28"/>
          <w:lang w:val="uk-UA" w:eastAsia="ru-RU"/>
        </w:rPr>
        <w:t>Борткевич</w:t>
      </w:r>
      <w:proofErr w:type="spellEnd"/>
      <w:r w:rsidRPr="00286551">
        <w:rPr>
          <w:rFonts w:ascii="Times New Roman" w:eastAsia="Times New Roman" w:hAnsi="Times New Roman" w:cs="Times New Roman"/>
          <w:sz w:val="28"/>
          <w:szCs w:val="28"/>
          <w:lang w:val="uk-UA" w:eastAsia="ru-RU"/>
        </w:rPr>
        <w:t xml:space="preserve"> Л.В. Методичний посібник для практичної підготовки по вивченню кормової бази риб за навчальною дисципліною „Гідробіологія” спеціальність 6.130.300 „Водні біоресурси” в аграрних навчальних закладах ІІІ – І</w:t>
      </w:r>
      <w:r w:rsidRPr="00286551">
        <w:rPr>
          <w:rFonts w:ascii="Times New Roman" w:eastAsia="Times New Roman" w:hAnsi="Times New Roman" w:cs="Times New Roman"/>
          <w:sz w:val="28"/>
          <w:szCs w:val="28"/>
          <w:lang w:eastAsia="ru-RU"/>
        </w:rPr>
        <w:t>V</w:t>
      </w:r>
      <w:r w:rsidRPr="00286551">
        <w:rPr>
          <w:rFonts w:ascii="Times New Roman" w:eastAsia="Times New Roman" w:hAnsi="Times New Roman" w:cs="Times New Roman"/>
          <w:sz w:val="28"/>
          <w:szCs w:val="28"/>
          <w:lang w:val="uk-UA" w:eastAsia="ru-RU"/>
        </w:rPr>
        <w:t xml:space="preserve"> рівнів акредитації. Херсон: РВВ „Колос” ХДАУ, 2015. – 78 с.</w:t>
      </w:r>
    </w:p>
    <w:p w14:paraId="16F6DDA0" w14:textId="04C42C1C" w:rsidR="00881C4E" w:rsidRPr="00881C4E" w:rsidRDefault="00881C4E" w:rsidP="00DB5B46">
      <w:pPr>
        <w:pStyle w:val="ac"/>
        <w:numPr>
          <w:ilvl w:val="0"/>
          <w:numId w:val="1"/>
        </w:numPr>
        <w:tabs>
          <w:tab w:val="left" w:pos="567"/>
        </w:tabs>
        <w:spacing w:after="0" w:line="360" w:lineRule="auto"/>
        <w:ind w:left="567" w:hanging="567"/>
        <w:jc w:val="both"/>
        <w:rPr>
          <w:rFonts w:ascii="Times New Roman" w:eastAsia="Calibri" w:hAnsi="Times New Roman" w:cs="Times New Roman"/>
          <w:sz w:val="28"/>
          <w:szCs w:val="28"/>
          <w:lang w:val="ru-RU"/>
        </w:rPr>
      </w:pPr>
      <w:r w:rsidRPr="00881C4E">
        <w:rPr>
          <w:rFonts w:ascii="Times New Roman" w:eastAsia="Calibri" w:hAnsi="Times New Roman" w:cs="Times New Roman"/>
          <w:sz w:val="28"/>
          <w:szCs w:val="28"/>
          <w:lang w:val="ru-RU"/>
        </w:rPr>
        <w:t xml:space="preserve">Шевченко В. Ю., </w:t>
      </w:r>
      <w:proofErr w:type="spellStart"/>
      <w:r w:rsidRPr="00881C4E">
        <w:rPr>
          <w:rFonts w:ascii="Times New Roman" w:eastAsia="Calibri" w:hAnsi="Times New Roman" w:cs="Times New Roman"/>
          <w:sz w:val="28"/>
          <w:szCs w:val="28"/>
          <w:lang w:val="ru-RU"/>
        </w:rPr>
        <w:t>Кутіщев</w:t>
      </w:r>
      <w:proofErr w:type="spellEnd"/>
      <w:r w:rsidRPr="00881C4E">
        <w:rPr>
          <w:rFonts w:ascii="Times New Roman" w:eastAsia="Calibri" w:hAnsi="Times New Roman" w:cs="Times New Roman"/>
          <w:sz w:val="28"/>
          <w:szCs w:val="28"/>
          <w:lang w:val="ru-RU"/>
        </w:rPr>
        <w:t xml:space="preserve"> П. С. </w:t>
      </w:r>
      <w:proofErr w:type="spellStart"/>
      <w:r w:rsidRPr="00881C4E">
        <w:rPr>
          <w:rFonts w:ascii="Times New Roman" w:eastAsia="Calibri" w:hAnsi="Times New Roman" w:cs="Times New Roman"/>
          <w:sz w:val="28"/>
          <w:szCs w:val="28"/>
          <w:lang w:val="ru-RU"/>
        </w:rPr>
        <w:t>Гідробіологічна</w:t>
      </w:r>
      <w:proofErr w:type="spellEnd"/>
      <w:r w:rsidRPr="00881C4E">
        <w:rPr>
          <w:rFonts w:ascii="Times New Roman" w:eastAsia="Calibri" w:hAnsi="Times New Roman" w:cs="Times New Roman"/>
          <w:sz w:val="28"/>
          <w:szCs w:val="28"/>
          <w:lang w:val="ru-RU"/>
        </w:rPr>
        <w:t xml:space="preserve"> характеристика </w:t>
      </w:r>
      <w:proofErr w:type="spellStart"/>
      <w:r w:rsidRPr="00881C4E">
        <w:rPr>
          <w:rFonts w:ascii="Times New Roman" w:eastAsia="Calibri" w:hAnsi="Times New Roman" w:cs="Times New Roman"/>
          <w:sz w:val="28"/>
          <w:szCs w:val="28"/>
          <w:lang w:val="ru-RU"/>
        </w:rPr>
        <w:t>малих</w:t>
      </w:r>
      <w:proofErr w:type="spellEnd"/>
      <w:r w:rsidRPr="00881C4E">
        <w:rPr>
          <w:rFonts w:ascii="Times New Roman" w:eastAsia="Calibri" w:hAnsi="Times New Roman" w:cs="Times New Roman"/>
          <w:sz w:val="28"/>
          <w:szCs w:val="28"/>
          <w:lang w:val="ru-RU"/>
        </w:rPr>
        <w:t xml:space="preserve"> </w:t>
      </w:r>
      <w:proofErr w:type="spellStart"/>
      <w:r w:rsidRPr="00881C4E">
        <w:rPr>
          <w:rFonts w:ascii="Times New Roman" w:eastAsia="Calibri" w:hAnsi="Times New Roman" w:cs="Times New Roman"/>
          <w:sz w:val="28"/>
          <w:szCs w:val="28"/>
          <w:lang w:val="ru-RU"/>
        </w:rPr>
        <w:t>водосховищ</w:t>
      </w:r>
      <w:proofErr w:type="spellEnd"/>
      <w:r w:rsidRPr="00881C4E">
        <w:rPr>
          <w:rFonts w:ascii="Times New Roman" w:eastAsia="Calibri" w:hAnsi="Times New Roman" w:cs="Times New Roman"/>
          <w:sz w:val="28"/>
          <w:szCs w:val="28"/>
          <w:lang w:val="ru-RU"/>
        </w:rPr>
        <w:t xml:space="preserve"> </w:t>
      </w:r>
      <w:proofErr w:type="spellStart"/>
      <w:r w:rsidRPr="00881C4E">
        <w:rPr>
          <w:rFonts w:ascii="Times New Roman" w:eastAsia="Calibri" w:hAnsi="Times New Roman" w:cs="Times New Roman"/>
          <w:sz w:val="28"/>
          <w:szCs w:val="28"/>
          <w:lang w:val="ru-RU"/>
        </w:rPr>
        <w:t>Миколаївської</w:t>
      </w:r>
      <w:proofErr w:type="spellEnd"/>
      <w:r w:rsidRPr="00881C4E">
        <w:rPr>
          <w:rFonts w:ascii="Times New Roman" w:eastAsia="Calibri" w:hAnsi="Times New Roman" w:cs="Times New Roman"/>
          <w:sz w:val="28"/>
          <w:szCs w:val="28"/>
          <w:lang w:val="ru-RU"/>
        </w:rPr>
        <w:t xml:space="preserve"> </w:t>
      </w:r>
      <w:proofErr w:type="spellStart"/>
      <w:r w:rsidRPr="00881C4E">
        <w:rPr>
          <w:rFonts w:ascii="Times New Roman" w:eastAsia="Calibri" w:hAnsi="Times New Roman" w:cs="Times New Roman"/>
          <w:sz w:val="28"/>
          <w:szCs w:val="28"/>
          <w:lang w:val="ru-RU"/>
        </w:rPr>
        <w:t>області</w:t>
      </w:r>
      <w:proofErr w:type="spellEnd"/>
      <w:r w:rsidRPr="00881C4E">
        <w:rPr>
          <w:rFonts w:ascii="Times New Roman" w:eastAsia="Calibri" w:hAnsi="Times New Roman" w:cs="Times New Roman"/>
          <w:sz w:val="28"/>
          <w:szCs w:val="28"/>
          <w:lang w:val="ru-RU"/>
        </w:rPr>
        <w:t xml:space="preserve">. </w:t>
      </w:r>
      <w:proofErr w:type="spellStart"/>
      <w:r w:rsidRPr="00CD56AC">
        <w:rPr>
          <w:rFonts w:ascii="Times New Roman" w:eastAsia="Calibri" w:hAnsi="Times New Roman" w:cs="Times New Roman"/>
          <w:i/>
          <w:iCs/>
          <w:sz w:val="28"/>
          <w:szCs w:val="28"/>
          <w:lang w:val="ru-RU"/>
        </w:rPr>
        <w:t>Таврійський</w:t>
      </w:r>
      <w:proofErr w:type="spellEnd"/>
      <w:r w:rsidRPr="00CD56AC">
        <w:rPr>
          <w:rFonts w:ascii="Times New Roman" w:eastAsia="Calibri" w:hAnsi="Times New Roman" w:cs="Times New Roman"/>
          <w:i/>
          <w:iCs/>
          <w:sz w:val="28"/>
          <w:szCs w:val="28"/>
          <w:lang w:val="ru-RU"/>
        </w:rPr>
        <w:t xml:space="preserve"> </w:t>
      </w:r>
      <w:proofErr w:type="spellStart"/>
      <w:r w:rsidRPr="00CD56AC">
        <w:rPr>
          <w:rFonts w:ascii="Times New Roman" w:eastAsia="Calibri" w:hAnsi="Times New Roman" w:cs="Times New Roman"/>
          <w:i/>
          <w:iCs/>
          <w:sz w:val="28"/>
          <w:szCs w:val="28"/>
          <w:lang w:val="ru-RU"/>
        </w:rPr>
        <w:t>науковий</w:t>
      </w:r>
      <w:proofErr w:type="spellEnd"/>
      <w:r w:rsidRPr="00CD56AC">
        <w:rPr>
          <w:rFonts w:ascii="Times New Roman" w:eastAsia="Calibri" w:hAnsi="Times New Roman" w:cs="Times New Roman"/>
          <w:i/>
          <w:iCs/>
          <w:sz w:val="28"/>
          <w:szCs w:val="28"/>
          <w:lang w:val="ru-RU"/>
        </w:rPr>
        <w:t xml:space="preserve"> </w:t>
      </w:r>
      <w:proofErr w:type="spellStart"/>
      <w:r w:rsidRPr="00CD56AC">
        <w:rPr>
          <w:rFonts w:ascii="Times New Roman" w:eastAsia="Calibri" w:hAnsi="Times New Roman" w:cs="Times New Roman"/>
          <w:i/>
          <w:iCs/>
          <w:sz w:val="28"/>
          <w:szCs w:val="28"/>
          <w:lang w:val="ru-RU"/>
        </w:rPr>
        <w:t>вісник</w:t>
      </w:r>
      <w:proofErr w:type="spellEnd"/>
      <w:r w:rsidRPr="00CD56AC">
        <w:rPr>
          <w:rFonts w:ascii="Times New Roman" w:eastAsia="Calibri" w:hAnsi="Times New Roman" w:cs="Times New Roman"/>
          <w:i/>
          <w:iCs/>
          <w:sz w:val="28"/>
          <w:szCs w:val="28"/>
          <w:lang w:val="ru-RU"/>
        </w:rPr>
        <w:t>.</w:t>
      </w:r>
      <w:r w:rsidRPr="00881C4E">
        <w:rPr>
          <w:rFonts w:ascii="Times New Roman" w:eastAsia="Calibri" w:hAnsi="Times New Roman" w:cs="Times New Roman"/>
          <w:sz w:val="28"/>
          <w:szCs w:val="28"/>
          <w:lang w:val="ru-RU"/>
        </w:rPr>
        <w:t xml:space="preserve"> 2021. Вип. 117. С.324-327. </w:t>
      </w:r>
    </w:p>
    <w:p w14:paraId="17A0F508" w14:textId="74DCE5C4" w:rsidR="00881C4E" w:rsidRPr="00881C4E" w:rsidRDefault="00881C4E" w:rsidP="00DB5B46">
      <w:pPr>
        <w:pStyle w:val="ac"/>
        <w:numPr>
          <w:ilvl w:val="0"/>
          <w:numId w:val="1"/>
        </w:numPr>
        <w:tabs>
          <w:tab w:val="left" w:pos="567"/>
        </w:tabs>
        <w:spacing w:after="0" w:line="360" w:lineRule="auto"/>
        <w:ind w:left="567" w:hanging="567"/>
        <w:jc w:val="both"/>
        <w:rPr>
          <w:rFonts w:ascii="Times New Roman" w:eastAsia="Calibri" w:hAnsi="Times New Roman" w:cs="Times New Roman"/>
          <w:sz w:val="28"/>
          <w:szCs w:val="28"/>
          <w:lang w:val="ru-RU"/>
        </w:rPr>
      </w:pPr>
      <w:r w:rsidRPr="00881C4E">
        <w:rPr>
          <w:rFonts w:ascii="Times New Roman" w:eastAsia="Calibri" w:hAnsi="Times New Roman" w:cs="Times New Roman"/>
          <w:sz w:val="28"/>
          <w:szCs w:val="28"/>
          <w:lang w:val="ru-RU"/>
        </w:rPr>
        <w:t xml:space="preserve">Шевченко В. Ю., </w:t>
      </w:r>
      <w:proofErr w:type="spellStart"/>
      <w:r w:rsidRPr="00881C4E">
        <w:rPr>
          <w:rFonts w:ascii="Times New Roman" w:eastAsia="Calibri" w:hAnsi="Times New Roman" w:cs="Times New Roman"/>
          <w:sz w:val="28"/>
          <w:szCs w:val="28"/>
          <w:lang w:val="ru-RU"/>
        </w:rPr>
        <w:t>Кутіщев</w:t>
      </w:r>
      <w:proofErr w:type="spellEnd"/>
      <w:r w:rsidRPr="00881C4E">
        <w:rPr>
          <w:rFonts w:ascii="Times New Roman" w:eastAsia="Calibri" w:hAnsi="Times New Roman" w:cs="Times New Roman"/>
          <w:sz w:val="28"/>
          <w:szCs w:val="28"/>
          <w:lang w:val="ru-RU"/>
        </w:rPr>
        <w:t xml:space="preserve"> П. С. </w:t>
      </w:r>
      <w:proofErr w:type="spellStart"/>
      <w:r w:rsidRPr="00881C4E">
        <w:rPr>
          <w:rFonts w:ascii="Times New Roman" w:eastAsia="Calibri" w:hAnsi="Times New Roman" w:cs="Times New Roman"/>
          <w:sz w:val="28"/>
          <w:szCs w:val="28"/>
          <w:lang w:val="ru-RU"/>
        </w:rPr>
        <w:t>Потенційні</w:t>
      </w:r>
      <w:proofErr w:type="spellEnd"/>
      <w:r w:rsidRPr="00881C4E">
        <w:rPr>
          <w:rFonts w:ascii="Times New Roman" w:eastAsia="Calibri" w:hAnsi="Times New Roman" w:cs="Times New Roman"/>
          <w:sz w:val="28"/>
          <w:szCs w:val="28"/>
          <w:lang w:val="ru-RU"/>
        </w:rPr>
        <w:t xml:space="preserve"> </w:t>
      </w:r>
      <w:proofErr w:type="spellStart"/>
      <w:r w:rsidRPr="00881C4E">
        <w:rPr>
          <w:rFonts w:ascii="Times New Roman" w:eastAsia="Calibri" w:hAnsi="Times New Roman" w:cs="Times New Roman"/>
          <w:sz w:val="28"/>
          <w:szCs w:val="28"/>
          <w:lang w:val="ru-RU"/>
        </w:rPr>
        <w:t>можливості</w:t>
      </w:r>
      <w:proofErr w:type="spellEnd"/>
      <w:r w:rsidRPr="00881C4E">
        <w:rPr>
          <w:rFonts w:ascii="Times New Roman" w:eastAsia="Calibri" w:hAnsi="Times New Roman" w:cs="Times New Roman"/>
          <w:sz w:val="28"/>
          <w:szCs w:val="28"/>
          <w:lang w:val="ru-RU"/>
        </w:rPr>
        <w:t xml:space="preserve"> та </w:t>
      </w:r>
      <w:proofErr w:type="spellStart"/>
      <w:r w:rsidRPr="00881C4E">
        <w:rPr>
          <w:rFonts w:ascii="Times New Roman" w:eastAsia="Calibri" w:hAnsi="Times New Roman" w:cs="Times New Roman"/>
          <w:sz w:val="28"/>
          <w:szCs w:val="28"/>
          <w:lang w:val="ru-RU"/>
        </w:rPr>
        <w:t>аналіз</w:t>
      </w:r>
      <w:proofErr w:type="spellEnd"/>
      <w:r w:rsidRPr="00881C4E">
        <w:rPr>
          <w:rFonts w:ascii="Times New Roman" w:eastAsia="Calibri" w:hAnsi="Times New Roman" w:cs="Times New Roman"/>
          <w:sz w:val="28"/>
          <w:szCs w:val="28"/>
          <w:lang w:val="ru-RU"/>
        </w:rPr>
        <w:t xml:space="preserve"> </w:t>
      </w:r>
      <w:proofErr w:type="spellStart"/>
      <w:r w:rsidRPr="00881C4E">
        <w:rPr>
          <w:rFonts w:ascii="Times New Roman" w:eastAsia="Calibri" w:hAnsi="Times New Roman" w:cs="Times New Roman"/>
          <w:sz w:val="28"/>
          <w:szCs w:val="28"/>
          <w:lang w:val="ru-RU"/>
        </w:rPr>
        <w:t>рибогосподарського</w:t>
      </w:r>
      <w:proofErr w:type="spellEnd"/>
      <w:r w:rsidRPr="00881C4E">
        <w:rPr>
          <w:rFonts w:ascii="Times New Roman" w:eastAsia="Calibri" w:hAnsi="Times New Roman" w:cs="Times New Roman"/>
          <w:sz w:val="28"/>
          <w:szCs w:val="28"/>
          <w:lang w:val="ru-RU"/>
        </w:rPr>
        <w:t xml:space="preserve"> </w:t>
      </w:r>
      <w:proofErr w:type="spellStart"/>
      <w:r w:rsidRPr="00881C4E">
        <w:rPr>
          <w:rFonts w:ascii="Times New Roman" w:eastAsia="Calibri" w:hAnsi="Times New Roman" w:cs="Times New Roman"/>
          <w:sz w:val="28"/>
          <w:szCs w:val="28"/>
          <w:lang w:val="ru-RU"/>
        </w:rPr>
        <w:t>використання</w:t>
      </w:r>
      <w:proofErr w:type="spellEnd"/>
      <w:r w:rsidRPr="00881C4E">
        <w:rPr>
          <w:rFonts w:ascii="Times New Roman" w:eastAsia="Calibri" w:hAnsi="Times New Roman" w:cs="Times New Roman"/>
          <w:sz w:val="28"/>
          <w:szCs w:val="28"/>
          <w:lang w:val="ru-RU"/>
        </w:rPr>
        <w:t xml:space="preserve"> </w:t>
      </w:r>
      <w:proofErr w:type="spellStart"/>
      <w:r w:rsidRPr="00881C4E">
        <w:rPr>
          <w:rFonts w:ascii="Times New Roman" w:eastAsia="Calibri" w:hAnsi="Times New Roman" w:cs="Times New Roman"/>
          <w:sz w:val="28"/>
          <w:szCs w:val="28"/>
          <w:lang w:val="ru-RU"/>
        </w:rPr>
        <w:t>Явкінського</w:t>
      </w:r>
      <w:proofErr w:type="spellEnd"/>
      <w:r w:rsidRPr="00881C4E">
        <w:rPr>
          <w:rFonts w:ascii="Times New Roman" w:eastAsia="Calibri" w:hAnsi="Times New Roman" w:cs="Times New Roman"/>
          <w:sz w:val="28"/>
          <w:szCs w:val="28"/>
          <w:lang w:val="ru-RU"/>
        </w:rPr>
        <w:t xml:space="preserve"> </w:t>
      </w:r>
      <w:proofErr w:type="spellStart"/>
      <w:r w:rsidRPr="00881C4E">
        <w:rPr>
          <w:rFonts w:ascii="Times New Roman" w:eastAsia="Calibri" w:hAnsi="Times New Roman" w:cs="Times New Roman"/>
          <w:sz w:val="28"/>
          <w:szCs w:val="28"/>
          <w:lang w:val="ru-RU"/>
        </w:rPr>
        <w:t>водосховища</w:t>
      </w:r>
      <w:proofErr w:type="spellEnd"/>
      <w:r w:rsidRPr="00881C4E">
        <w:rPr>
          <w:rFonts w:ascii="Times New Roman" w:eastAsia="Calibri" w:hAnsi="Times New Roman" w:cs="Times New Roman"/>
          <w:sz w:val="28"/>
          <w:szCs w:val="28"/>
          <w:lang w:val="ru-RU"/>
        </w:rPr>
        <w:t xml:space="preserve">. </w:t>
      </w:r>
      <w:proofErr w:type="spellStart"/>
      <w:r w:rsidRPr="00CD56AC">
        <w:rPr>
          <w:rFonts w:ascii="Times New Roman" w:eastAsia="Calibri" w:hAnsi="Times New Roman" w:cs="Times New Roman"/>
          <w:i/>
          <w:iCs/>
          <w:sz w:val="28"/>
          <w:szCs w:val="28"/>
          <w:lang w:val="ru-RU"/>
        </w:rPr>
        <w:t>Водні</w:t>
      </w:r>
      <w:proofErr w:type="spellEnd"/>
      <w:r w:rsidRPr="00CD56AC">
        <w:rPr>
          <w:rFonts w:ascii="Times New Roman" w:eastAsia="Calibri" w:hAnsi="Times New Roman" w:cs="Times New Roman"/>
          <w:i/>
          <w:iCs/>
          <w:sz w:val="28"/>
          <w:szCs w:val="28"/>
          <w:lang w:val="ru-RU"/>
        </w:rPr>
        <w:t xml:space="preserve"> </w:t>
      </w:r>
      <w:proofErr w:type="spellStart"/>
      <w:r w:rsidRPr="00CD56AC">
        <w:rPr>
          <w:rFonts w:ascii="Times New Roman" w:eastAsia="Calibri" w:hAnsi="Times New Roman" w:cs="Times New Roman"/>
          <w:i/>
          <w:iCs/>
          <w:sz w:val="28"/>
          <w:szCs w:val="28"/>
          <w:lang w:val="ru-RU"/>
        </w:rPr>
        <w:t>біоресурси</w:t>
      </w:r>
      <w:proofErr w:type="spellEnd"/>
      <w:r w:rsidRPr="00CD56AC">
        <w:rPr>
          <w:rFonts w:ascii="Times New Roman" w:eastAsia="Calibri" w:hAnsi="Times New Roman" w:cs="Times New Roman"/>
          <w:i/>
          <w:iCs/>
          <w:sz w:val="28"/>
          <w:szCs w:val="28"/>
          <w:lang w:val="ru-RU"/>
        </w:rPr>
        <w:t xml:space="preserve"> та аквакультура.</w:t>
      </w:r>
      <w:r w:rsidRPr="00881C4E">
        <w:rPr>
          <w:rFonts w:ascii="Times New Roman" w:eastAsia="Calibri" w:hAnsi="Times New Roman" w:cs="Times New Roman"/>
          <w:sz w:val="28"/>
          <w:szCs w:val="28"/>
          <w:lang w:val="ru-RU"/>
        </w:rPr>
        <w:t xml:space="preserve"> </w:t>
      </w:r>
      <w:proofErr w:type="spellStart"/>
      <w:r w:rsidRPr="00881C4E">
        <w:rPr>
          <w:rFonts w:ascii="Times New Roman" w:eastAsia="Calibri" w:hAnsi="Times New Roman" w:cs="Times New Roman"/>
          <w:sz w:val="28"/>
          <w:szCs w:val="28"/>
          <w:lang w:val="ru-RU"/>
        </w:rPr>
        <w:t>Видавничий</w:t>
      </w:r>
      <w:proofErr w:type="spellEnd"/>
      <w:r w:rsidRPr="00881C4E">
        <w:rPr>
          <w:rFonts w:ascii="Times New Roman" w:eastAsia="Calibri" w:hAnsi="Times New Roman" w:cs="Times New Roman"/>
          <w:sz w:val="28"/>
          <w:szCs w:val="28"/>
          <w:lang w:val="ru-RU"/>
        </w:rPr>
        <w:t xml:space="preserve"> </w:t>
      </w:r>
      <w:proofErr w:type="spellStart"/>
      <w:r w:rsidRPr="00881C4E">
        <w:rPr>
          <w:rFonts w:ascii="Times New Roman" w:eastAsia="Calibri" w:hAnsi="Times New Roman" w:cs="Times New Roman"/>
          <w:sz w:val="28"/>
          <w:szCs w:val="28"/>
          <w:lang w:val="ru-RU"/>
        </w:rPr>
        <w:t>дім</w:t>
      </w:r>
      <w:proofErr w:type="spellEnd"/>
      <w:r w:rsidRPr="00881C4E">
        <w:rPr>
          <w:rFonts w:ascii="Times New Roman" w:eastAsia="Calibri" w:hAnsi="Times New Roman" w:cs="Times New Roman"/>
          <w:sz w:val="28"/>
          <w:szCs w:val="28"/>
          <w:lang w:val="ru-RU"/>
        </w:rPr>
        <w:t xml:space="preserve"> «Гельветика» 2021. №1(9). С. </w:t>
      </w:r>
      <w:proofErr w:type="gramStart"/>
      <w:r w:rsidRPr="00881C4E">
        <w:rPr>
          <w:rFonts w:ascii="Times New Roman" w:eastAsia="Calibri" w:hAnsi="Times New Roman" w:cs="Times New Roman"/>
          <w:sz w:val="28"/>
          <w:szCs w:val="28"/>
          <w:lang w:val="ru-RU"/>
        </w:rPr>
        <w:t>127-136</w:t>
      </w:r>
      <w:proofErr w:type="gramEnd"/>
      <w:r w:rsidRPr="00881C4E">
        <w:rPr>
          <w:rFonts w:ascii="Times New Roman" w:eastAsia="Calibri" w:hAnsi="Times New Roman" w:cs="Times New Roman"/>
          <w:sz w:val="28"/>
          <w:szCs w:val="28"/>
          <w:lang w:val="ru-RU"/>
        </w:rPr>
        <w:t xml:space="preserve">. </w:t>
      </w:r>
    </w:p>
    <w:p w14:paraId="2161A3E1" w14:textId="06DF0649" w:rsidR="002B53AC" w:rsidRPr="000C0966" w:rsidRDefault="00881C4E" w:rsidP="00DB5B46">
      <w:pPr>
        <w:pStyle w:val="ac"/>
        <w:numPr>
          <w:ilvl w:val="0"/>
          <w:numId w:val="1"/>
        </w:numPr>
        <w:tabs>
          <w:tab w:val="left" w:pos="567"/>
        </w:tabs>
        <w:spacing w:after="0" w:line="360" w:lineRule="auto"/>
        <w:ind w:left="567" w:hanging="567"/>
        <w:jc w:val="both"/>
        <w:rPr>
          <w:rFonts w:ascii="Times New Roman" w:hAnsi="Times New Roman" w:cs="Times New Roman"/>
          <w:color w:val="1F1F1F"/>
          <w:sz w:val="28"/>
          <w:szCs w:val="28"/>
          <w:shd w:val="clear" w:color="auto" w:fill="FFFFFF"/>
          <w:lang w:val="uk-UA"/>
        </w:rPr>
      </w:pPr>
      <w:r w:rsidRPr="008C5E50">
        <w:rPr>
          <w:rFonts w:ascii="Times New Roman" w:eastAsia="Calibri" w:hAnsi="Times New Roman" w:cs="Times New Roman"/>
          <w:sz w:val="28"/>
          <w:szCs w:val="28"/>
          <w:lang w:val="ru-RU"/>
        </w:rPr>
        <w:t xml:space="preserve">Шевченко </w:t>
      </w:r>
      <w:proofErr w:type="gramStart"/>
      <w:r w:rsidRPr="008C5E50">
        <w:rPr>
          <w:rFonts w:ascii="Times New Roman" w:eastAsia="Calibri" w:hAnsi="Times New Roman" w:cs="Times New Roman"/>
          <w:sz w:val="28"/>
          <w:szCs w:val="28"/>
          <w:lang w:val="ru-RU"/>
        </w:rPr>
        <w:t>В.Ю.</w:t>
      </w:r>
      <w:proofErr w:type="gramEnd"/>
      <w:r w:rsidRPr="008C5E50">
        <w:rPr>
          <w:rFonts w:ascii="Times New Roman" w:eastAsia="Calibri" w:hAnsi="Times New Roman" w:cs="Times New Roman"/>
          <w:sz w:val="28"/>
          <w:szCs w:val="28"/>
          <w:lang w:val="ru-RU"/>
        </w:rPr>
        <w:t xml:space="preserve"> До </w:t>
      </w:r>
      <w:proofErr w:type="spellStart"/>
      <w:r w:rsidRPr="008C5E50">
        <w:rPr>
          <w:rFonts w:ascii="Times New Roman" w:eastAsia="Calibri" w:hAnsi="Times New Roman" w:cs="Times New Roman"/>
          <w:sz w:val="28"/>
          <w:szCs w:val="28"/>
          <w:lang w:val="ru-RU"/>
        </w:rPr>
        <w:t>питання</w:t>
      </w:r>
      <w:proofErr w:type="spellEnd"/>
      <w:r w:rsidRPr="008C5E50">
        <w:rPr>
          <w:rFonts w:ascii="Times New Roman" w:eastAsia="Calibri" w:hAnsi="Times New Roman" w:cs="Times New Roman"/>
          <w:sz w:val="28"/>
          <w:szCs w:val="28"/>
          <w:lang w:val="ru-RU"/>
        </w:rPr>
        <w:t xml:space="preserve"> про </w:t>
      </w:r>
      <w:proofErr w:type="spellStart"/>
      <w:proofErr w:type="gramStart"/>
      <w:r w:rsidRPr="008C5E50">
        <w:rPr>
          <w:rFonts w:ascii="Times New Roman" w:eastAsia="Calibri" w:hAnsi="Times New Roman" w:cs="Times New Roman"/>
          <w:sz w:val="28"/>
          <w:szCs w:val="28"/>
          <w:lang w:val="ru-RU"/>
        </w:rPr>
        <w:t>рибогосподарське</w:t>
      </w:r>
      <w:proofErr w:type="spellEnd"/>
      <w:r w:rsidRPr="008C5E50">
        <w:rPr>
          <w:rFonts w:ascii="Times New Roman" w:eastAsia="Calibri" w:hAnsi="Times New Roman" w:cs="Times New Roman"/>
          <w:sz w:val="28"/>
          <w:szCs w:val="28"/>
          <w:lang w:val="ru-RU"/>
        </w:rPr>
        <w:t xml:space="preserve">  </w:t>
      </w:r>
      <w:proofErr w:type="spellStart"/>
      <w:r w:rsidRPr="008C5E50">
        <w:rPr>
          <w:rFonts w:ascii="Times New Roman" w:eastAsia="Calibri" w:hAnsi="Times New Roman" w:cs="Times New Roman"/>
          <w:sz w:val="28"/>
          <w:szCs w:val="28"/>
          <w:lang w:val="ru-RU"/>
        </w:rPr>
        <w:t>використання</w:t>
      </w:r>
      <w:proofErr w:type="spellEnd"/>
      <w:proofErr w:type="gramEnd"/>
      <w:r w:rsidRPr="008C5E50">
        <w:rPr>
          <w:rFonts w:ascii="Times New Roman" w:eastAsia="Calibri" w:hAnsi="Times New Roman" w:cs="Times New Roman"/>
          <w:sz w:val="28"/>
          <w:szCs w:val="28"/>
          <w:lang w:val="ru-RU"/>
        </w:rPr>
        <w:t xml:space="preserve">  </w:t>
      </w:r>
      <w:proofErr w:type="spellStart"/>
      <w:proofErr w:type="gramStart"/>
      <w:r w:rsidRPr="008C5E50">
        <w:rPr>
          <w:rFonts w:ascii="Times New Roman" w:eastAsia="Calibri" w:hAnsi="Times New Roman" w:cs="Times New Roman"/>
          <w:sz w:val="28"/>
          <w:szCs w:val="28"/>
          <w:lang w:val="ru-RU"/>
        </w:rPr>
        <w:t>малих</w:t>
      </w:r>
      <w:proofErr w:type="spellEnd"/>
      <w:r w:rsidRPr="008C5E50">
        <w:rPr>
          <w:rFonts w:ascii="Times New Roman" w:eastAsia="Calibri" w:hAnsi="Times New Roman" w:cs="Times New Roman"/>
          <w:sz w:val="28"/>
          <w:szCs w:val="28"/>
          <w:lang w:val="ru-RU"/>
        </w:rPr>
        <w:t xml:space="preserve">  </w:t>
      </w:r>
      <w:proofErr w:type="spellStart"/>
      <w:r w:rsidRPr="008C5E50">
        <w:rPr>
          <w:rFonts w:ascii="Times New Roman" w:eastAsia="Calibri" w:hAnsi="Times New Roman" w:cs="Times New Roman"/>
          <w:sz w:val="28"/>
          <w:szCs w:val="28"/>
          <w:lang w:val="ru-RU"/>
        </w:rPr>
        <w:t>водосховищ</w:t>
      </w:r>
      <w:proofErr w:type="spellEnd"/>
      <w:proofErr w:type="gramEnd"/>
      <w:r w:rsidRPr="008C5E50">
        <w:rPr>
          <w:rFonts w:ascii="Times New Roman" w:eastAsia="Calibri" w:hAnsi="Times New Roman" w:cs="Times New Roman"/>
          <w:sz w:val="28"/>
          <w:szCs w:val="28"/>
          <w:lang w:val="ru-RU"/>
        </w:rPr>
        <w:t xml:space="preserve">  </w:t>
      </w:r>
      <w:proofErr w:type="spellStart"/>
      <w:r w:rsidRPr="008C5E50">
        <w:rPr>
          <w:rFonts w:ascii="Times New Roman" w:eastAsia="Calibri" w:hAnsi="Times New Roman" w:cs="Times New Roman"/>
          <w:sz w:val="28"/>
          <w:szCs w:val="28"/>
          <w:lang w:val="ru-RU"/>
        </w:rPr>
        <w:t>Півдня</w:t>
      </w:r>
      <w:proofErr w:type="spellEnd"/>
      <w:r w:rsidRPr="008C5E50">
        <w:rPr>
          <w:rFonts w:ascii="Times New Roman" w:eastAsia="Calibri" w:hAnsi="Times New Roman" w:cs="Times New Roman"/>
          <w:sz w:val="28"/>
          <w:szCs w:val="28"/>
          <w:lang w:val="ru-RU"/>
        </w:rPr>
        <w:t xml:space="preserve"> </w:t>
      </w:r>
      <w:proofErr w:type="spellStart"/>
      <w:r w:rsidRPr="008C5E50">
        <w:rPr>
          <w:rFonts w:ascii="Times New Roman" w:eastAsia="Calibri" w:hAnsi="Times New Roman" w:cs="Times New Roman"/>
          <w:sz w:val="28"/>
          <w:szCs w:val="28"/>
          <w:lang w:val="ru-RU"/>
        </w:rPr>
        <w:t>України</w:t>
      </w:r>
      <w:proofErr w:type="spellEnd"/>
      <w:r w:rsidRPr="008C5E50">
        <w:rPr>
          <w:rFonts w:ascii="Times New Roman" w:eastAsia="Calibri" w:hAnsi="Times New Roman" w:cs="Times New Roman"/>
          <w:sz w:val="28"/>
          <w:szCs w:val="28"/>
          <w:lang w:val="ru-RU"/>
        </w:rPr>
        <w:t xml:space="preserve">. </w:t>
      </w:r>
      <w:r w:rsidRPr="00CD56AC">
        <w:rPr>
          <w:rFonts w:ascii="Times New Roman" w:eastAsia="Calibri" w:hAnsi="Times New Roman" w:cs="Times New Roman"/>
          <w:i/>
          <w:iCs/>
          <w:sz w:val="28"/>
          <w:szCs w:val="28"/>
          <w:lang w:val="ru-RU"/>
        </w:rPr>
        <w:t xml:space="preserve">Аквакультура ХХІ </w:t>
      </w:r>
      <w:proofErr w:type="spellStart"/>
      <w:r w:rsidRPr="00CD56AC">
        <w:rPr>
          <w:rFonts w:ascii="Times New Roman" w:eastAsia="Calibri" w:hAnsi="Times New Roman" w:cs="Times New Roman"/>
          <w:i/>
          <w:iCs/>
          <w:sz w:val="28"/>
          <w:szCs w:val="28"/>
          <w:lang w:val="ru-RU"/>
        </w:rPr>
        <w:t>століття</w:t>
      </w:r>
      <w:proofErr w:type="spellEnd"/>
      <w:r w:rsidRPr="00CD56AC">
        <w:rPr>
          <w:rFonts w:ascii="Times New Roman" w:eastAsia="Calibri" w:hAnsi="Times New Roman" w:cs="Times New Roman"/>
          <w:i/>
          <w:iCs/>
          <w:sz w:val="28"/>
          <w:szCs w:val="28"/>
          <w:lang w:val="ru-RU"/>
        </w:rPr>
        <w:t xml:space="preserve"> – </w:t>
      </w:r>
      <w:proofErr w:type="spellStart"/>
      <w:r w:rsidRPr="00CD56AC">
        <w:rPr>
          <w:rFonts w:ascii="Times New Roman" w:eastAsia="Calibri" w:hAnsi="Times New Roman" w:cs="Times New Roman"/>
          <w:i/>
          <w:iCs/>
          <w:sz w:val="28"/>
          <w:szCs w:val="28"/>
          <w:lang w:val="ru-RU"/>
        </w:rPr>
        <w:t>проблеми</w:t>
      </w:r>
      <w:proofErr w:type="spellEnd"/>
      <w:r w:rsidRPr="00CD56AC">
        <w:rPr>
          <w:rFonts w:ascii="Times New Roman" w:eastAsia="Calibri" w:hAnsi="Times New Roman" w:cs="Times New Roman"/>
          <w:i/>
          <w:iCs/>
          <w:sz w:val="28"/>
          <w:szCs w:val="28"/>
          <w:lang w:val="ru-RU"/>
        </w:rPr>
        <w:t xml:space="preserve"> та </w:t>
      </w:r>
      <w:proofErr w:type="spellStart"/>
      <w:proofErr w:type="gramStart"/>
      <w:r w:rsidRPr="00CD56AC">
        <w:rPr>
          <w:rFonts w:ascii="Times New Roman" w:eastAsia="Calibri" w:hAnsi="Times New Roman" w:cs="Times New Roman"/>
          <w:i/>
          <w:iCs/>
          <w:sz w:val="28"/>
          <w:szCs w:val="28"/>
          <w:lang w:val="ru-RU"/>
        </w:rPr>
        <w:t>перспективи</w:t>
      </w:r>
      <w:proofErr w:type="spellEnd"/>
      <w:r w:rsidRPr="00CD56AC">
        <w:rPr>
          <w:rFonts w:ascii="Times New Roman" w:eastAsia="Calibri" w:hAnsi="Times New Roman" w:cs="Times New Roman"/>
          <w:i/>
          <w:iCs/>
          <w:sz w:val="28"/>
          <w:szCs w:val="28"/>
          <w:lang w:val="ru-RU"/>
        </w:rPr>
        <w:t xml:space="preserve"> :</w:t>
      </w:r>
      <w:proofErr w:type="gramEnd"/>
      <w:r w:rsidRPr="00CD56AC">
        <w:rPr>
          <w:rFonts w:ascii="Times New Roman" w:eastAsia="Calibri" w:hAnsi="Times New Roman" w:cs="Times New Roman"/>
          <w:i/>
          <w:iCs/>
          <w:sz w:val="28"/>
          <w:szCs w:val="28"/>
          <w:lang w:val="ru-RU"/>
        </w:rPr>
        <w:t xml:space="preserve"> </w:t>
      </w:r>
      <w:proofErr w:type="spellStart"/>
      <w:r w:rsidRPr="00CD56AC">
        <w:rPr>
          <w:rFonts w:ascii="Times New Roman" w:eastAsia="Calibri" w:hAnsi="Times New Roman" w:cs="Times New Roman"/>
          <w:i/>
          <w:iCs/>
          <w:sz w:val="28"/>
          <w:szCs w:val="28"/>
          <w:lang w:val="ru-RU"/>
        </w:rPr>
        <w:t>Міжнародна</w:t>
      </w:r>
      <w:proofErr w:type="spellEnd"/>
      <w:r w:rsidRPr="00CD56AC">
        <w:rPr>
          <w:rFonts w:ascii="Times New Roman" w:eastAsia="Calibri" w:hAnsi="Times New Roman" w:cs="Times New Roman"/>
          <w:i/>
          <w:iCs/>
          <w:sz w:val="28"/>
          <w:szCs w:val="28"/>
          <w:lang w:val="ru-RU"/>
        </w:rPr>
        <w:t xml:space="preserve"> </w:t>
      </w:r>
      <w:proofErr w:type="spellStart"/>
      <w:r w:rsidRPr="00CD56AC">
        <w:rPr>
          <w:rFonts w:ascii="Times New Roman" w:eastAsia="Calibri" w:hAnsi="Times New Roman" w:cs="Times New Roman"/>
          <w:i/>
          <w:iCs/>
          <w:sz w:val="28"/>
          <w:szCs w:val="28"/>
          <w:lang w:val="ru-RU"/>
        </w:rPr>
        <w:t>науково</w:t>
      </w:r>
      <w:proofErr w:type="spellEnd"/>
      <w:r w:rsidRPr="00CD56AC">
        <w:rPr>
          <w:rFonts w:ascii="Times New Roman" w:eastAsia="Calibri" w:hAnsi="Times New Roman" w:cs="Times New Roman"/>
          <w:i/>
          <w:iCs/>
          <w:sz w:val="28"/>
          <w:szCs w:val="28"/>
          <w:lang w:val="ru-RU"/>
        </w:rPr>
        <w:t xml:space="preserve">-практична </w:t>
      </w:r>
      <w:proofErr w:type="spellStart"/>
      <w:r w:rsidRPr="00CD56AC">
        <w:rPr>
          <w:rFonts w:ascii="Times New Roman" w:eastAsia="Calibri" w:hAnsi="Times New Roman" w:cs="Times New Roman"/>
          <w:i/>
          <w:iCs/>
          <w:sz w:val="28"/>
          <w:szCs w:val="28"/>
          <w:lang w:val="ru-RU"/>
        </w:rPr>
        <w:t>конференція</w:t>
      </w:r>
      <w:proofErr w:type="spellEnd"/>
      <w:r w:rsidRPr="00CD56AC">
        <w:rPr>
          <w:rFonts w:ascii="Times New Roman" w:eastAsia="Calibri" w:hAnsi="Times New Roman" w:cs="Times New Roman"/>
          <w:i/>
          <w:iCs/>
          <w:sz w:val="28"/>
          <w:szCs w:val="28"/>
          <w:lang w:val="ru-RU"/>
        </w:rPr>
        <w:t xml:space="preserve">, м. </w:t>
      </w:r>
      <w:proofErr w:type="spellStart"/>
      <w:r w:rsidRPr="00CD56AC">
        <w:rPr>
          <w:rFonts w:ascii="Times New Roman" w:eastAsia="Calibri" w:hAnsi="Times New Roman" w:cs="Times New Roman"/>
          <w:i/>
          <w:iCs/>
          <w:sz w:val="28"/>
          <w:szCs w:val="28"/>
          <w:lang w:val="ru-RU"/>
        </w:rPr>
        <w:t>Київ</w:t>
      </w:r>
      <w:proofErr w:type="spellEnd"/>
      <w:r w:rsidRPr="00CD56AC">
        <w:rPr>
          <w:rFonts w:ascii="Times New Roman" w:eastAsia="Calibri" w:hAnsi="Times New Roman" w:cs="Times New Roman"/>
          <w:i/>
          <w:iCs/>
          <w:sz w:val="28"/>
          <w:szCs w:val="28"/>
          <w:lang w:val="ru-RU"/>
        </w:rPr>
        <w:t xml:space="preserve">, 27 травня 2021 </w:t>
      </w:r>
      <w:proofErr w:type="gramStart"/>
      <w:r w:rsidRPr="00CD56AC">
        <w:rPr>
          <w:rFonts w:ascii="Times New Roman" w:eastAsia="Calibri" w:hAnsi="Times New Roman" w:cs="Times New Roman"/>
          <w:i/>
          <w:iCs/>
          <w:sz w:val="28"/>
          <w:szCs w:val="28"/>
          <w:lang w:val="ru-RU"/>
        </w:rPr>
        <w:t>р. :</w:t>
      </w:r>
      <w:proofErr w:type="gramEnd"/>
      <w:r w:rsidRPr="00CD56AC">
        <w:rPr>
          <w:rFonts w:ascii="Times New Roman" w:eastAsia="Calibri" w:hAnsi="Times New Roman" w:cs="Times New Roman"/>
          <w:i/>
          <w:iCs/>
          <w:sz w:val="28"/>
          <w:szCs w:val="28"/>
          <w:lang w:val="ru-RU"/>
        </w:rPr>
        <w:t xml:space="preserve"> </w:t>
      </w:r>
      <w:proofErr w:type="spellStart"/>
      <w:r w:rsidRPr="00CD56AC">
        <w:rPr>
          <w:rFonts w:ascii="Times New Roman" w:eastAsia="Calibri" w:hAnsi="Times New Roman" w:cs="Times New Roman"/>
          <w:i/>
          <w:iCs/>
          <w:sz w:val="28"/>
          <w:szCs w:val="28"/>
          <w:lang w:val="ru-RU"/>
        </w:rPr>
        <w:t>збірник</w:t>
      </w:r>
      <w:proofErr w:type="spellEnd"/>
      <w:r w:rsidRPr="00CD56AC">
        <w:rPr>
          <w:rFonts w:ascii="Times New Roman" w:eastAsia="Calibri" w:hAnsi="Times New Roman" w:cs="Times New Roman"/>
          <w:i/>
          <w:iCs/>
          <w:sz w:val="28"/>
          <w:szCs w:val="28"/>
          <w:lang w:val="ru-RU"/>
        </w:rPr>
        <w:t xml:space="preserve"> </w:t>
      </w:r>
      <w:proofErr w:type="spellStart"/>
      <w:r w:rsidRPr="00CD56AC">
        <w:rPr>
          <w:rFonts w:ascii="Times New Roman" w:eastAsia="Calibri" w:hAnsi="Times New Roman" w:cs="Times New Roman"/>
          <w:i/>
          <w:iCs/>
          <w:sz w:val="28"/>
          <w:szCs w:val="28"/>
          <w:lang w:val="ru-RU"/>
        </w:rPr>
        <w:t>матеріалів</w:t>
      </w:r>
      <w:proofErr w:type="spellEnd"/>
      <w:r w:rsidRPr="008C5E50">
        <w:rPr>
          <w:rFonts w:ascii="Times New Roman" w:eastAsia="Calibri" w:hAnsi="Times New Roman" w:cs="Times New Roman"/>
          <w:sz w:val="28"/>
          <w:szCs w:val="28"/>
          <w:lang w:val="ru-RU"/>
        </w:rPr>
        <w:t xml:space="preserve">. </w:t>
      </w:r>
      <w:proofErr w:type="spellStart"/>
      <w:r w:rsidRPr="008C5E50">
        <w:rPr>
          <w:rFonts w:ascii="Times New Roman" w:eastAsia="Calibri" w:hAnsi="Times New Roman" w:cs="Times New Roman"/>
          <w:sz w:val="28"/>
          <w:szCs w:val="28"/>
          <w:lang w:val="ru-RU"/>
        </w:rPr>
        <w:t>Київ</w:t>
      </w:r>
      <w:proofErr w:type="spellEnd"/>
      <w:r w:rsidRPr="008C5E50">
        <w:rPr>
          <w:rFonts w:ascii="Times New Roman" w:eastAsia="Calibri" w:hAnsi="Times New Roman" w:cs="Times New Roman"/>
          <w:sz w:val="28"/>
          <w:szCs w:val="28"/>
          <w:lang w:val="ru-RU"/>
        </w:rPr>
        <w:t xml:space="preserve">, 2021. С. </w:t>
      </w:r>
      <w:proofErr w:type="gramStart"/>
      <w:r w:rsidRPr="008C5E50">
        <w:rPr>
          <w:rFonts w:ascii="Times New Roman" w:eastAsia="Calibri" w:hAnsi="Times New Roman" w:cs="Times New Roman"/>
          <w:sz w:val="28"/>
          <w:szCs w:val="28"/>
          <w:lang w:val="ru-RU"/>
        </w:rPr>
        <w:t>56-59</w:t>
      </w:r>
      <w:proofErr w:type="gramEnd"/>
      <w:r w:rsidRPr="008C5E50">
        <w:rPr>
          <w:rFonts w:ascii="Times New Roman" w:eastAsia="Calibri" w:hAnsi="Times New Roman" w:cs="Times New Roman"/>
          <w:sz w:val="28"/>
          <w:szCs w:val="28"/>
          <w:lang w:val="ru-RU"/>
        </w:rPr>
        <w:t xml:space="preserve">. </w:t>
      </w:r>
    </w:p>
    <w:p w14:paraId="3EB7CC29" w14:textId="13072897" w:rsidR="000C0966" w:rsidRPr="000C0966" w:rsidRDefault="000C0966" w:rsidP="00DB5B46">
      <w:pPr>
        <w:pStyle w:val="ac"/>
        <w:numPr>
          <w:ilvl w:val="0"/>
          <w:numId w:val="1"/>
        </w:numPr>
        <w:tabs>
          <w:tab w:val="left" w:pos="567"/>
        </w:tabs>
        <w:spacing w:after="0" w:line="360" w:lineRule="auto"/>
        <w:ind w:left="567" w:hanging="567"/>
        <w:jc w:val="both"/>
        <w:rPr>
          <w:rFonts w:ascii="Times New Roman" w:hAnsi="Times New Roman" w:cs="Times New Roman"/>
          <w:color w:val="1F1F1F"/>
          <w:sz w:val="28"/>
          <w:szCs w:val="28"/>
          <w:shd w:val="clear" w:color="auto" w:fill="FFFFFF"/>
          <w:lang w:val="uk-UA"/>
        </w:rPr>
      </w:pPr>
      <w:r w:rsidRPr="000C0966">
        <w:rPr>
          <w:rFonts w:ascii="Times New Roman" w:hAnsi="Times New Roman" w:cs="Times New Roman"/>
          <w:color w:val="1F1F1F"/>
          <w:sz w:val="28"/>
          <w:szCs w:val="28"/>
          <w:shd w:val="clear" w:color="auto" w:fill="FFFFFF"/>
          <w:lang w:val="uk-UA"/>
        </w:rPr>
        <w:t xml:space="preserve">Березина Н.А.  </w:t>
      </w:r>
      <w:proofErr w:type="spellStart"/>
      <w:r w:rsidRPr="000C0966">
        <w:rPr>
          <w:rFonts w:ascii="Times New Roman" w:hAnsi="Times New Roman" w:cs="Times New Roman"/>
          <w:color w:val="1F1F1F"/>
          <w:sz w:val="28"/>
          <w:szCs w:val="28"/>
          <w:shd w:val="clear" w:color="auto" w:fill="FFFFFF"/>
          <w:lang w:val="uk-UA"/>
        </w:rPr>
        <w:t>Г</w:t>
      </w:r>
      <w:r w:rsidR="000F25BE">
        <w:rPr>
          <w:rFonts w:ascii="Times New Roman" w:hAnsi="Times New Roman" w:cs="Times New Roman"/>
          <w:color w:val="1F1F1F"/>
          <w:sz w:val="28"/>
          <w:szCs w:val="28"/>
          <w:shd w:val="clear" w:color="auto" w:fill="FFFFFF"/>
          <w:lang w:val="uk-UA"/>
        </w:rPr>
        <w:t>и</w:t>
      </w:r>
      <w:r w:rsidRPr="000C0966">
        <w:rPr>
          <w:rFonts w:ascii="Times New Roman" w:hAnsi="Times New Roman" w:cs="Times New Roman"/>
          <w:color w:val="1F1F1F"/>
          <w:sz w:val="28"/>
          <w:szCs w:val="28"/>
          <w:shd w:val="clear" w:color="auto" w:fill="FFFFFF"/>
          <w:lang w:val="uk-UA"/>
        </w:rPr>
        <w:t>дроб</w:t>
      </w:r>
      <w:r w:rsidR="000F25BE">
        <w:rPr>
          <w:rFonts w:ascii="Times New Roman" w:hAnsi="Times New Roman" w:cs="Times New Roman"/>
          <w:color w:val="1F1F1F"/>
          <w:sz w:val="28"/>
          <w:szCs w:val="28"/>
          <w:shd w:val="clear" w:color="auto" w:fill="FFFFFF"/>
          <w:lang w:val="uk-UA"/>
        </w:rPr>
        <w:t>и</w:t>
      </w:r>
      <w:r w:rsidRPr="000C0966">
        <w:rPr>
          <w:rFonts w:ascii="Times New Roman" w:hAnsi="Times New Roman" w:cs="Times New Roman"/>
          <w:color w:val="1F1F1F"/>
          <w:sz w:val="28"/>
          <w:szCs w:val="28"/>
          <w:shd w:val="clear" w:color="auto" w:fill="FFFFFF"/>
          <w:lang w:val="uk-UA"/>
        </w:rPr>
        <w:t>олог</w:t>
      </w:r>
      <w:r w:rsidR="007B406D">
        <w:rPr>
          <w:rFonts w:ascii="Times New Roman" w:hAnsi="Times New Roman" w:cs="Times New Roman"/>
          <w:color w:val="1F1F1F"/>
          <w:sz w:val="28"/>
          <w:szCs w:val="28"/>
          <w:shd w:val="clear" w:color="auto" w:fill="FFFFFF"/>
          <w:lang w:val="uk-UA"/>
        </w:rPr>
        <w:t>и</w:t>
      </w:r>
      <w:r w:rsidRPr="000C0966">
        <w:rPr>
          <w:rFonts w:ascii="Times New Roman" w:hAnsi="Times New Roman" w:cs="Times New Roman"/>
          <w:color w:val="1F1F1F"/>
          <w:sz w:val="28"/>
          <w:szCs w:val="28"/>
          <w:shd w:val="clear" w:color="auto" w:fill="FFFFFF"/>
          <w:lang w:val="uk-UA"/>
        </w:rPr>
        <w:t>я</w:t>
      </w:r>
      <w:proofErr w:type="spellEnd"/>
      <w:r w:rsidRPr="000C0966">
        <w:rPr>
          <w:rFonts w:ascii="Times New Roman" w:hAnsi="Times New Roman" w:cs="Times New Roman"/>
          <w:color w:val="1F1F1F"/>
          <w:sz w:val="28"/>
          <w:szCs w:val="28"/>
          <w:shd w:val="clear" w:color="auto" w:fill="FFFFFF"/>
          <w:lang w:val="uk-UA"/>
        </w:rPr>
        <w:t xml:space="preserve">. – М.: </w:t>
      </w:r>
      <w:proofErr w:type="spellStart"/>
      <w:r w:rsidR="007B406D">
        <w:rPr>
          <w:rFonts w:ascii="Times New Roman" w:hAnsi="Times New Roman" w:cs="Times New Roman"/>
          <w:color w:val="1F1F1F"/>
          <w:sz w:val="28"/>
          <w:szCs w:val="28"/>
          <w:shd w:val="clear" w:color="auto" w:fill="FFFFFF"/>
          <w:lang w:val="uk-UA"/>
        </w:rPr>
        <w:t>Л</w:t>
      </w:r>
      <w:r w:rsidRPr="000C0966">
        <w:rPr>
          <w:rFonts w:ascii="Times New Roman" w:hAnsi="Times New Roman" w:cs="Times New Roman"/>
          <w:color w:val="1F1F1F"/>
          <w:sz w:val="28"/>
          <w:szCs w:val="28"/>
          <w:shd w:val="clear" w:color="auto" w:fill="FFFFFF"/>
          <w:lang w:val="uk-UA"/>
        </w:rPr>
        <w:t>ёгкая</w:t>
      </w:r>
      <w:proofErr w:type="spellEnd"/>
      <w:r w:rsidRPr="000C0966">
        <w:rPr>
          <w:rFonts w:ascii="Times New Roman" w:hAnsi="Times New Roman" w:cs="Times New Roman"/>
          <w:color w:val="1F1F1F"/>
          <w:sz w:val="28"/>
          <w:szCs w:val="28"/>
          <w:shd w:val="clear" w:color="auto" w:fill="FFFFFF"/>
          <w:lang w:val="uk-UA"/>
        </w:rPr>
        <w:t xml:space="preserve"> и </w:t>
      </w:r>
      <w:proofErr w:type="spellStart"/>
      <w:r w:rsidRPr="000C0966">
        <w:rPr>
          <w:rFonts w:ascii="Times New Roman" w:hAnsi="Times New Roman" w:cs="Times New Roman"/>
          <w:color w:val="1F1F1F"/>
          <w:sz w:val="28"/>
          <w:szCs w:val="28"/>
          <w:shd w:val="clear" w:color="auto" w:fill="FFFFFF"/>
          <w:lang w:val="uk-UA"/>
        </w:rPr>
        <w:t>пищевая</w:t>
      </w:r>
      <w:proofErr w:type="spellEnd"/>
      <w:r w:rsidRPr="000C0966">
        <w:rPr>
          <w:rFonts w:ascii="Times New Roman" w:hAnsi="Times New Roman" w:cs="Times New Roman"/>
          <w:color w:val="1F1F1F"/>
          <w:sz w:val="28"/>
          <w:szCs w:val="28"/>
          <w:shd w:val="clear" w:color="auto" w:fill="FFFFFF"/>
          <w:lang w:val="uk-UA"/>
        </w:rPr>
        <w:t xml:space="preserve"> промышленость,1984.-359с.</w:t>
      </w:r>
    </w:p>
    <w:p w14:paraId="2C201CD5" w14:textId="31409586" w:rsidR="000C0966" w:rsidRPr="000C0966" w:rsidRDefault="000C0966" w:rsidP="00DB5B46">
      <w:pPr>
        <w:pStyle w:val="ac"/>
        <w:numPr>
          <w:ilvl w:val="0"/>
          <w:numId w:val="1"/>
        </w:numPr>
        <w:tabs>
          <w:tab w:val="left" w:pos="567"/>
        </w:tabs>
        <w:spacing w:after="0" w:line="360" w:lineRule="auto"/>
        <w:ind w:left="567" w:hanging="567"/>
        <w:jc w:val="both"/>
        <w:rPr>
          <w:rFonts w:ascii="Times New Roman" w:hAnsi="Times New Roman" w:cs="Times New Roman"/>
          <w:color w:val="1F1F1F"/>
          <w:sz w:val="28"/>
          <w:szCs w:val="28"/>
          <w:shd w:val="clear" w:color="auto" w:fill="FFFFFF"/>
          <w:lang w:val="uk-UA"/>
        </w:rPr>
      </w:pPr>
      <w:proofErr w:type="spellStart"/>
      <w:r w:rsidRPr="000C0966">
        <w:rPr>
          <w:rFonts w:ascii="Times New Roman" w:hAnsi="Times New Roman" w:cs="Times New Roman"/>
          <w:color w:val="1F1F1F"/>
          <w:sz w:val="28"/>
          <w:szCs w:val="28"/>
          <w:shd w:val="clear" w:color="auto" w:fill="FFFFFF"/>
          <w:lang w:val="uk-UA"/>
        </w:rPr>
        <w:t>Богатова</w:t>
      </w:r>
      <w:proofErr w:type="spellEnd"/>
      <w:r w:rsidRPr="000C0966">
        <w:rPr>
          <w:rFonts w:ascii="Times New Roman" w:hAnsi="Times New Roman" w:cs="Times New Roman"/>
          <w:color w:val="1F1F1F"/>
          <w:sz w:val="28"/>
          <w:szCs w:val="28"/>
          <w:shd w:val="clear" w:color="auto" w:fill="FFFFFF"/>
          <w:lang w:val="uk-UA"/>
        </w:rPr>
        <w:t xml:space="preserve"> И.Б. </w:t>
      </w:r>
      <w:proofErr w:type="spellStart"/>
      <w:r w:rsidRPr="000C0966">
        <w:rPr>
          <w:rFonts w:ascii="Times New Roman" w:hAnsi="Times New Roman" w:cs="Times New Roman"/>
          <w:color w:val="1F1F1F"/>
          <w:sz w:val="28"/>
          <w:szCs w:val="28"/>
          <w:shd w:val="clear" w:color="auto" w:fill="FFFFFF"/>
          <w:lang w:val="uk-UA"/>
        </w:rPr>
        <w:t>Рыбоводная</w:t>
      </w:r>
      <w:proofErr w:type="spellEnd"/>
      <w:r w:rsidRPr="000C0966">
        <w:rPr>
          <w:rFonts w:ascii="Times New Roman" w:hAnsi="Times New Roman" w:cs="Times New Roman"/>
          <w:color w:val="1F1F1F"/>
          <w:sz w:val="28"/>
          <w:szCs w:val="28"/>
          <w:shd w:val="clear" w:color="auto" w:fill="FFFFFF"/>
          <w:lang w:val="uk-UA"/>
        </w:rPr>
        <w:t xml:space="preserve"> </w:t>
      </w:r>
      <w:proofErr w:type="spellStart"/>
      <w:r w:rsidRPr="000C0966">
        <w:rPr>
          <w:rFonts w:ascii="Times New Roman" w:hAnsi="Times New Roman" w:cs="Times New Roman"/>
          <w:color w:val="1F1F1F"/>
          <w:sz w:val="28"/>
          <w:szCs w:val="28"/>
          <w:shd w:val="clear" w:color="auto" w:fill="FFFFFF"/>
          <w:lang w:val="uk-UA"/>
        </w:rPr>
        <w:t>гидробиология</w:t>
      </w:r>
      <w:proofErr w:type="spellEnd"/>
      <w:r w:rsidRPr="000C0966">
        <w:rPr>
          <w:rFonts w:ascii="Times New Roman" w:hAnsi="Times New Roman" w:cs="Times New Roman"/>
          <w:color w:val="1F1F1F"/>
          <w:sz w:val="28"/>
          <w:szCs w:val="28"/>
          <w:shd w:val="clear" w:color="auto" w:fill="FFFFFF"/>
          <w:lang w:val="uk-UA"/>
        </w:rPr>
        <w:t xml:space="preserve">. – М.: </w:t>
      </w:r>
      <w:proofErr w:type="spellStart"/>
      <w:r w:rsidRPr="000C0966">
        <w:rPr>
          <w:rFonts w:ascii="Times New Roman" w:hAnsi="Times New Roman" w:cs="Times New Roman"/>
          <w:color w:val="1F1F1F"/>
          <w:sz w:val="28"/>
          <w:szCs w:val="28"/>
          <w:shd w:val="clear" w:color="auto" w:fill="FFFFFF"/>
          <w:lang w:val="uk-UA"/>
        </w:rPr>
        <w:t>пищевая</w:t>
      </w:r>
      <w:proofErr w:type="spellEnd"/>
      <w:r w:rsidRPr="000C0966">
        <w:rPr>
          <w:rFonts w:ascii="Times New Roman" w:hAnsi="Times New Roman" w:cs="Times New Roman"/>
          <w:color w:val="1F1F1F"/>
          <w:sz w:val="28"/>
          <w:szCs w:val="28"/>
          <w:shd w:val="clear" w:color="auto" w:fill="FFFFFF"/>
          <w:lang w:val="uk-UA"/>
        </w:rPr>
        <w:t xml:space="preserve"> </w:t>
      </w:r>
      <w:proofErr w:type="spellStart"/>
      <w:r w:rsidRPr="000C0966">
        <w:rPr>
          <w:rFonts w:ascii="Times New Roman" w:hAnsi="Times New Roman" w:cs="Times New Roman"/>
          <w:color w:val="1F1F1F"/>
          <w:sz w:val="28"/>
          <w:szCs w:val="28"/>
          <w:shd w:val="clear" w:color="auto" w:fill="FFFFFF"/>
          <w:lang w:val="uk-UA"/>
        </w:rPr>
        <w:t>промышленость</w:t>
      </w:r>
      <w:proofErr w:type="spellEnd"/>
      <w:r w:rsidRPr="000C0966">
        <w:rPr>
          <w:rFonts w:ascii="Times New Roman" w:hAnsi="Times New Roman" w:cs="Times New Roman"/>
          <w:color w:val="1F1F1F"/>
          <w:sz w:val="28"/>
          <w:szCs w:val="28"/>
          <w:shd w:val="clear" w:color="auto" w:fill="FFFFFF"/>
          <w:lang w:val="uk-UA"/>
        </w:rPr>
        <w:t>, 1980.</w:t>
      </w:r>
      <w:r w:rsidR="00CD56AC">
        <w:rPr>
          <w:rFonts w:ascii="Times New Roman" w:hAnsi="Times New Roman" w:cs="Times New Roman"/>
          <w:color w:val="1F1F1F"/>
          <w:sz w:val="28"/>
          <w:szCs w:val="28"/>
          <w:shd w:val="clear" w:color="auto" w:fill="FFFFFF"/>
          <w:lang w:val="uk-UA"/>
        </w:rPr>
        <w:t xml:space="preserve"> </w:t>
      </w:r>
      <w:r w:rsidRPr="000C0966">
        <w:rPr>
          <w:rFonts w:ascii="Times New Roman" w:hAnsi="Times New Roman" w:cs="Times New Roman"/>
          <w:color w:val="1F1F1F"/>
          <w:sz w:val="28"/>
          <w:szCs w:val="28"/>
          <w:shd w:val="clear" w:color="auto" w:fill="FFFFFF"/>
          <w:lang w:val="uk-UA"/>
        </w:rPr>
        <w:t>168с.</w:t>
      </w:r>
    </w:p>
    <w:p w14:paraId="66FEEC58" w14:textId="15B50B2D" w:rsidR="000C0966" w:rsidRDefault="000C0966" w:rsidP="00DB5B46">
      <w:pPr>
        <w:pStyle w:val="ac"/>
        <w:numPr>
          <w:ilvl w:val="0"/>
          <w:numId w:val="1"/>
        </w:numPr>
        <w:tabs>
          <w:tab w:val="left" w:pos="567"/>
        </w:tabs>
        <w:spacing w:after="0" w:line="360" w:lineRule="auto"/>
        <w:ind w:left="567" w:hanging="567"/>
        <w:jc w:val="both"/>
        <w:rPr>
          <w:rFonts w:ascii="Times New Roman" w:hAnsi="Times New Roman" w:cs="Times New Roman"/>
          <w:color w:val="1F1F1F"/>
          <w:sz w:val="28"/>
          <w:szCs w:val="28"/>
          <w:shd w:val="clear" w:color="auto" w:fill="FFFFFF"/>
          <w:lang w:val="uk-UA"/>
        </w:rPr>
      </w:pPr>
      <w:r w:rsidRPr="000C0966">
        <w:rPr>
          <w:rFonts w:ascii="Times New Roman" w:hAnsi="Times New Roman" w:cs="Times New Roman"/>
          <w:color w:val="1F1F1F"/>
          <w:sz w:val="28"/>
          <w:szCs w:val="28"/>
          <w:shd w:val="clear" w:color="auto" w:fill="FFFFFF"/>
          <w:lang w:val="uk-UA"/>
        </w:rPr>
        <w:lastRenderedPageBreak/>
        <w:t xml:space="preserve"> </w:t>
      </w:r>
      <w:proofErr w:type="spellStart"/>
      <w:r w:rsidRPr="000C0966">
        <w:rPr>
          <w:rFonts w:ascii="Times New Roman" w:hAnsi="Times New Roman" w:cs="Times New Roman"/>
          <w:color w:val="1F1F1F"/>
          <w:sz w:val="28"/>
          <w:szCs w:val="28"/>
          <w:shd w:val="clear" w:color="auto" w:fill="FFFFFF"/>
          <w:lang w:val="uk-UA"/>
        </w:rPr>
        <w:t>Исаев</w:t>
      </w:r>
      <w:proofErr w:type="spellEnd"/>
      <w:r w:rsidRPr="000C0966">
        <w:rPr>
          <w:rFonts w:ascii="Times New Roman" w:hAnsi="Times New Roman" w:cs="Times New Roman"/>
          <w:color w:val="1F1F1F"/>
          <w:sz w:val="28"/>
          <w:szCs w:val="28"/>
          <w:shd w:val="clear" w:color="auto" w:fill="FFFFFF"/>
          <w:lang w:val="uk-UA"/>
        </w:rPr>
        <w:t xml:space="preserve"> А.И., Карпова Е.И. </w:t>
      </w:r>
      <w:proofErr w:type="spellStart"/>
      <w:r w:rsidRPr="000C0966">
        <w:rPr>
          <w:rFonts w:ascii="Times New Roman" w:hAnsi="Times New Roman" w:cs="Times New Roman"/>
          <w:color w:val="1F1F1F"/>
          <w:sz w:val="28"/>
          <w:szCs w:val="28"/>
          <w:shd w:val="clear" w:color="auto" w:fill="FFFFFF"/>
          <w:lang w:val="uk-UA"/>
        </w:rPr>
        <w:t>Рыбное</w:t>
      </w:r>
      <w:proofErr w:type="spellEnd"/>
      <w:r w:rsidRPr="000C0966">
        <w:rPr>
          <w:rFonts w:ascii="Times New Roman" w:hAnsi="Times New Roman" w:cs="Times New Roman"/>
          <w:color w:val="1F1F1F"/>
          <w:sz w:val="28"/>
          <w:szCs w:val="28"/>
          <w:shd w:val="clear" w:color="auto" w:fill="FFFFFF"/>
          <w:lang w:val="uk-UA"/>
        </w:rPr>
        <w:t xml:space="preserve"> </w:t>
      </w:r>
      <w:proofErr w:type="spellStart"/>
      <w:r w:rsidRPr="000C0966">
        <w:rPr>
          <w:rFonts w:ascii="Times New Roman" w:hAnsi="Times New Roman" w:cs="Times New Roman"/>
          <w:color w:val="1F1F1F"/>
          <w:sz w:val="28"/>
          <w:szCs w:val="28"/>
          <w:shd w:val="clear" w:color="auto" w:fill="FFFFFF"/>
          <w:lang w:val="uk-UA"/>
        </w:rPr>
        <w:t>хозяйство</w:t>
      </w:r>
      <w:proofErr w:type="spellEnd"/>
      <w:r w:rsidRPr="000C0966">
        <w:rPr>
          <w:rFonts w:ascii="Times New Roman" w:hAnsi="Times New Roman" w:cs="Times New Roman"/>
          <w:color w:val="1F1F1F"/>
          <w:sz w:val="28"/>
          <w:szCs w:val="28"/>
          <w:shd w:val="clear" w:color="auto" w:fill="FFFFFF"/>
          <w:lang w:val="uk-UA"/>
        </w:rPr>
        <w:t xml:space="preserve"> </w:t>
      </w:r>
      <w:proofErr w:type="spellStart"/>
      <w:r w:rsidRPr="000C0966">
        <w:rPr>
          <w:rFonts w:ascii="Times New Roman" w:hAnsi="Times New Roman" w:cs="Times New Roman"/>
          <w:color w:val="1F1F1F"/>
          <w:sz w:val="28"/>
          <w:szCs w:val="28"/>
          <w:shd w:val="clear" w:color="auto" w:fill="FFFFFF"/>
          <w:lang w:val="uk-UA"/>
        </w:rPr>
        <w:t>водохранилищ</w:t>
      </w:r>
      <w:proofErr w:type="spellEnd"/>
      <w:r w:rsidRPr="000C0966">
        <w:rPr>
          <w:rFonts w:ascii="Times New Roman" w:hAnsi="Times New Roman" w:cs="Times New Roman"/>
          <w:color w:val="1F1F1F"/>
          <w:sz w:val="28"/>
          <w:szCs w:val="28"/>
          <w:shd w:val="clear" w:color="auto" w:fill="FFFFFF"/>
          <w:lang w:val="uk-UA"/>
        </w:rPr>
        <w:t xml:space="preserve">. </w:t>
      </w:r>
      <w:proofErr w:type="spellStart"/>
      <w:r w:rsidRPr="000C0966">
        <w:rPr>
          <w:rFonts w:ascii="Times New Roman" w:hAnsi="Times New Roman" w:cs="Times New Roman"/>
          <w:color w:val="1F1F1F"/>
          <w:sz w:val="28"/>
          <w:szCs w:val="28"/>
          <w:shd w:val="clear" w:color="auto" w:fill="FFFFFF"/>
          <w:lang w:val="uk-UA"/>
        </w:rPr>
        <w:t>Справочник</w:t>
      </w:r>
      <w:proofErr w:type="spellEnd"/>
      <w:r w:rsidRPr="000C0966">
        <w:rPr>
          <w:rFonts w:ascii="Times New Roman" w:hAnsi="Times New Roman" w:cs="Times New Roman"/>
          <w:color w:val="1F1F1F"/>
          <w:sz w:val="28"/>
          <w:szCs w:val="28"/>
          <w:shd w:val="clear" w:color="auto" w:fill="FFFFFF"/>
          <w:lang w:val="uk-UA"/>
        </w:rPr>
        <w:t xml:space="preserve">. – М.: </w:t>
      </w:r>
      <w:proofErr w:type="spellStart"/>
      <w:r w:rsidRPr="000C0966">
        <w:rPr>
          <w:rFonts w:ascii="Times New Roman" w:hAnsi="Times New Roman" w:cs="Times New Roman"/>
          <w:color w:val="1F1F1F"/>
          <w:sz w:val="28"/>
          <w:szCs w:val="28"/>
          <w:shd w:val="clear" w:color="auto" w:fill="FFFFFF"/>
          <w:lang w:val="uk-UA"/>
        </w:rPr>
        <w:t>Пищевая</w:t>
      </w:r>
      <w:proofErr w:type="spellEnd"/>
      <w:r w:rsidRPr="000C0966">
        <w:rPr>
          <w:rFonts w:ascii="Times New Roman" w:hAnsi="Times New Roman" w:cs="Times New Roman"/>
          <w:color w:val="1F1F1F"/>
          <w:sz w:val="28"/>
          <w:szCs w:val="28"/>
          <w:shd w:val="clear" w:color="auto" w:fill="FFFFFF"/>
          <w:lang w:val="uk-UA"/>
        </w:rPr>
        <w:t xml:space="preserve"> </w:t>
      </w:r>
      <w:proofErr w:type="spellStart"/>
      <w:r w:rsidRPr="000C0966">
        <w:rPr>
          <w:rFonts w:ascii="Times New Roman" w:hAnsi="Times New Roman" w:cs="Times New Roman"/>
          <w:color w:val="1F1F1F"/>
          <w:sz w:val="28"/>
          <w:szCs w:val="28"/>
          <w:shd w:val="clear" w:color="auto" w:fill="FFFFFF"/>
          <w:lang w:val="uk-UA"/>
        </w:rPr>
        <w:t>промышленность</w:t>
      </w:r>
      <w:proofErr w:type="spellEnd"/>
      <w:r w:rsidRPr="000C0966">
        <w:rPr>
          <w:rFonts w:ascii="Times New Roman" w:hAnsi="Times New Roman" w:cs="Times New Roman"/>
          <w:color w:val="1F1F1F"/>
          <w:sz w:val="28"/>
          <w:szCs w:val="28"/>
          <w:shd w:val="clear" w:color="auto" w:fill="FFFFFF"/>
          <w:lang w:val="uk-UA"/>
        </w:rPr>
        <w:t>, 1975. 432с.</w:t>
      </w:r>
    </w:p>
    <w:p w14:paraId="7033A809" w14:textId="3EB9EFA4" w:rsidR="004A7B72" w:rsidRPr="004A7B72" w:rsidRDefault="004A7B72" w:rsidP="00DB5B46">
      <w:pPr>
        <w:pStyle w:val="ac"/>
        <w:numPr>
          <w:ilvl w:val="0"/>
          <w:numId w:val="1"/>
        </w:numPr>
        <w:tabs>
          <w:tab w:val="left" w:pos="567"/>
        </w:tabs>
        <w:spacing w:line="360" w:lineRule="auto"/>
        <w:ind w:left="567" w:hanging="567"/>
        <w:rPr>
          <w:rFonts w:ascii="Times New Roman" w:hAnsi="Times New Roman" w:cs="Times New Roman"/>
          <w:color w:val="1F1F1F"/>
          <w:sz w:val="28"/>
          <w:szCs w:val="28"/>
          <w:shd w:val="clear" w:color="auto" w:fill="FFFFFF"/>
          <w:lang w:val="uk-UA"/>
        </w:rPr>
      </w:pPr>
      <w:proofErr w:type="spellStart"/>
      <w:r w:rsidRPr="004A7B72">
        <w:rPr>
          <w:rFonts w:ascii="Times New Roman" w:hAnsi="Times New Roman" w:cs="Times New Roman"/>
          <w:color w:val="1F1F1F"/>
          <w:sz w:val="28"/>
          <w:szCs w:val="28"/>
          <w:shd w:val="clear" w:color="auto" w:fill="FFFFFF"/>
          <w:lang w:val="uk-UA"/>
        </w:rPr>
        <w:t>Кражан</w:t>
      </w:r>
      <w:proofErr w:type="spellEnd"/>
      <w:r w:rsidRPr="004A7B72">
        <w:rPr>
          <w:rFonts w:ascii="Times New Roman" w:hAnsi="Times New Roman" w:cs="Times New Roman"/>
          <w:color w:val="1F1F1F"/>
          <w:sz w:val="28"/>
          <w:szCs w:val="28"/>
          <w:shd w:val="clear" w:color="auto" w:fill="FFFFFF"/>
          <w:lang w:val="uk-UA"/>
        </w:rPr>
        <w:t xml:space="preserve"> С.А., </w:t>
      </w:r>
      <w:proofErr w:type="spellStart"/>
      <w:r w:rsidRPr="004A7B72">
        <w:rPr>
          <w:rFonts w:ascii="Times New Roman" w:hAnsi="Times New Roman" w:cs="Times New Roman"/>
          <w:color w:val="1F1F1F"/>
          <w:sz w:val="28"/>
          <w:szCs w:val="28"/>
          <w:shd w:val="clear" w:color="auto" w:fill="FFFFFF"/>
          <w:lang w:val="uk-UA"/>
        </w:rPr>
        <w:t>Лупачева</w:t>
      </w:r>
      <w:proofErr w:type="spellEnd"/>
      <w:r w:rsidRPr="004A7B72">
        <w:rPr>
          <w:rFonts w:ascii="Times New Roman" w:hAnsi="Times New Roman" w:cs="Times New Roman"/>
          <w:color w:val="1F1F1F"/>
          <w:sz w:val="28"/>
          <w:szCs w:val="28"/>
          <w:shd w:val="clear" w:color="auto" w:fill="FFFFFF"/>
          <w:lang w:val="uk-UA"/>
        </w:rPr>
        <w:t xml:space="preserve"> Л.И. </w:t>
      </w:r>
      <w:proofErr w:type="spellStart"/>
      <w:r w:rsidRPr="004A7B72">
        <w:rPr>
          <w:rFonts w:ascii="Times New Roman" w:hAnsi="Times New Roman" w:cs="Times New Roman"/>
          <w:color w:val="1F1F1F"/>
          <w:sz w:val="28"/>
          <w:szCs w:val="28"/>
          <w:shd w:val="clear" w:color="auto" w:fill="FFFFFF"/>
          <w:lang w:val="uk-UA"/>
        </w:rPr>
        <w:t>Естественная</w:t>
      </w:r>
      <w:proofErr w:type="spellEnd"/>
      <w:r w:rsidRPr="004A7B72">
        <w:rPr>
          <w:rFonts w:ascii="Times New Roman" w:hAnsi="Times New Roman" w:cs="Times New Roman"/>
          <w:color w:val="1F1F1F"/>
          <w:sz w:val="28"/>
          <w:szCs w:val="28"/>
          <w:shd w:val="clear" w:color="auto" w:fill="FFFFFF"/>
          <w:lang w:val="uk-UA"/>
        </w:rPr>
        <w:t xml:space="preserve"> </w:t>
      </w:r>
      <w:proofErr w:type="spellStart"/>
      <w:r w:rsidRPr="004A7B72">
        <w:rPr>
          <w:rFonts w:ascii="Times New Roman" w:hAnsi="Times New Roman" w:cs="Times New Roman"/>
          <w:color w:val="1F1F1F"/>
          <w:sz w:val="28"/>
          <w:szCs w:val="28"/>
          <w:shd w:val="clear" w:color="auto" w:fill="FFFFFF"/>
          <w:lang w:val="uk-UA"/>
        </w:rPr>
        <w:t>кормовая</w:t>
      </w:r>
      <w:proofErr w:type="spellEnd"/>
      <w:r w:rsidRPr="004A7B72">
        <w:rPr>
          <w:rFonts w:ascii="Times New Roman" w:hAnsi="Times New Roman" w:cs="Times New Roman"/>
          <w:color w:val="1F1F1F"/>
          <w:sz w:val="28"/>
          <w:szCs w:val="28"/>
          <w:shd w:val="clear" w:color="auto" w:fill="FFFFFF"/>
          <w:lang w:val="uk-UA"/>
        </w:rPr>
        <w:t xml:space="preserve"> база </w:t>
      </w:r>
      <w:proofErr w:type="spellStart"/>
      <w:r w:rsidRPr="004A7B72">
        <w:rPr>
          <w:rFonts w:ascii="Times New Roman" w:hAnsi="Times New Roman" w:cs="Times New Roman"/>
          <w:color w:val="1F1F1F"/>
          <w:sz w:val="28"/>
          <w:szCs w:val="28"/>
          <w:shd w:val="clear" w:color="auto" w:fill="FFFFFF"/>
          <w:lang w:val="uk-UA"/>
        </w:rPr>
        <w:t>водоёмов</w:t>
      </w:r>
      <w:proofErr w:type="spellEnd"/>
      <w:r w:rsidRPr="004A7B72">
        <w:rPr>
          <w:rFonts w:ascii="Times New Roman" w:hAnsi="Times New Roman" w:cs="Times New Roman"/>
          <w:color w:val="1F1F1F"/>
          <w:sz w:val="28"/>
          <w:szCs w:val="28"/>
          <w:shd w:val="clear" w:color="auto" w:fill="FFFFFF"/>
          <w:lang w:val="uk-UA"/>
        </w:rPr>
        <w:t xml:space="preserve"> и </w:t>
      </w:r>
      <w:proofErr w:type="spellStart"/>
      <w:r w:rsidRPr="004A7B72">
        <w:rPr>
          <w:rFonts w:ascii="Times New Roman" w:hAnsi="Times New Roman" w:cs="Times New Roman"/>
          <w:color w:val="1F1F1F"/>
          <w:sz w:val="28"/>
          <w:szCs w:val="28"/>
          <w:shd w:val="clear" w:color="auto" w:fill="FFFFFF"/>
          <w:lang w:val="uk-UA"/>
        </w:rPr>
        <w:t>методы</w:t>
      </w:r>
      <w:proofErr w:type="spellEnd"/>
      <w:r w:rsidRPr="004A7B72">
        <w:rPr>
          <w:rFonts w:ascii="Times New Roman" w:hAnsi="Times New Roman" w:cs="Times New Roman"/>
          <w:color w:val="1F1F1F"/>
          <w:sz w:val="28"/>
          <w:szCs w:val="28"/>
          <w:shd w:val="clear" w:color="auto" w:fill="FFFFFF"/>
          <w:lang w:val="uk-UA"/>
        </w:rPr>
        <w:t xml:space="preserve"> </w:t>
      </w:r>
      <w:proofErr w:type="spellStart"/>
      <w:r w:rsidRPr="004A7B72">
        <w:rPr>
          <w:rFonts w:ascii="Times New Roman" w:hAnsi="Times New Roman" w:cs="Times New Roman"/>
          <w:color w:val="1F1F1F"/>
          <w:sz w:val="28"/>
          <w:szCs w:val="28"/>
          <w:shd w:val="clear" w:color="auto" w:fill="FFFFFF"/>
          <w:lang w:val="uk-UA"/>
        </w:rPr>
        <w:t>её</w:t>
      </w:r>
      <w:proofErr w:type="spellEnd"/>
      <w:r w:rsidRPr="004A7B72">
        <w:rPr>
          <w:rFonts w:ascii="Times New Roman" w:hAnsi="Times New Roman" w:cs="Times New Roman"/>
          <w:color w:val="1F1F1F"/>
          <w:sz w:val="28"/>
          <w:szCs w:val="28"/>
          <w:shd w:val="clear" w:color="auto" w:fill="FFFFFF"/>
          <w:lang w:val="uk-UA"/>
        </w:rPr>
        <w:t xml:space="preserve"> </w:t>
      </w:r>
      <w:proofErr w:type="spellStart"/>
      <w:r w:rsidRPr="004A7B72">
        <w:rPr>
          <w:rFonts w:ascii="Times New Roman" w:hAnsi="Times New Roman" w:cs="Times New Roman"/>
          <w:color w:val="1F1F1F"/>
          <w:sz w:val="28"/>
          <w:szCs w:val="28"/>
          <w:shd w:val="clear" w:color="auto" w:fill="FFFFFF"/>
          <w:lang w:val="uk-UA"/>
        </w:rPr>
        <w:t>определения</w:t>
      </w:r>
      <w:proofErr w:type="spellEnd"/>
      <w:r w:rsidRPr="004A7B72">
        <w:rPr>
          <w:rFonts w:ascii="Times New Roman" w:hAnsi="Times New Roman" w:cs="Times New Roman"/>
          <w:color w:val="1F1F1F"/>
          <w:sz w:val="28"/>
          <w:szCs w:val="28"/>
          <w:shd w:val="clear" w:color="auto" w:fill="FFFFFF"/>
          <w:lang w:val="uk-UA"/>
        </w:rPr>
        <w:t xml:space="preserve"> при </w:t>
      </w:r>
      <w:proofErr w:type="spellStart"/>
      <w:r w:rsidRPr="004A7B72">
        <w:rPr>
          <w:rFonts w:ascii="Times New Roman" w:hAnsi="Times New Roman" w:cs="Times New Roman"/>
          <w:color w:val="1F1F1F"/>
          <w:sz w:val="28"/>
          <w:szCs w:val="28"/>
          <w:shd w:val="clear" w:color="auto" w:fill="FFFFFF"/>
          <w:lang w:val="uk-UA"/>
        </w:rPr>
        <w:t>интенсивном</w:t>
      </w:r>
      <w:proofErr w:type="spellEnd"/>
      <w:r w:rsidRPr="004A7B72">
        <w:rPr>
          <w:rFonts w:ascii="Times New Roman" w:hAnsi="Times New Roman" w:cs="Times New Roman"/>
          <w:color w:val="1F1F1F"/>
          <w:sz w:val="28"/>
          <w:szCs w:val="28"/>
          <w:shd w:val="clear" w:color="auto" w:fill="FFFFFF"/>
          <w:lang w:val="uk-UA"/>
        </w:rPr>
        <w:t xml:space="preserve"> </w:t>
      </w:r>
      <w:proofErr w:type="spellStart"/>
      <w:r w:rsidRPr="004A7B72">
        <w:rPr>
          <w:rFonts w:ascii="Times New Roman" w:hAnsi="Times New Roman" w:cs="Times New Roman"/>
          <w:color w:val="1F1F1F"/>
          <w:sz w:val="28"/>
          <w:szCs w:val="28"/>
          <w:shd w:val="clear" w:color="auto" w:fill="FFFFFF"/>
          <w:lang w:val="uk-UA"/>
        </w:rPr>
        <w:t>ведении</w:t>
      </w:r>
      <w:proofErr w:type="spellEnd"/>
      <w:r w:rsidRPr="004A7B72">
        <w:rPr>
          <w:rFonts w:ascii="Times New Roman" w:hAnsi="Times New Roman" w:cs="Times New Roman"/>
          <w:color w:val="1F1F1F"/>
          <w:sz w:val="28"/>
          <w:szCs w:val="28"/>
          <w:shd w:val="clear" w:color="auto" w:fill="FFFFFF"/>
          <w:lang w:val="uk-UA"/>
        </w:rPr>
        <w:t xml:space="preserve"> </w:t>
      </w:r>
      <w:proofErr w:type="spellStart"/>
      <w:r w:rsidRPr="004A7B72">
        <w:rPr>
          <w:rFonts w:ascii="Times New Roman" w:hAnsi="Times New Roman" w:cs="Times New Roman"/>
          <w:color w:val="1F1F1F"/>
          <w:sz w:val="28"/>
          <w:szCs w:val="28"/>
          <w:shd w:val="clear" w:color="auto" w:fill="FFFFFF"/>
          <w:lang w:val="uk-UA"/>
        </w:rPr>
        <w:t>рыбного</w:t>
      </w:r>
      <w:proofErr w:type="spellEnd"/>
      <w:r w:rsidRPr="004A7B72">
        <w:rPr>
          <w:rFonts w:ascii="Times New Roman" w:hAnsi="Times New Roman" w:cs="Times New Roman"/>
          <w:color w:val="1F1F1F"/>
          <w:sz w:val="28"/>
          <w:szCs w:val="28"/>
          <w:shd w:val="clear" w:color="auto" w:fill="FFFFFF"/>
          <w:lang w:val="uk-UA"/>
        </w:rPr>
        <w:t xml:space="preserve"> </w:t>
      </w:r>
      <w:proofErr w:type="spellStart"/>
      <w:r w:rsidRPr="004A7B72">
        <w:rPr>
          <w:rFonts w:ascii="Times New Roman" w:hAnsi="Times New Roman" w:cs="Times New Roman"/>
          <w:color w:val="1F1F1F"/>
          <w:sz w:val="28"/>
          <w:szCs w:val="28"/>
          <w:shd w:val="clear" w:color="auto" w:fill="FFFFFF"/>
          <w:lang w:val="uk-UA"/>
        </w:rPr>
        <w:t>хозяйства</w:t>
      </w:r>
      <w:proofErr w:type="spellEnd"/>
      <w:r w:rsidRPr="004A7B72">
        <w:rPr>
          <w:rFonts w:ascii="Times New Roman" w:hAnsi="Times New Roman" w:cs="Times New Roman"/>
          <w:color w:val="1F1F1F"/>
          <w:sz w:val="28"/>
          <w:szCs w:val="28"/>
          <w:shd w:val="clear" w:color="auto" w:fill="FFFFFF"/>
          <w:lang w:val="uk-UA"/>
        </w:rPr>
        <w:t>. Львов, 1991.  102с.</w:t>
      </w:r>
    </w:p>
    <w:p w14:paraId="6C8EABEE" w14:textId="3E6CD526" w:rsidR="004A7B72" w:rsidRPr="000C0966" w:rsidRDefault="004A7B72" w:rsidP="00DB5B46">
      <w:pPr>
        <w:pStyle w:val="ac"/>
        <w:numPr>
          <w:ilvl w:val="0"/>
          <w:numId w:val="1"/>
        </w:numPr>
        <w:tabs>
          <w:tab w:val="left" w:pos="567"/>
        </w:tabs>
        <w:spacing w:after="0" w:line="360" w:lineRule="auto"/>
        <w:ind w:left="567" w:hanging="567"/>
        <w:jc w:val="both"/>
        <w:rPr>
          <w:rFonts w:ascii="Times New Roman" w:hAnsi="Times New Roman" w:cs="Times New Roman"/>
          <w:color w:val="1F1F1F"/>
          <w:sz w:val="28"/>
          <w:szCs w:val="28"/>
          <w:shd w:val="clear" w:color="auto" w:fill="FFFFFF"/>
          <w:lang w:val="uk-UA"/>
        </w:rPr>
      </w:pPr>
      <w:proofErr w:type="spellStart"/>
      <w:r w:rsidRPr="004A7B72">
        <w:rPr>
          <w:rFonts w:ascii="Times New Roman" w:eastAsia="Times New Roman" w:hAnsi="Times New Roman" w:cs="Times New Roman"/>
          <w:sz w:val="28"/>
          <w:szCs w:val="28"/>
          <w:lang w:val="uk-UA" w:eastAsia="ru-RU"/>
        </w:rPr>
        <w:t>Борткевич</w:t>
      </w:r>
      <w:proofErr w:type="spellEnd"/>
      <w:r w:rsidRPr="004A7B72">
        <w:rPr>
          <w:rFonts w:ascii="Times New Roman" w:eastAsia="Times New Roman" w:hAnsi="Times New Roman" w:cs="Times New Roman"/>
          <w:sz w:val="28"/>
          <w:szCs w:val="28"/>
          <w:lang w:val="uk-UA" w:eastAsia="ru-RU"/>
        </w:rPr>
        <w:t xml:space="preserve"> Л.В. Вивчення гідробіологічного режиму рибогосподарських водойм: Учбовий посібник. Херсон: Миколаївський СГІ, 1995. 44 с.</w:t>
      </w:r>
    </w:p>
    <w:sectPr w:rsidR="004A7B72" w:rsidRPr="000C0966">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4EDBA9" w14:textId="77777777" w:rsidR="00510EF3" w:rsidRDefault="00510EF3" w:rsidP="002A29CD">
      <w:pPr>
        <w:spacing w:after="0" w:line="240" w:lineRule="auto"/>
      </w:pPr>
      <w:r>
        <w:separator/>
      </w:r>
    </w:p>
  </w:endnote>
  <w:endnote w:type="continuationSeparator" w:id="0">
    <w:p w14:paraId="5375726F" w14:textId="77777777" w:rsidR="00510EF3" w:rsidRDefault="00510EF3" w:rsidP="002A29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1B0143" w14:textId="77777777" w:rsidR="00510EF3" w:rsidRDefault="00510EF3" w:rsidP="002A29CD">
      <w:pPr>
        <w:spacing w:after="0" w:line="240" w:lineRule="auto"/>
      </w:pPr>
      <w:r>
        <w:separator/>
      </w:r>
    </w:p>
  </w:footnote>
  <w:footnote w:type="continuationSeparator" w:id="0">
    <w:p w14:paraId="7F87746E" w14:textId="77777777" w:rsidR="00510EF3" w:rsidRDefault="00510EF3" w:rsidP="002A29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0F20DC9"/>
    <w:multiLevelType w:val="hybridMultilevel"/>
    <w:tmpl w:val="02AE35E2"/>
    <w:lvl w:ilvl="0" w:tplc="4BB83C06">
      <w:start w:val="1"/>
      <w:numFmt w:val="decimal"/>
      <w:lvlText w:val="%1."/>
      <w:lvlJc w:val="left"/>
      <w:pPr>
        <w:ind w:left="1069" w:hanging="360"/>
      </w:pPr>
      <w:rPr>
        <w:rFonts w:eastAsia="Times New Roman" w:hint="default"/>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16cid:durableId="10266388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4C12"/>
    <w:rsid w:val="0001198F"/>
    <w:rsid w:val="00073F9D"/>
    <w:rsid w:val="000C0966"/>
    <w:rsid w:val="000C3AB9"/>
    <w:rsid w:val="000D21FF"/>
    <w:rsid w:val="000D436C"/>
    <w:rsid w:val="000F2405"/>
    <w:rsid w:val="000F25BE"/>
    <w:rsid w:val="0015398D"/>
    <w:rsid w:val="00155D27"/>
    <w:rsid w:val="00182640"/>
    <w:rsid w:val="001B36C3"/>
    <w:rsid w:val="001E4663"/>
    <w:rsid w:val="002267BF"/>
    <w:rsid w:val="0023650E"/>
    <w:rsid w:val="002372FA"/>
    <w:rsid w:val="0025334A"/>
    <w:rsid w:val="002719AB"/>
    <w:rsid w:val="00286551"/>
    <w:rsid w:val="002A29CD"/>
    <w:rsid w:val="002A5318"/>
    <w:rsid w:val="002B53AC"/>
    <w:rsid w:val="002B5B67"/>
    <w:rsid w:val="00304731"/>
    <w:rsid w:val="003F345A"/>
    <w:rsid w:val="00457962"/>
    <w:rsid w:val="00492D96"/>
    <w:rsid w:val="004A7B72"/>
    <w:rsid w:val="004B51ED"/>
    <w:rsid w:val="004D46A6"/>
    <w:rsid w:val="0050589C"/>
    <w:rsid w:val="00510EF3"/>
    <w:rsid w:val="005565D4"/>
    <w:rsid w:val="00590339"/>
    <w:rsid w:val="005F20CC"/>
    <w:rsid w:val="0062142C"/>
    <w:rsid w:val="0063348E"/>
    <w:rsid w:val="00687938"/>
    <w:rsid w:val="00706E54"/>
    <w:rsid w:val="00762A24"/>
    <w:rsid w:val="00791547"/>
    <w:rsid w:val="007B406D"/>
    <w:rsid w:val="007B7458"/>
    <w:rsid w:val="007D7742"/>
    <w:rsid w:val="007F707D"/>
    <w:rsid w:val="00881C4E"/>
    <w:rsid w:val="0089438E"/>
    <w:rsid w:val="008B25D9"/>
    <w:rsid w:val="008C5E50"/>
    <w:rsid w:val="008E4C12"/>
    <w:rsid w:val="008F5910"/>
    <w:rsid w:val="009157A7"/>
    <w:rsid w:val="00916D56"/>
    <w:rsid w:val="009273D4"/>
    <w:rsid w:val="00977238"/>
    <w:rsid w:val="00996EF5"/>
    <w:rsid w:val="009F1E30"/>
    <w:rsid w:val="00A62716"/>
    <w:rsid w:val="00A665EE"/>
    <w:rsid w:val="00AA3E34"/>
    <w:rsid w:val="00AA4CED"/>
    <w:rsid w:val="00AB18F8"/>
    <w:rsid w:val="00B221B1"/>
    <w:rsid w:val="00B3276E"/>
    <w:rsid w:val="00B51D60"/>
    <w:rsid w:val="00B566AB"/>
    <w:rsid w:val="00B64FB1"/>
    <w:rsid w:val="00B6501E"/>
    <w:rsid w:val="00B74982"/>
    <w:rsid w:val="00B96DA4"/>
    <w:rsid w:val="00BC1383"/>
    <w:rsid w:val="00BC2C4C"/>
    <w:rsid w:val="00C36C0F"/>
    <w:rsid w:val="00C64F53"/>
    <w:rsid w:val="00CA3097"/>
    <w:rsid w:val="00CB0A21"/>
    <w:rsid w:val="00CB1D99"/>
    <w:rsid w:val="00CC0D49"/>
    <w:rsid w:val="00CD56AC"/>
    <w:rsid w:val="00D10551"/>
    <w:rsid w:val="00D372A7"/>
    <w:rsid w:val="00D45E43"/>
    <w:rsid w:val="00D717E7"/>
    <w:rsid w:val="00D87A1B"/>
    <w:rsid w:val="00DA4DD2"/>
    <w:rsid w:val="00DB0A66"/>
    <w:rsid w:val="00DB5B46"/>
    <w:rsid w:val="00E64CF6"/>
    <w:rsid w:val="00EA0034"/>
    <w:rsid w:val="00ED3379"/>
    <w:rsid w:val="00ED6306"/>
    <w:rsid w:val="00EE4D73"/>
    <w:rsid w:val="00F06839"/>
    <w:rsid w:val="00F47A89"/>
    <w:rsid w:val="00F645AE"/>
    <w:rsid w:val="00FC4431"/>
    <w:rsid w:val="00FF0B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6067B2"/>
  <w15:chartTrackingRefBased/>
  <w15:docId w15:val="{18E527EA-B50D-4EC1-8D87-BF909F0561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basedOn w:val="a"/>
    <w:link w:val="30"/>
    <w:uiPriority w:val="9"/>
    <w:qFormat/>
    <w:rsid w:val="00DA4DD2"/>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DA4DD2"/>
    <w:rPr>
      <w:rFonts w:ascii="Times New Roman" w:eastAsia="Times New Roman" w:hAnsi="Times New Roman" w:cs="Times New Roman"/>
      <w:b/>
      <w:bCs/>
      <w:sz w:val="27"/>
      <w:szCs w:val="27"/>
    </w:rPr>
  </w:style>
  <w:style w:type="character" w:styleId="a3">
    <w:name w:val="Strong"/>
    <w:basedOn w:val="a0"/>
    <w:uiPriority w:val="22"/>
    <w:qFormat/>
    <w:rsid w:val="00DA4DD2"/>
    <w:rPr>
      <w:b/>
      <w:bCs/>
    </w:rPr>
  </w:style>
  <w:style w:type="paragraph" w:styleId="a4">
    <w:name w:val="Normal (Web)"/>
    <w:basedOn w:val="a"/>
    <w:uiPriority w:val="99"/>
    <w:semiHidden/>
    <w:unhideWhenUsed/>
    <w:rsid w:val="00DA4DD2"/>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Hyperlink"/>
    <w:basedOn w:val="a0"/>
    <w:uiPriority w:val="99"/>
    <w:unhideWhenUsed/>
    <w:rsid w:val="002B5B67"/>
    <w:rPr>
      <w:color w:val="0000FF"/>
      <w:u w:val="single"/>
    </w:rPr>
  </w:style>
  <w:style w:type="table" w:styleId="a6">
    <w:name w:val="Table Grid"/>
    <w:basedOn w:val="a1"/>
    <w:uiPriority w:val="39"/>
    <w:rsid w:val="002A29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2A29CD"/>
    <w:pPr>
      <w:tabs>
        <w:tab w:val="center" w:pos="4844"/>
        <w:tab w:val="right" w:pos="9689"/>
      </w:tabs>
      <w:spacing w:after="0" w:line="240" w:lineRule="auto"/>
    </w:pPr>
  </w:style>
  <w:style w:type="character" w:customStyle="1" w:styleId="a8">
    <w:name w:val="Верхній колонтитул Знак"/>
    <w:basedOn w:val="a0"/>
    <w:link w:val="a7"/>
    <w:uiPriority w:val="99"/>
    <w:rsid w:val="002A29CD"/>
  </w:style>
  <w:style w:type="paragraph" w:styleId="a9">
    <w:name w:val="footer"/>
    <w:basedOn w:val="a"/>
    <w:link w:val="aa"/>
    <w:uiPriority w:val="99"/>
    <w:unhideWhenUsed/>
    <w:rsid w:val="002A29CD"/>
    <w:pPr>
      <w:tabs>
        <w:tab w:val="center" w:pos="4844"/>
        <w:tab w:val="right" w:pos="9689"/>
      </w:tabs>
      <w:spacing w:after="0" w:line="240" w:lineRule="auto"/>
    </w:pPr>
  </w:style>
  <w:style w:type="character" w:customStyle="1" w:styleId="aa">
    <w:name w:val="Нижній колонтитул Знак"/>
    <w:basedOn w:val="a0"/>
    <w:link w:val="a9"/>
    <w:uiPriority w:val="99"/>
    <w:rsid w:val="002A29CD"/>
  </w:style>
  <w:style w:type="character" w:styleId="ab">
    <w:name w:val="Unresolved Mention"/>
    <w:basedOn w:val="a0"/>
    <w:uiPriority w:val="99"/>
    <w:semiHidden/>
    <w:unhideWhenUsed/>
    <w:rsid w:val="00ED6306"/>
    <w:rPr>
      <w:color w:val="605E5C"/>
      <w:shd w:val="clear" w:color="auto" w:fill="E1DFDD"/>
    </w:rPr>
  </w:style>
  <w:style w:type="paragraph" w:styleId="ac">
    <w:name w:val="List Paragraph"/>
    <w:basedOn w:val="a"/>
    <w:uiPriority w:val="34"/>
    <w:qFormat/>
    <w:rsid w:val="00B566A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6738">
      <w:bodyDiv w:val="1"/>
      <w:marLeft w:val="0"/>
      <w:marRight w:val="0"/>
      <w:marTop w:val="0"/>
      <w:marBottom w:val="0"/>
      <w:divBdr>
        <w:top w:val="none" w:sz="0" w:space="0" w:color="auto"/>
        <w:left w:val="none" w:sz="0" w:space="0" w:color="auto"/>
        <w:bottom w:val="none" w:sz="0" w:space="0" w:color="auto"/>
        <w:right w:val="none" w:sz="0" w:space="0" w:color="auto"/>
      </w:divBdr>
    </w:div>
    <w:div w:id="916750084">
      <w:bodyDiv w:val="1"/>
      <w:marLeft w:val="0"/>
      <w:marRight w:val="0"/>
      <w:marTop w:val="0"/>
      <w:marBottom w:val="0"/>
      <w:divBdr>
        <w:top w:val="none" w:sz="0" w:space="0" w:color="auto"/>
        <w:left w:val="none" w:sz="0" w:space="0" w:color="auto"/>
        <w:bottom w:val="none" w:sz="0" w:space="0" w:color="auto"/>
        <w:right w:val="none" w:sz="0" w:space="0" w:color="auto"/>
      </w:divBdr>
    </w:div>
    <w:div w:id="1081217322">
      <w:bodyDiv w:val="1"/>
      <w:marLeft w:val="0"/>
      <w:marRight w:val="0"/>
      <w:marTop w:val="0"/>
      <w:marBottom w:val="0"/>
      <w:divBdr>
        <w:top w:val="none" w:sz="0" w:space="0" w:color="auto"/>
        <w:left w:val="none" w:sz="0" w:space="0" w:color="auto"/>
        <w:bottom w:val="none" w:sz="0" w:space="0" w:color="auto"/>
        <w:right w:val="none" w:sz="0" w:space="0" w:color="auto"/>
      </w:divBdr>
    </w:div>
    <w:div w:id="1370760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TotalTime>
  <Pages>9</Pages>
  <Words>9193</Words>
  <Characters>5241</Characters>
  <Application>Microsoft Office Word</Application>
  <DocSecurity>0</DocSecurity>
  <Lines>43</Lines>
  <Paragraphs>28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14406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777</dc:creator>
  <cp:keywords/>
  <dc:description/>
  <cp:lastModifiedBy>віктор шевченко</cp:lastModifiedBy>
  <cp:revision>21</cp:revision>
  <dcterms:created xsi:type="dcterms:W3CDTF">2025-04-15T14:56:00Z</dcterms:created>
  <dcterms:modified xsi:type="dcterms:W3CDTF">2025-08-11T14:51:00Z</dcterms:modified>
</cp:coreProperties>
</file>