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0A1D75" w14:textId="2FF50C68" w:rsidR="00D717E7" w:rsidRPr="00515A47" w:rsidRDefault="00D717E7" w:rsidP="00FC4431">
      <w:pPr>
        <w:spacing w:after="0" w:line="360" w:lineRule="auto"/>
        <w:ind w:firstLine="709"/>
        <w:jc w:val="both"/>
        <w:rPr>
          <w:rFonts w:ascii="Times New Roman" w:hAnsi="Times New Roman" w:cs="Times New Roman"/>
          <w:b/>
          <w:sz w:val="28"/>
          <w:szCs w:val="28"/>
          <w:lang w:val="uk-UA"/>
        </w:rPr>
      </w:pPr>
      <w:r w:rsidRPr="00515A47">
        <w:rPr>
          <w:rFonts w:ascii="Times New Roman" w:hAnsi="Times New Roman" w:cs="Times New Roman"/>
          <w:b/>
          <w:sz w:val="28"/>
          <w:szCs w:val="28"/>
          <w:lang w:val="uk-UA"/>
        </w:rPr>
        <w:t>УДК 639.3</w:t>
      </w:r>
    </w:p>
    <w:p w14:paraId="3049DA8D" w14:textId="1505E640" w:rsidR="00D717E7" w:rsidRPr="00515A47" w:rsidRDefault="00290E71" w:rsidP="00D717E7">
      <w:pPr>
        <w:spacing w:after="0" w:line="360" w:lineRule="auto"/>
        <w:ind w:firstLine="709"/>
        <w:jc w:val="center"/>
        <w:rPr>
          <w:rFonts w:ascii="Times New Roman" w:hAnsi="Times New Roman" w:cs="Times New Roman"/>
          <w:b/>
          <w:sz w:val="28"/>
          <w:szCs w:val="28"/>
          <w:lang w:val="uk-UA"/>
        </w:rPr>
      </w:pPr>
      <w:r w:rsidRPr="00515A47">
        <w:rPr>
          <w:rFonts w:ascii="Times New Roman" w:hAnsi="Times New Roman" w:cs="Times New Roman"/>
          <w:b/>
          <w:sz w:val="28"/>
          <w:szCs w:val="28"/>
          <w:lang w:val="uk-UA"/>
        </w:rPr>
        <w:t>РИБНИЧО-БІОЛОГІЧНІ ОСОБЛИВОСТІ ВЕСЛОНОСА ЯК ОБ</w:t>
      </w:r>
      <w:r w:rsidRPr="00515A47">
        <w:rPr>
          <w:rFonts w:ascii="Times New Roman" w:hAnsi="Times New Roman" w:cs="Times New Roman"/>
          <w:b/>
          <w:color w:val="1F1F1F"/>
          <w:sz w:val="28"/>
          <w:szCs w:val="28"/>
          <w:shd w:val="clear" w:color="auto" w:fill="FFFFFF"/>
          <w:lang w:val="uk-UA"/>
        </w:rPr>
        <w:t>’ЄКТ</w:t>
      </w:r>
      <w:r w:rsidR="00662C43" w:rsidRPr="00515A47">
        <w:rPr>
          <w:rFonts w:ascii="Times New Roman" w:hAnsi="Times New Roman" w:cs="Times New Roman"/>
          <w:b/>
          <w:color w:val="1F1F1F"/>
          <w:sz w:val="28"/>
          <w:szCs w:val="28"/>
          <w:shd w:val="clear" w:color="auto" w:fill="FFFFFF"/>
          <w:lang w:val="uk-UA"/>
        </w:rPr>
        <w:t>У</w:t>
      </w:r>
      <w:r w:rsidRPr="00515A47">
        <w:rPr>
          <w:rFonts w:ascii="Times New Roman" w:hAnsi="Times New Roman" w:cs="Times New Roman"/>
          <w:b/>
          <w:color w:val="1F1F1F"/>
          <w:sz w:val="28"/>
          <w:szCs w:val="28"/>
          <w:shd w:val="clear" w:color="auto" w:fill="FFFFFF"/>
          <w:lang w:val="uk-UA"/>
        </w:rPr>
        <w:t>АКВАКУЛЬТУРИ В УКРАЇНІ</w:t>
      </w:r>
    </w:p>
    <w:p w14:paraId="68668A98" w14:textId="4EBBD223" w:rsidR="00D717E7" w:rsidRPr="00515A47" w:rsidRDefault="007C089C" w:rsidP="00D717E7">
      <w:pPr>
        <w:spacing w:after="0" w:line="360" w:lineRule="auto"/>
        <w:ind w:firstLine="709"/>
        <w:jc w:val="right"/>
        <w:rPr>
          <w:rFonts w:ascii="Times New Roman" w:hAnsi="Times New Roman" w:cs="Times New Roman"/>
          <w:b/>
          <w:bCs/>
          <w:i/>
          <w:iCs/>
          <w:color w:val="1F1F1F"/>
          <w:sz w:val="28"/>
          <w:szCs w:val="28"/>
          <w:shd w:val="clear" w:color="auto" w:fill="FFFFFF"/>
          <w:lang w:val="uk-UA"/>
        </w:rPr>
      </w:pPr>
      <w:proofErr w:type="spellStart"/>
      <w:r w:rsidRPr="00515A47">
        <w:rPr>
          <w:rFonts w:ascii="Times New Roman" w:hAnsi="Times New Roman" w:cs="Times New Roman"/>
          <w:b/>
          <w:bCs/>
          <w:i/>
          <w:iCs/>
          <w:color w:val="1F1F1F"/>
          <w:sz w:val="28"/>
          <w:szCs w:val="28"/>
          <w:shd w:val="clear" w:color="auto" w:fill="FFFFFF"/>
          <w:lang w:val="uk-UA"/>
        </w:rPr>
        <w:t>Букач</w:t>
      </w:r>
      <w:proofErr w:type="spellEnd"/>
      <w:r w:rsidR="00D717E7" w:rsidRPr="00515A47">
        <w:rPr>
          <w:rFonts w:ascii="Times New Roman" w:hAnsi="Times New Roman" w:cs="Times New Roman"/>
          <w:b/>
          <w:bCs/>
          <w:i/>
          <w:iCs/>
          <w:color w:val="1F1F1F"/>
          <w:sz w:val="28"/>
          <w:szCs w:val="28"/>
          <w:shd w:val="clear" w:color="auto" w:fill="FFFFFF"/>
          <w:lang w:val="uk-UA"/>
        </w:rPr>
        <w:t xml:space="preserve"> С. </w:t>
      </w:r>
      <w:r w:rsidRPr="00515A47">
        <w:rPr>
          <w:rFonts w:ascii="Times New Roman" w:hAnsi="Times New Roman" w:cs="Times New Roman"/>
          <w:b/>
          <w:bCs/>
          <w:i/>
          <w:iCs/>
          <w:color w:val="1F1F1F"/>
          <w:sz w:val="28"/>
          <w:szCs w:val="28"/>
          <w:shd w:val="clear" w:color="auto" w:fill="FFFFFF"/>
          <w:lang w:val="uk-UA"/>
        </w:rPr>
        <w:t>В.</w:t>
      </w:r>
    </w:p>
    <w:p w14:paraId="79E89592" w14:textId="029ECBF3" w:rsidR="00D717E7" w:rsidRPr="00515A47" w:rsidRDefault="00D717E7" w:rsidP="00D717E7">
      <w:pPr>
        <w:spacing w:after="0" w:line="360" w:lineRule="auto"/>
        <w:ind w:firstLine="709"/>
        <w:jc w:val="right"/>
        <w:rPr>
          <w:rFonts w:ascii="Times New Roman" w:hAnsi="Times New Roman" w:cs="Times New Roman"/>
          <w:b/>
          <w:bCs/>
          <w:i/>
          <w:iCs/>
          <w:color w:val="1F1F1F"/>
          <w:sz w:val="28"/>
          <w:szCs w:val="28"/>
          <w:shd w:val="clear" w:color="auto" w:fill="FFFFFF"/>
          <w:lang w:val="uk-UA"/>
        </w:rPr>
      </w:pPr>
      <w:r w:rsidRPr="00515A47">
        <w:rPr>
          <w:rFonts w:ascii="Times New Roman" w:hAnsi="Times New Roman" w:cs="Times New Roman"/>
          <w:b/>
          <w:bCs/>
          <w:i/>
          <w:iCs/>
          <w:color w:val="1F1F1F"/>
          <w:sz w:val="28"/>
          <w:szCs w:val="28"/>
          <w:shd w:val="clear" w:color="auto" w:fill="FFFFFF"/>
          <w:lang w:val="uk-UA"/>
        </w:rPr>
        <w:t>Студент, Херсонський державний аграрно-економічний університет</w:t>
      </w:r>
    </w:p>
    <w:p w14:paraId="04BC36B9" w14:textId="7BA71733" w:rsidR="00D717E7" w:rsidRPr="00515A47" w:rsidRDefault="00D717E7" w:rsidP="00D717E7">
      <w:pPr>
        <w:spacing w:after="0" w:line="360" w:lineRule="auto"/>
        <w:ind w:firstLine="709"/>
        <w:jc w:val="right"/>
        <w:rPr>
          <w:rFonts w:ascii="Times New Roman" w:hAnsi="Times New Roman" w:cs="Times New Roman"/>
          <w:b/>
          <w:bCs/>
          <w:i/>
          <w:iCs/>
          <w:color w:val="1F1F1F"/>
          <w:sz w:val="28"/>
          <w:szCs w:val="28"/>
          <w:shd w:val="clear" w:color="auto" w:fill="FFFFFF"/>
          <w:lang w:val="uk-UA"/>
        </w:rPr>
      </w:pPr>
      <w:r w:rsidRPr="00515A47">
        <w:rPr>
          <w:rFonts w:ascii="Times New Roman" w:hAnsi="Times New Roman" w:cs="Times New Roman"/>
          <w:b/>
          <w:bCs/>
          <w:i/>
          <w:iCs/>
          <w:color w:val="1F1F1F"/>
          <w:sz w:val="28"/>
          <w:szCs w:val="28"/>
          <w:shd w:val="clear" w:color="auto" w:fill="FFFFFF"/>
          <w:lang w:val="uk-UA"/>
        </w:rPr>
        <w:t>Україна, Херсон-Кропивницький</w:t>
      </w:r>
    </w:p>
    <w:p w14:paraId="415161CA" w14:textId="7A7E3CC3" w:rsidR="00D717E7" w:rsidRPr="00515A47" w:rsidRDefault="00D717E7" w:rsidP="00D717E7">
      <w:pPr>
        <w:spacing w:after="0" w:line="360" w:lineRule="auto"/>
        <w:ind w:firstLine="709"/>
        <w:jc w:val="right"/>
        <w:rPr>
          <w:rFonts w:ascii="Times New Roman" w:hAnsi="Times New Roman" w:cs="Times New Roman"/>
          <w:b/>
          <w:bCs/>
          <w:i/>
          <w:iCs/>
          <w:color w:val="1F1F1F"/>
          <w:sz w:val="28"/>
          <w:szCs w:val="28"/>
          <w:shd w:val="clear" w:color="auto" w:fill="FFFFFF"/>
          <w:lang w:val="uk-UA"/>
        </w:rPr>
      </w:pPr>
      <w:r w:rsidRPr="00515A47">
        <w:rPr>
          <w:rFonts w:ascii="Times New Roman" w:hAnsi="Times New Roman" w:cs="Times New Roman"/>
          <w:b/>
          <w:bCs/>
          <w:i/>
          <w:iCs/>
          <w:color w:val="1F1F1F"/>
          <w:sz w:val="28"/>
          <w:szCs w:val="28"/>
          <w:shd w:val="clear" w:color="auto" w:fill="FFFFFF"/>
          <w:lang w:val="uk-UA"/>
        </w:rPr>
        <w:t xml:space="preserve">Шевченко В. Ю. </w:t>
      </w:r>
    </w:p>
    <w:p w14:paraId="7543DE65" w14:textId="5C0BC5AE" w:rsidR="00D717E7" w:rsidRPr="00515A47" w:rsidRDefault="00D717E7" w:rsidP="00D717E7">
      <w:pPr>
        <w:spacing w:after="0" w:line="360" w:lineRule="auto"/>
        <w:ind w:firstLine="709"/>
        <w:jc w:val="right"/>
        <w:rPr>
          <w:rFonts w:ascii="Times New Roman" w:hAnsi="Times New Roman" w:cs="Times New Roman"/>
          <w:b/>
          <w:bCs/>
          <w:i/>
          <w:iCs/>
          <w:color w:val="1F1F1F"/>
          <w:sz w:val="28"/>
          <w:szCs w:val="28"/>
          <w:shd w:val="clear" w:color="auto" w:fill="FFFFFF"/>
          <w:lang w:val="uk-UA"/>
        </w:rPr>
      </w:pPr>
      <w:r w:rsidRPr="00515A47">
        <w:rPr>
          <w:rFonts w:ascii="Times New Roman" w:hAnsi="Times New Roman" w:cs="Times New Roman"/>
          <w:b/>
          <w:bCs/>
          <w:i/>
          <w:iCs/>
          <w:color w:val="1F1F1F"/>
          <w:sz w:val="28"/>
          <w:szCs w:val="28"/>
          <w:shd w:val="clear" w:color="auto" w:fill="FFFFFF"/>
          <w:lang w:val="uk-UA"/>
        </w:rPr>
        <w:t>Доцент кафедри Водних біоресурсів та аквакультури, Херсонський державний аграрно-економічний університет</w:t>
      </w:r>
    </w:p>
    <w:p w14:paraId="47B7ACA5" w14:textId="77777777" w:rsidR="00D717E7" w:rsidRPr="00515A47" w:rsidRDefault="00D717E7" w:rsidP="00D717E7">
      <w:pPr>
        <w:spacing w:after="0" w:line="360" w:lineRule="auto"/>
        <w:ind w:firstLine="709"/>
        <w:jc w:val="right"/>
        <w:rPr>
          <w:rFonts w:ascii="Times New Roman" w:hAnsi="Times New Roman" w:cs="Times New Roman"/>
          <w:b/>
          <w:bCs/>
          <w:i/>
          <w:iCs/>
          <w:color w:val="1F1F1F"/>
          <w:sz w:val="28"/>
          <w:szCs w:val="28"/>
          <w:shd w:val="clear" w:color="auto" w:fill="FFFFFF"/>
          <w:lang w:val="uk-UA"/>
        </w:rPr>
      </w:pPr>
      <w:r w:rsidRPr="00515A47">
        <w:rPr>
          <w:rFonts w:ascii="Times New Roman" w:hAnsi="Times New Roman" w:cs="Times New Roman"/>
          <w:b/>
          <w:bCs/>
          <w:i/>
          <w:iCs/>
          <w:color w:val="1F1F1F"/>
          <w:sz w:val="28"/>
          <w:szCs w:val="28"/>
          <w:shd w:val="clear" w:color="auto" w:fill="FFFFFF"/>
          <w:lang w:val="uk-UA"/>
        </w:rPr>
        <w:t>Україна, Херсон-Кропивницький</w:t>
      </w:r>
    </w:p>
    <w:p w14:paraId="62275E99" w14:textId="6C671BC4" w:rsidR="00D717E7" w:rsidRDefault="00D717E7" w:rsidP="00D717E7">
      <w:pPr>
        <w:spacing w:after="0" w:line="360" w:lineRule="auto"/>
        <w:ind w:firstLine="709"/>
        <w:jc w:val="right"/>
        <w:rPr>
          <w:rFonts w:ascii="Times New Roman" w:hAnsi="Times New Roman" w:cs="Times New Roman"/>
          <w:color w:val="1F1F1F"/>
          <w:sz w:val="28"/>
          <w:szCs w:val="28"/>
          <w:shd w:val="clear" w:color="auto" w:fill="FFFFFF"/>
          <w:lang w:val="uk-UA"/>
        </w:rPr>
      </w:pPr>
    </w:p>
    <w:p w14:paraId="635CA268" w14:textId="07114D05" w:rsidR="002841C0" w:rsidRPr="002841C0" w:rsidRDefault="00515A47" w:rsidP="002841C0">
      <w:pPr>
        <w:spacing w:after="0" w:line="360" w:lineRule="auto"/>
        <w:ind w:firstLine="720"/>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b/>
          <w:bCs/>
          <w:sz w:val="28"/>
          <w:szCs w:val="28"/>
          <w:lang w:val="uk-UA" w:eastAsia="uk-UA"/>
        </w:rPr>
        <w:t xml:space="preserve">Вступ. </w:t>
      </w:r>
      <w:proofErr w:type="spellStart"/>
      <w:r w:rsidR="002841C0" w:rsidRPr="002841C0">
        <w:rPr>
          <w:rFonts w:ascii="Times New Roman" w:eastAsia="Times New Roman" w:hAnsi="Times New Roman" w:cs="Times New Roman"/>
          <w:sz w:val="28"/>
          <w:szCs w:val="28"/>
          <w:lang w:val="uk-UA" w:eastAsia="uk-UA"/>
        </w:rPr>
        <w:t>Осетроподібні</w:t>
      </w:r>
      <w:proofErr w:type="spellEnd"/>
      <w:r w:rsidR="002841C0" w:rsidRPr="002841C0">
        <w:rPr>
          <w:rFonts w:ascii="Times New Roman" w:eastAsia="Times New Roman" w:hAnsi="Times New Roman" w:cs="Times New Roman"/>
          <w:sz w:val="28"/>
          <w:szCs w:val="28"/>
          <w:lang w:val="uk-UA" w:eastAsia="uk-UA"/>
        </w:rPr>
        <w:t xml:space="preserve"> (</w:t>
      </w:r>
      <w:proofErr w:type="spellStart"/>
      <w:r w:rsidR="002841C0" w:rsidRPr="002841C0">
        <w:rPr>
          <w:rFonts w:ascii="Times New Roman" w:eastAsia="Times New Roman" w:hAnsi="Times New Roman" w:cs="Times New Roman"/>
          <w:sz w:val="28"/>
          <w:szCs w:val="28"/>
          <w:lang w:val="uk-UA" w:eastAsia="uk-UA"/>
        </w:rPr>
        <w:t>Acipenseriformes</w:t>
      </w:r>
      <w:proofErr w:type="spellEnd"/>
      <w:r w:rsidR="002841C0" w:rsidRPr="002841C0">
        <w:rPr>
          <w:rFonts w:ascii="Times New Roman" w:eastAsia="Times New Roman" w:hAnsi="Times New Roman" w:cs="Times New Roman"/>
          <w:sz w:val="28"/>
          <w:szCs w:val="28"/>
          <w:lang w:val="uk-UA" w:eastAsia="uk-UA"/>
        </w:rPr>
        <w:t>) – найдавніший ряд серед хребетних підтипу, що нині, з огляду на низку чинників, як об'єктивних, так і суб'єктивних, становлять собою важливі об'єкти для розведення. Біологічні, гастрономічні та дієтичні властивості роблять їх надзвичайно бажаними компонентами іхтіофауни як природних акваторій, так і штучних водойм різноманітного походження та цільового призначення.</w:t>
      </w:r>
    </w:p>
    <w:p w14:paraId="74A3CF46" w14:textId="29A8475D" w:rsidR="002841C0" w:rsidRPr="002841C0" w:rsidRDefault="00515A47" w:rsidP="002841C0">
      <w:pPr>
        <w:spacing w:after="0" w:line="360" w:lineRule="auto"/>
        <w:ind w:firstLine="720"/>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b/>
          <w:bCs/>
          <w:sz w:val="28"/>
          <w:szCs w:val="28"/>
          <w:lang w:val="uk-UA" w:eastAsia="uk-UA"/>
        </w:rPr>
        <w:t xml:space="preserve">Біологічні особливості. </w:t>
      </w:r>
      <w:r w:rsidR="002841C0" w:rsidRPr="002841C0">
        <w:rPr>
          <w:rFonts w:ascii="Times New Roman" w:eastAsia="Times New Roman" w:hAnsi="Times New Roman" w:cs="Times New Roman"/>
          <w:sz w:val="28"/>
          <w:szCs w:val="28"/>
          <w:lang w:val="uk-UA" w:eastAsia="uk-UA"/>
        </w:rPr>
        <w:t xml:space="preserve">Веслоніс — </w:t>
      </w:r>
      <w:proofErr w:type="spellStart"/>
      <w:r w:rsidR="002841C0" w:rsidRPr="002841C0">
        <w:rPr>
          <w:rFonts w:ascii="Times New Roman" w:eastAsia="Times New Roman" w:hAnsi="Times New Roman" w:cs="Times New Roman"/>
          <w:sz w:val="28"/>
          <w:szCs w:val="28"/>
          <w:lang w:val="uk-UA" w:eastAsia="uk-UA"/>
        </w:rPr>
        <w:t>Polyodon</w:t>
      </w:r>
      <w:proofErr w:type="spellEnd"/>
      <w:r w:rsidR="002841C0" w:rsidRPr="002841C0">
        <w:rPr>
          <w:rFonts w:ascii="Times New Roman" w:eastAsia="Times New Roman" w:hAnsi="Times New Roman" w:cs="Times New Roman"/>
          <w:sz w:val="28"/>
          <w:szCs w:val="28"/>
          <w:lang w:val="uk-UA" w:eastAsia="uk-UA"/>
        </w:rPr>
        <w:t xml:space="preserve"> </w:t>
      </w:r>
      <w:proofErr w:type="spellStart"/>
      <w:r w:rsidR="002841C0" w:rsidRPr="002841C0">
        <w:rPr>
          <w:rFonts w:ascii="Times New Roman" w:eastAsia="Times New Roman" w:hAnsi="Times New Roman" w:cs="Times New Roman"/>
          <w:sz w:val="28"/>
          <w:szCs w:val="28"/>
          <w:lang w:val="uk-UA" w:eastAsia="uk-UA"/>
        </w:rPr>
        <w:t>spathula</w:t>
      </w:r>
      <w:proofErr w:type="spellEnd"/>
      <w:r w:rsidR="002841C0" w:rsidRPr="002841C0">
        <w:rPr>
          <w:rFonts w:ascii="Times New Roman" w:eastAsia="Times New Roman" w:hAnsi="Times New Roman" w:cs="Times New Roman"/>
          <w:sz w:val="28"/>
          <w:szCs w:val="28"/>
          <w:lang w:val="uk-UA" w:eastAsia="uk-UA"/>
        </w:rPr>
        <w:t xml:space="preserve"> (</w:t>
      </w:r>
      <w:proofErr w:type="spellStart"/>
      <w:r w:rsidR="002841C0" w:rsidRPr="002841C0">
        <w:rPr>
          <w:rFonts w:ascii="Times New Roman" w:eastAsia="Times New Roman" w:hAnsi="Times New Roman" w:cs="Times New Roman"/>
          <w:sz w:val="28"/>
          <w:szCs w:val="28"/>
          <w:lang w:val="uk-UA" w:eastAsia="uk-UA"/>
        </w:rPr>
        <w:t>Walbaum</w:t>
      </w:r>
      <w:proofErr w:type="spellEnd"/>
      <w:r w:rsidR="002841C0" w:rsidRPr="002841C0">
        <w:rPr>
          <w:rFonts w:ascii="Times New Roman" w:eastAsia="Times New Roman" w:hAnsi="Times New Roman" w:cs="Times New Roman"/>
          <w:sz w:val="28"/>
          <w:szCs w:val="28"/>
          <w:lang w:val="uk-UA" w:eastAsia="uk-UA"/>
        </w:rPr>
        <w:t xml:space="preserve">) є найпримітивнішим представником </w:t>
      </w:r>
      <w:proofErr w:type="spellStart"/>
      <w:r w:rsidR="002841C0" w:rsidRPr="002841C0">
        <w:rPr>
          <w:rFonts w:ascii="Times New Roman" w:eastAsia="Times New Roman" w:hAnsi="Times New Roman" w:cs="Times New Roman"/>
          <w:sz w:val="28"/>
          <w:szCs w:val="28"/>
          <w:lang w:val="uk-UA" w:eastAsia="uk-UA"/>
        </w:rPr>
        <w:t>променеперих</w:t>
      </w:r>
      <w:proofErr w:type="spellEnd"/>
      <w:r w:rsidR="002841C0" w:rsidRPr="002841C0">
        <w:rPr>
          <w:rFonts w:ascii="Times New Roman" w:eastAsia="Times New Roman" w:hAnsi="Times New Roman" w:cs="Times New Roman"/>
          <w:sz w:val="28"/>
          <w:szCs w:val="28"/>
          <w:lang w:val="uk-UA" w:eastAsia="uk-UA"/>
        </w:rPr>
        <w:t xml:space="preserve"> риб. Осьовий скелет у них представлено хордою. Хвостовий плавець </w:t>
      </w:r>
      <w:proofErr w:type="spellStart"/>
      <w:r w:rsidR="002841C0" w:rsidRPr="002841C0">
        <w:rPr>
          <w:rFonts w:ascii="Times New Roman" w:eastAsia="Times New Roman" w:hAnsi="Times New Roman" w:cs="Times New Roman"/>
          <w:sz w:val="28"/>
          <w:szCs w:val="28"/>
          <w:lang w:val="uk-UA" w:eastAsia="uk-UA"/>
        </w:rPr>
        <w:t>гетероцеркальний</w:t>
      </w:r>
      <w:proofErr w:type="spellEnd"/>
      <w:r w:rsidR="002841C0" w:rsidRPr="002841C0">
        <w:rPr>
          <w:rFonts w:ascii="Times New Roman" w:eastAsia="Times New Roman" w:hAnsi="Times New Roman" w:cs="Times New Roman"/>
          <w:sz w:val="28"/>
          <w:szCs w:val="28"/>
          <w:lang w:val="uk-UA" w:eastAsia="uk-UA"/>
        </w:rPr>
        <w:t xml:space="preserve">. Основа верхньої лопаті плавця вкрита ромбічною лускою. Кількість променів у непарних плавцях більша за кількість підтримувальних скелетних елементів. Внутрішній скелет </w:t>
      </w:r>
      <w:proofErr w:type="spellStart"/>
      <w:r w:rsidR="002841C0" w:rsidRPr="002841C0">
        <w:rPr>
          <w:rFonts w:ascii="Times New Roman" w:eastAsia="Times New Roman" w:hAnsi="Times New Roman" w:cs="Times New Roman"/>
          <w:sz w:val="28"/>
          <w:szCs w:val="28"/>
          <w:lang w:val="uk-UA" w:eastAsia="uk-UA"/>
        </w:rPr>
        <w:t>осетроподібних</w:t>
      </w:r>
      <w:proofErr w:type="spellEnd"/>
      <w:r w:rsidR="002841C0" w:rsidRPr="002841C0">
        <w:rPr>
          <w:rFonts w:ascii="Times New Roman" w:eastAsia="Times New Roman" w:hAnsi="Times New Roman" w:cs="Times New Roman"/>
          <w:sz w:val="28"/>
          <w:szCs w:val="28"/>
          <w:lang w:val="uk-UA" w:eastAsia="uk-UA"/>
        </w:rPr>
        <w:t xml:space="preserve"> хрящовий, справжні кістки наявні лише накладними на хрящовому черепі. Тому їх визначають як хрящових ганоїдів або </w:t>
      </w:r>
      <w:proofErr w:type="spellStart"/>
      <w:r w:rsidR="002841C0" w:rsidRPr="002841C0">
        <w:rPr>
          <w:rFonts w:ascii="Times New Roman" w:eastAsia="Times New Roman" w:hAnsi="Times New Roman" w:cs="Times New Roman"/>
          <w:sz w:val="28"/>
          <w:szCs w:val="28"/>
          <w:lang w:val="uk-UA" w:eastAsia="uk-UA"/>
        </w:rPr>
        <w:t>хрящовокісткових</w:t>
      </w:r>
      <w:proofErr w:type="spellEnd"/>
      <w:r w:rsidR="002841C0" w:rsidRPr="002841C0">
        <w:rPr>
          <w:rFonts w:ascii="Times New Roman" w:eastAsia="Times New Roman" w:hAnsi="Times New Roman" w:cs="Times New Roman"/>
          <w:sz w:val="28"/>
          <w:szCs w:val="28"/>
          <w:lang w:val="uk-UA" w:eastAsia="uk-UA"/>
        </w:rPr>
        <w:t xml:space="preserve"> риб (</w:t>
      </w:r>
      <w:proofErr w:type="spellStart"/>
      <w:r w:rsidR="002841C0" w:rsidRPr="002841C0">
        <w:rPr>
          <w:rFonts w:ascii="Times New Roman" w:eastAsia="Times New Roman" w:hAnsi="Times New Roman" w:cs="Times New Roman"/>
          <w:sz w:val="28"/>
          <w:szCs w:val="28"/>
          <w:lang w:val="uk-UA" w:eastAsia="uk-UA"/>
        </w:rPr>
        <w:t>Chondrostei</w:t>
      </w:r>
      <w:proofErr w:type="spellEnd"/>
      <w:r w:rsidR="002841C0" w:rsidRPr="002841C0">
        <w:rPr>
          <w:rFonts w:ascii="Times New Roman" w:eastAsia="Times New Roman" w:hAnsi="Times New Roman" w:cs="Times New Roman"/>
          <w:sz w:val="28"/>
          <w:szCs w:val="28"/>
          <w:lang w:val="uk-UA" w:eastAsia="uk-UA"/>
        </w:rPr>
        <w:t xml:space="preserve">). Ряд налічує 27 видів прохідних, </w:t>
      </w:r>
      <w:proofErr w:type="spellStart"/>
      <w:r w:rsidR="002841C0" w:rsidRPr="002841C0">
        <w:rPr>
          <w:rFonts w:ascii="Times New Roman" w:eastAsia="Times New Roman" w:hAnsi="Times New Roman" w:cs="Times New Roman"/>
          <w:sz w:val="28"/>
          <w:szCs w:val="28"/>
          <w:lang w:val="uk-UA" w:eastAsia="uk-UA"/>
        </w:rPr>
        <w:t>напівпрохідних</w:t>
      </w:r>
      <w:proofErr w:type="spellEnd"/>
      <w:r w:rsidR="002841C0" w:rsidRPr="002841C0">
        <w:rPr>
          <w:rFonts w:ascii="Times New Roman" w:eastAsia="Times New Roman" w:hAnsi="Times New Roman" w:cs="Times New Roman"/>
          <w:sz w:val="28"/>
          <w:szCs w:val="28"/>
          <w:lang w:val="uk-UA" w:eastAsia="uk-UA"/>
        </w:rPr>
        <w:t xml:space="preserve"> та прісноводних риб, що об'єднані у три родини: родина </w:t>
      </w:r>
      <w:proofErr w:type="spellStart"/>
      <w:r w:rsidR="002841C0" w:rsidRPr="002841C0">
        <w:rPr>
          <w:rFonts w:ascii="Times New Roman" w:eastAsia="Times New Roman" w:hAnsi="Times New Roman" w:cs="Times New Roman"/>
          <w:sz w:val="28"/>
          <w:szCs w:val="28"/>
          <w:lang w:val="uk-UA" w:eastAsia="uk-UA"/>
        </w:rPr>
        <w:t>Chondrosteidae</w:t>
      </w:r>
      <w:proofErr w:type="spellEnd"/>
      <w:r w:rsidR="002841C0" w:rsidRPr="002841C0">
        <w:rPr>
          <w:rFonts w:ascii="Times New Roman" w:eastAsia="Times New Roman" w:hAnsi="Times New Roman" w:cs="Times New Roman"/>
          <w:sz w:val="28"/>
          <w:szCs w:val="28"/>
          <w:lang w:val="uk-UA" w:eastAsia="uk-UA"/>
        </w:rPr>
        <w:t xml:space="preserve"> – нині вимерлі риби, що зникли з лиця Землі у середині крейдового періоду; родина </w:t>
      </w:r>
      <w:proofErr w:type="spellStart"/>
      <w:r w:rsidR="002841C0" w:rsidRPr="002841C0">
        <w:rPr>
          <w:rFonts w:ascii="Times New Roman" w:eastAsia="Times New Roman" w:hAnsi="Times New Roman" w:cs="Times New Roman"/>
          <w:sz w:val="28"/>
          <w:szCs w:val="28"/>
          <w:lang w:val="uk-UA" w:eastAsia="uk-UA"/>
        </w:rPr>
        <w:t>Acipenseridae</w:t>
      </w:r>
      <w:proofErr w:type="spellEnd"/>
      <w:r w:rsidR="002841C0" w:rsidRPr="002841C0">
        <w:rPr>
          <w:rFonts w:ascii="Times New Roman" w:eastAsia="Times New Roman" w:hAnsi="Times New Roman" w:cs="Times New Roman"/>
          <w:sz w:val="28"/>
          <w:szCs w:val="28"/>
          <w:lang w:val="uk-UA" w:eastAsia="uk-UA"/>
        </w:rPr>
        <w:t xml:space="preserve"> – осетрові, що </w:t>
      </w:r>
      <w:r w:rsidR="002841C0" w:rsidRPr="002841C0">
        <w:rPr>
          <w:rFonts w:ascii="Times New Roman" w:eastAsia="Times New Roman" w:hAnsi="Times New Roman" w:cs="Times New Roman"/>
          <w:sz w:val="28"/>
          <w:szCs w:val="28"/>
          <w:lang w:val="uk-UA" w:eastAsia="uk-UA"/>
        </w:rPr>
        <w:lastRenderedPageBreak/>
        <w:t xml:space="preserve">включає 4 роди з 24 – 25 видами; родина </w:t>
      </w:r>
      <w:proofErr w:type="spellStart"/>
      <w:r w:rsidR="002841C0" w:rsidRPr="002841C0">
        <w:rPr>
          <w:rFonts w:ascii="Times New Roman" w:eastAsia="Times New Roman" w:hAnsi="Times New Roman" w:cs="Times New Roman"/>
          <w:sz w:val="28"/>
          <w:szCs w:val="28"/>
          <w:lang w:val="uk-UA" w:eastAsia="uk-UA"/>
        </w:rPr>
        <w:t>Polyodontidae</w:t>
      </w:r>
      <w:proofErr w:type="spellEnd"/>
      <w:r w:rsidR="002841C0" w:rsidRPr="002841C0">
        <w:rPr>
          <w:rFonts w:ascii="Times New Roman" w:eastAsia="Times New Roman" w:hAnsi="Times New Roman" w:cs="Times New Roman"/>
          <w:sz w:val="28"/>
          <w:szCs w:val="28"/>
          <w:lang w:val="uk-UA" w:eastAsia="uk-UA"/>
        </w:rPr>
        <w:t xml:space="preserve"> – </w:t>
      </w:r>
      <w:proofErr w:type="spellStart"/>
      <w:r w:rsidR="002841C0" w:rsidRPr="002841C0">
        <w:rPr>
          <w:rFonts w:ascii="Times New Roman" w:eastAsia="Times New Roman" w:hAnsi="Times New Roman" w:cs="Times New Roman"/>
          <w:sz w:val="28"/>
          <w:szCs w:val="28"/>
          <w:lang w:val="uk-UA" w:eastAsia="uk-UA"/>
        </w:rPr>
        <w:t>веслоносові</w:t>
      </w:r>
      <w:proofErr w:type="spellEnd"/>
      <w:r w:rsidR="002841C0" w:rsidRPr="002841C0">
        <w:rPr>
          <w:rFonts w:ascii="Times New Roman" w:eastAsia="Times New Roman" w:hAnsi="Times New Roman" w:cs="Times New Roman"/>
          <w:sz w:val="28"/>
          <w:szCs w:val="28"/>
          <w:lang w:val="uk-UA" w:eastAsia="uk-UA"/>
        </w:rPr>
        <w:t>, що об'єднує 2 роди по одному виду в кожному.</w:t>
      </w:r>
    </w:p>
    <w:p w14:paraId="6164AE5C" w14:textId="77777777" w:rsidR="002841C0" w:rsidRPr="002841C0" w:rsidRDefault="002841C0" w:rsidP="002841C0">
      <w:pPr>
        <w:spacing w:after="0" w:line="360" w:lineRule="auto"/>
        <w:ind w:firstLine="720"/>
        <w:jc w:val="both"/>
        <w:rPr>
          <w:rFonts w:ascii="Times New Roman" w:eastAsia="Times New Roman" w:hAnsi="Times New Roman" w:cs="Times New Roman"/>
          <w:sz w:val="28"/>
          <w:szCs w:val="28"/>
          <w:lang w:val="uk-UA" w:eastAsia="uk-UA"/>
        </w:rPr>
      </w:pPr>
      <w:r w:rsidRPr="002841C0">
        <w:rPr>
          <w:rFonts w:ascii="Times New Roman" w:eastAsia="Times New Roman" w:hAnsi="Times New Roman" w:cs="Times New Roman"/>
          <w:sz w:val="28"/>
          <w:szCs w:val="28"/>
          <w:lang w:val="uk-UA" w:eastAsia="uk-UA"/>
        </w:rPr>
        <w:t xml:space="preserve">Тіло </w:t>
      </w:r>
      <w:proofErr w:type="spellStart"/>
      <w:r w:rsidRPr="002841C0">
        <w:rPr>
          <w:rFonts w:ascii="Times New Roman" w:eastAsia="Times New Roman" w:hAnsi="Times New Roman" w:cs="Times New Roman"/>
          <w:sz w:val="28"/>
          <w:szCs w:val="28"/>
          <w:lang w:val="uk-UA" w:eastAsia="uk-UA"/>
        </w:rPr>
        <w:t>веслоноса</w:t>
      </w:r>
      <w:proofErr w:type="spellEnd"/>
      <w:r w:rsidRPr="002841C0">
        <w:rPr>
          <w:rFonts w:ascii="Times New Roman" w:eastAsia="Times New Roman" w:hAnsi="Times New Roman" w:cs="Times New Roman"/>
          <w:sz w:val="28"/>
          <w:szCs w:val="28"/>
          <w:lang w:val="uk-UA" w:eastAsia="uk-UA"/>
        </w:rPr>
        <w:t xml:space="preserve"> видовжене, звужується до хвостової частини. Хвіст </w:t>
      </w:r>
      <w:proofErr w:type="spellStart"/>
      <w:r w:rsidRPr="002841C0">
        <w:rPr>
          <w:rFonts w:ascii="Times New Roman" w:eastAsia="Times New Roman" w:hAnsi="Times New Roman" w:cs="Times New Roman"/>
          <w:sz w:val="28"/>
          <w:szCs w:val="28"/>
          <w:lang w:val="uk-UA" w:eastAsia="uk-UA"/>
        </w:rPr>
        <w:t>гетероцеркальний</w:t>
      </w:r>
      <w:proofErr w:type="spellEnd"/>
      <w:r w:rsidRPr="002841C0">
        <w:rPr>
          <w:rFonts w:ascii="Times New Roman" w:eastAsia="Times New Roman" w:hAnsi="Times New Roman" w:cs="Times New Roman"/>
          <w:sz w:val="28"/>
          <w:szCs w:val="28"/>
          <w:lang w:val="uk-UA" w:eastAsia="uk-UA"/>
        </w:rPr>
        <w:t xml:space="preserve">. Забарвлення спини темно-сіре, іноді з зеленуватим відтінком, з боків та на череві – світліше. Зустрічаються особини з майже повністю темним забарвленням. Найхарактернішою морфологічною ознакою </w:t>
      </w:r>
      <w:proofErr w:type="spellStart"/>
      <w:r w:rsidRPr="002841C0">
        <w:rPr>
          <w:rFonts w:ascii="Times New Roman" w:eastAsia="Times New Roman" w:hAnsi="Times New Roman" w:cs="Times New Roman"/>
          <w:sz w:val="28"/>
          <w:szCs w:val="28"/>
          <w:lang w:val="uk-UA" w:eastAsia="uk-UA"/>
        </w:rPr>
        <w:t>веслоноса</w:t>
      </w:r>
      <w:proofErr w:type="spellEnd"/>
      <w:r w:rsidRPr="002841C0">
        <w:rPr>
          <w:rFonts w:ascii="Times New Roman" w:eastAsia="Times New Roman" w:hAnsi="Times New Roman" w:cs="Times New Roman"/>
          <w:sz w:val="28"/>
          <w:szCs w:val="28"/>
          <w:lang w:val="uk-UA" w:eastAsia="uk-UA"/>
        </w:rPr>
        <w:t xml:space="preserve"> є наявність на голові </w:t>
      </w:r>
      <w:proofErr w:type="spellStart"/>
      <w:r w:rsidRPr="002841C0">
        <w:rPr>
          <w:rFonts w:ascii="Times New Roman" w:eastAsia="Times New Roman" w:hAnsi="Times New Roman" w:cs="Times New Roman"/>
          <w:sz w:val="28"/>
          <w:szCs w:val="28"/>
          <w:lang w:val="uk-UA" w:eastAsia="uk-UA"/>
        </w:rPr>
        <w:t>роструму</w:t>
      </w:r>
      <w:proofErr w:type="spellEnd"/>
      <w:r w:rsidRPr="002841C0">
        <w:rPr>
          <w:rFonts w:ascii="Times New Roman" w:eastAsia="Times New Roman" w:hAnsi="Times New Roman" w:cs="Times New Roman"/>
          <w:sz w:val="28"/>
          <w:szCs w:val="28"/>
          <w:lang w:val="uk-UA" w:eastAsia="uk-UA"/>
        </w:rPr>
        <w:t xml:space="preserve"> – плаского видовженого рила </w:t>
      </w:r>
      <w:proofErr w:type="spellStart"/>
      <w:r w:rsidRPr="002841C0">
        <w:rPr>
          <w:rFonts w:ascii="Times New Roman" w:eastAsia="Times New Roman" w:hAnsi="Times New Roman" w:cs="Times New Roman"/>
          <w:sz w:val="28"/>
          <w:szCs w:val="28"/>
          <w:lang w:val="uk-UA" w:eastAsia="uk-UA"/>
        </w:rPr>
        <w:t>веслоподібної</w:t>
      </w:r>
      <w:proofErr w:type="spellEnd"/>
      <w:r w:rsidRPr="002841C0">
        <w:rPr>
          <w:rFonts w:ascii="Times New Roman" w:eastAsia="Times New Roman" w:hAnsi="Times New Roman" w:cs="Times New Roman"/>
          <w:sz w:val="28"/>
          <w:szCs w:val="28"/>
          <w:lang w:val="uk-UA" w:eastAsia="uk-UA"/>
        </w:rPr>
        <w:t xml:space="preserve"> форми. Довжина </w:t>
      </w:r>
      <w:proofErr w:type="spellStart"/>
      <w:r w:rsidRPr="002841C0">
        <w:rPr>
          <w:rFonts w:ascii="Times New Roman" w:eastAsia="Times New Roman" w:hAnsi="Times New Roman" w:cs="Times New Roman"/>
          <w:sz w:val="28"/>
          <w:szCs w:val="28"/>
          <w:lang w:val="uk-UA" w:eastAsia="uk-UA"/>
        </w:rPr>
        <w:t>роструму</w:t>
      </w:r>
      <w:proofErr w:type="spellEnd"/>
      <w:r w:rsidRPr="002841C0">
        <w:rPr>
          <w:rFonts w:ascii="Times New Roman" w:eastAsia="Times New Roman" w:hAnsi="Times New Roman" w:cs="Times New Roman"/>
          <w:sz w:val="28"/>
          <w:szCs w:val="28"/>
          <w:lang w:val="uk-UA" w:eastAsia="uk-UA"/>
        </w:rPr>
        <w:t xml:space="preserve"> складає приблизно 1/3 загальної довжини тіла. Припускають, що веслоніс має </w:t>
      </w:r>
      <w:proofErr w:type="spellStart"/>
      <w:r w:rsidRPr="002841C0">
        <w:rPr>
          <w:rFonts w:ascii="Times New Roman" w:eastAsia="Times New Roman" w:hAnsi="Times New Roman" w:cs="Times New Roman"/>
          <w:sz w:val="28"/>
          <w:szCs w:val="28"/>
          <w:lang w:val="uk-UA" w:eastAsia="uk-UA"/>
        </w:rPr>
        <w:t>електрорецептори</w:t>
      </w:r>
      <w:proofErr w:type="spellEnd"/>
      <w:r w:rsidRPr="002841C0">
        <w:rPr>
          <w:rFonts w:ascii="Times New Roman" w:eastAsia="Times New Roman" w:hAnsi="Times New Roman" w:cs="Times New Roman"/>
          <w:sz w:val="28"/>
          <w:szCs w:val="28"/>
          <w:lang w:val="uk-UA" w:eastAsia="uk-UA"/>
        </w:rPr>
        <w:t xml:space="preserve"> для сприйняття слабких електричних сигналів від живих організмів, що допомагають йому знаходити їжу.</w:t>
      </w:r>
    </w:p>
    <w:p w14:paraId="098F2D73" w14:textId="341589BC" w:rsidR="002841C0" w:rsidRPr="005A2E18" w:rsidRDefault="002841C0" w:rsidP="002841C0">
      <w:pPr>
        <w:spacing w:after="0" w:line="360" w:lineRule="auto"/>
        <w:ind w:firstLine="720"/>
        <w:jc w:val="both"/>
        <w:rPr>
          <w:rFonts w:ascii="Times New Roman" w:eastAsia="Times New Roman" w:hAnsi="Times New Roman" w:cs="Times New Roman"/>
          <w:sz w:val="28"/>
          <w:szCs w:val="28"/>
          <w:lang w:eastAsia="uk-UA"/>
        </w:rPr>
      </w:pPr>
      <w:r w:rsidRPr="002841C0">
        <w:rPr>
          <w:rFonts w:ascii="Times New Roman" w:eastAsia="Times New Roman" w:hAnsi="Times New Roman" w:cs="Times New Roman"/>
          <w:sz w:val="28"/>
          <w:szCs w:val="28"/>
          <w:lang w:val="uk-UA" w:eastAsia="uk-UA"/>
        </w:rPr>
        <w:t xml:space="preserve">Веслоніс має парні плавці трикутної форми. Грудні плавці орієнтовані </w:t>
      </w:r>
      <w:proofErr w:type="spellStart"/>
      <w:r w:rsidRPr="002841C0">
        <w:rPr>
          <w:rFonts w:ascii="Times New Roman" w:eastAsia="Times New Roman" w:hAnsi="Times New Roman" w:cs="Times New Roman"/>
          <w:sz w:val="28"/>
          <w:szCs w:val="28"/>
          <w:lang w:val="uk-UA" w:eastAsia="uk-UA"/>
        </w:rPr>
        <w:t>дорсо-латерально</w:t>
      </w:r>
      <w:proofErr w:type="spellEnd"/>
      <w:r w:rsidRPr="002841C0">
        <w:rPr>
          <w:rFonts w:ascii="Times New Roman" w:eastAsia="Times New Roman" w:hAnsi="Times New Roman" w:cs="Times New Roman"/>
          <w:sz w:val="28"/>
          <w:szCs w:val="28"/>
          <w:lang w:val="uk-UA" w:eastAsia="uk-UA"/>
        </w:rPr>
        <w:t xml:space="preserve"> та переважно </w:t>
      </w:r>
      <w:proofErr w:type="spellStart"/>
      <w:r w:rsidRPr="002841C0">
        <w:rPr>
          <w:rFonts w:ascii="Times New Roman" w:eastAsia="Times New Roman" w:hAnsi="Times New Roman" w:cs="Times New Roman"/>
          <w:sz w:val="28"/>
          <w:szCs w:val="28"/>
          <w:lang w:val="uk-UA" w:eastAsia="uk-UA"/>
        </w:rPr>
        <w:t>вентро-латерально</w:t>
      </w:r>
      <w:proofErr w:type="spellEnd"/>
      <w:r w:rsidRPr="002841C0">
        <w:rPr>
          <w:rFonts w:ascii="Times New Roman" w:eastAsia="Times New Roman" w:hAnsi="Times New Roman" w:cs="Times New Roman"/>
          <w:sz w:val="28"/>
          <w:szCs w:val="28"/>
          <w:lang w:val="uk-UA" w:eastAsia="uk-UA"/>
        </w:rPr>
        <w:t xml:space="preserve"> під час плавання, тоді як черевні плавці займають вентральне положення та розміщені позаду грудних плавців, приблизно на середині тіла риби. Луска на більшій частині тіла </w:t>
      </w:r>
      <w:proofErr w:type="spellStart"/>
      <w:r w:rsidRPr="002841C0">
        <w:rPr>
          <w:rFonts w:ascii="Times New Roman" w:eastAsia="Times New Roman" w:hAnsi="Times New Roman" w:cs="Times New Roman"/>
          <w:sz w:val="28"/>
          <w:szCs w:val="28"/>
          <w:lang w:val="uk-UA" w:eastAsia="uk-UA"/>
        </w:rPr>
        <w:t>веслоноса</w:t>
      </w:r>
      <w:proofErr w:type="spellEnd"/>
      <w:r w:rsidRPr="002841C0">
        <w:rPr>
          <w:rFonts w:ascii="Times New Roman" w:eastAsia="Times New Roman" w:hAnsi="Times New Roman" w:cs="Times New Roman"/>
          <w:sz w:val="28"/>
          <w:szCs w:val="28"/>
          <w:lang w:val="uk-UA" w:eastAsia="uk-UA"/>
        </w:rPr>
        <w:t xml:space="preserve"> відсутня. Невеликі видовжені ромбоподібні лусочки вкривають лише частину хвостового стебла та переходять на верхню лопать хвостового плавця. Спереду ротового отвору, на зовнішній поверхні </w:t>
      </w:r>
      <w:proofErr w:type="spellStart"/>
      <w:r w:rsidRPr="002841C0">
        <w:rPr>
          <w:rFonts w:ascii="Times New Roman" w:eastAsia="Times New Roman" w:hAnsi="Times New Roman" w:cs="Times New Roman"/>
          <w:sz w:val="28"/>
          <w:szCs w:val="28"/>
          <w:lang w:val="uk-UA" w:eastAsia="uk-UA"/>
        </w:rPr>
        <w:t>роструму</w:t>
      </w:r>
      <w:proofErr w:type="spellEnd"/>
      <w:r w:rsidRPr="002841C0">
        <w:rPr>
          <w:rFonts w:ascii="Times New Roman" w:eastAsia="Times New Roman" w:hAnsi="Times New Roman" w:cs="Times New Roman"/>
          <w:sz w:val="28"/>
          <w:szCs w:val="28"/>
          <w:lang w:val="uk-UA" w:eastAsia="uk-UA"/>
        </w:rPr>
        <w:t xml:space="preserve">, розміщені два вусики завдовжки 3-4 мм. Зяброва кришка у задній частині має видовжену лопать, що іноді досягає рівня черевних плавців та має характерне плямисте забарвлення. На відміну від осетрових, у </w:t>
      </w:r>
      <w:proofErr w:type="spellStart"/>
      <w:r w:rsidRPr="002841C0">
        <w:rPr>
          <w:rFonts w:ascii="Times New Roman" w:eastAsia="Times New Roman" w:hAnsi="Times New Roman" w:cs="Times New Roman"/>
          <w:sz w:val="28"/>
          <w:szCs w:val="28"/>
          <w:lang w:val="uk-UA" w:eastAsia="uk-UA"/>
        </w:rPr>
        <w:t>веслоноса</w:t>
      </w:r>
      <w:proofErr w:type="spellEnd"/>
      <w:r w:rsidRPr="002841C0">
        <w:rPr>
          <w:rFonts w:ascii="Times New Roman" w:eastAsia="Times New Roman" w:hAnsi="Times New Roman" w:cs="Times New Roman"/>
          <w:sz w:val="28"/>
          <w:szCs w:val="28"/>
          <w:lang w:val="uk-UA" w:eastAsia="uk-UA"/>
        </w:rPr>
        <w:t xml:space="preserve"> ротовий апарат невисувного типу. У дорослому віці зуби відсутні</w:t>
      </w:r>
      <w:r w:rsidR="005A2E18">
        <w:rPr>
          <w:rFonts w:ascii="Times New Roman" w:eastAsia="Times New Roman" w:hAnsi="Times New Roman" w:cs="Times New Roman"/>
          <w:sz w:val="28"/>
          <w:szCs w:val="28"/>
          <w:lang w:eastAsia="uk-UA"/>
        </w:rPr>
        <w:t xml:space="preserve"> [1]/</w:t>
      </w:r>
    </w:p>
    <w:p w14:paraId="31A8D98B" w14:textId="3B204281" w:rsidR="002841C0" w:rsidRPr="002841C0" w:rsidRDefault="002841C0" w:rsidP="002841C0">
      <w:pPr>
        <w:spacing w:after="0" w:line="360" w:lineRule="auto"/>
        <w:ind w:firstLine="720"/>
        <w:jc w:val="both"/>
        <w:rPr>
          <w:rFonts w:ascii="Times New Roman" w:eastAsia="Times New Roman" w:hAnsi="Times New Roman" w:cs="Times New Roman"/>
          <w:sz w:val="28"/>
          <w:szCs w:val="28"/>
          <w:lang w:val="uk-UA" w:eastAsia="uk-UA"/>
        </w:rPr>
      </w:pPr>
      <w:r w:rsidRPr="002841C0">
        <w:rPr>
          <w:rFonts w:ascii="Times New Roman" w:eastAsia="Times New Roman" w:hAnsi="Times New Roman" w:cs="Times New Roman"/>
          <w:sz w:val="28"/>
          <w:szCs w:val="28"/>
          <w:lang w:val="uk-UA" w:eastAsia="uk-UA"/>
        </w:rPr>
        <w:t>Веслоніс у сучасній іхтіофауні є єдиним представником свого роду. Прісноводна риба, мешканець пелаг</w:t>
      </w:r>
      <w:r w:rsidR="00EA2499">
        <w:rPr>
          <w:rFonts w:ascii="Times New Roman" w:eastAsia="Times New Roman" w:hAnsi="Times New Roman" w:cs="Times New Roman"/>
          <w:sz w:val="28"/>
          <w:szCs w:val="28"/>
          <w:lang w:val="uk-UA" w:eastAsia="uk-UA"/>
        </w:rPr>
        <w:t>і</w:t>
      </w:r>
      <w:r w:rsidRPr="002841C0">
        <w:rPr>
          <w:rFonts w:ascii="Times New Roman" w:eastAsia="Times New Roman" w:hAnsi="Times New Roman" w:cs="Times New Roman"/>
          <w:sz w:val="28"/>
          <w:szCs w:val="28"/>
          <w:lang w:val="uk-UA" w:eastAsia="uk-UA"/>
        </w:rPr>
        <w:t>алі великих річок та чистих озер Північної Америки. Досягає довжини близько 216 см та маси 83 кг.</w:t>
      </w:r>
    </w:p>
    <w:p w14:paraId="435FB1BD" w14:textId="70A7CD4A" w:rsidR="002841C0" w:rsidRDefault="002841C0" w:rsidP="002841C0">
      <w:pPr>
        <w:spacing w:after="0" w:line="360" w:lineRule="auto"/>
        <w:ind w:firstLine="720"/>
        <w:jc w:val="both"/>
        <w:rPr>
          <w:rFonts w:ascii="Times New Roman" w:eastAsia="Times New Roman" w:hAnsi="Times New Roman" w:cs="Times New Roman"/>
          <w:sz w:val="28"/>
          <w:szCs w:val="28"/>
          <w:lang w:val="uk-UA" w:eastAsia="uk-UA"/>
        </w:rPr>
      </w:pPr>
      <w:r w:rsidRPr="002841C0">
        <w:rPr>
          <w:rFonts w:ascii="Times New Roman" w:eastAsia="Times New Roman" w:hAnsi="Times New Roman" w:cs="Times New Roman"/>
          <w:sz w:val="28"/>
          <w:szCs w:val="28"/>
          <w:lang w:val="uk-UA" w:eastAsia="uk-UA"/>
        </w:rPr>
        <w:t xml:space="preserve">Веслоніс здатний пристосовуватися до життя в різних типах внутрішніх водойм: річках, озерах, водосховищах. Як правило, він тримається у віддалених від берега ділянках річок, на глибині понад 3 м. Навесні та влітку часто виходить у </w:t>
      </w:r>
      <w:proofErr w:type="spellStart"/>
      <w:r w:rsidRPr="002841C0">
        <w:rPr>
          <w:rFonts w:ascii="Times New Roman" w:eastAsia="Times New Roman" w:hAnsi="Times New Roman" w:cs="Times New Roman"/>
          <w:sz w:val="28"/>
          <w:szCs w:val="28"/>
          <w:lang w:val="uk-UA" w:eastAsia="uk-UA"/>
        </w:rPr>
        <w:t>приповерхневі</w:t>
      </w:r>
      <w:proofErr w:type="spellEnd"/>
      <w:r w:rsidRPr="002841C0">
        <w:rPr>
          <w:rFonts w:ascii="Times New Roman" w:eastAsia="Times New Roman" w:hAnsi="Times New Roman" w:cs="Times New Roman"/>
          <w:sz w:val="28"/>
          <w:szCs w:val="28"/>
          <w:lang w:val="uk-UA" w:eastAsia="uk-UA"/>
        </w:rPr>
        <w:t xml:space="preserve"> горизонти пелагіалі, інколи вистрибує з води. З наближенням нересту може утворювати чисельні косяки. У разі підняття рівня води </w:t>
      </w:r>
      <w:proofErr w:type="spellStart"/>
      <w:r w:rsidRPr="002841C0">
        <w:rPr>
          <w:rFonts w:ascii="Times New Roman" w:eastAsia="Times New Roman" w:hAnsi="Times New Roman" w:cs="Times New Roman"/>
          <w:sz w:val="28"/>
          <w:szCs w:val="28"/>
          <w:lang w:val="uk-UA" w:eastAsia="uk-UA"/>
        </w:rPr>
        <w:t>веслоноси</w:t>
      </w:r>
      <w:proofErr w:type="spellEnd"/>
      <w:r w:rsidRPr="002841C0">
        <w:rPr>
          <w:rFonts w:ascii="Times New Roman" w:eastAsia="Times New Roman" w:hAnsi="Times New Roman" w:cs="Times New Roman"/>
          <w:sz w:val="28"/>
          <w:szCs w:val="28"/>
          <w:lang w:val="uk-UA" w:eastAsia="uk-UA"/>
        </w:rPr>
        <w:t xml:space="preserve"> </w:t>
      </w:r>
      <w:r w:rsidRPr="002841C0">
        <w:rPr>
          <w:rFonts w:ascii="Times New Roman" w:eastAsia="Times New Roman" w:hAnsi="Times New Roman" w:cs="Times New Roman"/>
          <w:sz w:val="28"/>
          <w:szCs w:val="28"/>
          <w:lang w:val="uk-UA" w:eastAsia="uk-UA"/>
        </w:rPr>
        <w:lastRenderedPageBreak/>
        <w:t xml:space="preserve">мігрують вгору проти течії та з річок в озера, а у випадку його зниження – здійснюють зворотну міграцію. Зокрема, у р. Огайо в травні </w:t>
      </w:r>
      <w:proofErr w:type="spellStart"/>
      <w:r w:rsidRPr="002841C0">
        <w:rPr>
          <w:rFonts w:ascii="Times New Roman" w:eastAsia="Times New Roman" w:hAnsi="Times New Roman" w:cs="Times New Roman"/>
          <w:sz w:val="28"/>
          <w:szCs w:val="28"/>
          <w:lang w:val="uk-UA" w:eastAsia="uk-UA"/>
        </w:rPr>
        <w:t>веслоноси</w:t>
      </w:r>
      <w:proofErr w:type="spellEnd"/>
      <w:r w:rsidRPr="002841C0">
        <w:rPr>
          <w:rFonts w:ascii="Times New Roman" w:eastAsia="Times New Roman" w:hAnsi="Times New Roman" w:cs="Times New Roman"/>
          <w:sz w:val="28"/>
          <w:szCs w:val="28"/>
          <w:lang w:val="uk-UA" w:eastAsia="uk-UA"/>
        </w:rPr>
        <w:t xml:space="preserve"> під час нерестових міграцій піднімаються вгору </w:t>
      </w:r>
      <w:r w:rsidR="00EA2499">
        <w:rPr>
          <w:rFonts w:ascii="Times New Roman" w:eastAsia="Times New Roman" w:hAnsi="Times New Roman" w:cs="Times New Roman"/>
          <w:sz w:val="28"/>
          <w:szCs w:val="28"/>
          <w:lang w:val="uk-UA" w:eastAsia="uk-UA"/>
        </w:rPr>
        <w:t>проти</w:t>
      </w:r>
      <w:r w:rsidRPr="002841C0">
        <w:rPr>
          <w:rFonts w:ascii="Times New Roman" w:eastAsia="Times New Roman" w:hAnsi="Times New Roman" w:cs="Times New Roman"/>
          <w:sz w:val="28"/>
          <w:szCs w:val="28"/>
          <w:lang w:val="uk-UA" w:eastAsia="uk-UA"/>
        </w:rPr>
        <w:t xml:space="preserve"> течі</w:t>
      </w:r>
      <w:r w:rsidR="00EA2499">
        <w:rPr>
          <w:rFonts w:ascii="Times New Roman" w:eastAsia="Times New Roman" w:hAnsi="Times New Roman" w:cs="Times New Roman"/>
          <w:sz w:val="28"/>
          <w:szCs w:val="28"/>
          <w:lang w:val="uk-UA" w:eastAsia="uk-UA"/>
        </w:rPr>
        <w:t>ї</w:t>
      </w:r>
      <w:r w:rsidRPr="002841C0">
        <w:rPr>
          <w:rFonts w:ascii="Times New Roman" w:eastAsia="Times New Roman" w:hAnsi="Times New Roman" w:cs="Times New Roman"/>
          <w:sz w:val="28"/>
          <w:szCs w:val="28"/>
          <w:lang w:val="uk-UA" w:eastAsia="uk-UA"/>
        </w:rPr>
        <w:t>, де їх виловлюють з метою проведення робіт із штучного відтворення</w:t>
      </w:r>
      <w:r w:rsidR="005A2136">
        <w:rPr>
          <w:rFonts w:ascii="Times New Roman" w:eastAsia="Times New Roman" w:hAnsi="Times New Roman" w:cs="Times New Roman"/>
          <w:sz w:val="28"/>
          <w:szCs w:val="28"/>
          <w:lang w:eastAsia="uk-UA"/>
        </w:rPr>
        <w:t xml:space="preserve"> [2-3]</w:t>
      </w:r>
      <w:r w:rsidRPr="002841C0">
        <w:rPr>
          <w:rFonts w:ascii="Times New Roman" w:eastAsia="Times New Roman" w:hAnsi="Times New Roman" w:cs="Times New Roman"/>
          <w:sz w:val="28"/>
          <w:szCs w:val="28"/>
          <w:lang w:val="uk-UA" w:eastAsia="uk-UA"/>
        </w:rPr>
        <w:t>.</w:t>
      </w:r>
    </w:p>
    <w:p w14:paraId="7988CB90" w14:textId="77777777" w:rsidR="00EA2499" w:rsidRPr="00EA2499" w:rsidRDefault="00EA2499" w:rsidP="00EA2499">
      <w:pPr>
        <w:spacing w:after="0" w:line="360" w:lineRule="auto"/>
        <w:ind w:firstLine="567"/>
        <w:jc w:val="both"/>
        <w:rPr>
          <w:rFonts w:ascii="Times New Roman" w:eastAsia="Times New Roman" w:hAnsi="Times New Roman" w:cs="Times New Roman"/>
          <w:sz w:val="28"/>
          <w:szCs w:val="28"/>
          <w:lang w:val="uk-UA" w:eastAsia="ru-RU"/>
        </w:rPr>
      </w:pPr>
      <w:r w:rsidRPr="00EA2499">
        <w:rPr>
          <w:rFonts w:ascii="Times New Roman" w:eastAsia="Times New Roman" w:hAnsi="Times New Roman" w:cs="Times New Roman"/>
          <w:sz w:val="28"/>
          <w:szCs w:val="28"/>
          <w:lang w:val="uk-UA" w:eastAsia="ru-RU"/>
        </w:rPr>
        <w:t>Веслоніс - риба спокійна, і її легко виловлювати сітками. Риби, спіймані в сіті, роблять лише незначні спроби звільнитися.</w:t>
      </w:r>
    </w:p>
    <w:p w14:paraId="75599E71" w14:textId="798BC1A8" w:rsidR="00EA2499" w:rsidRPr="00EA2499" w:rsidRDefault="00EA2499" w:rsidP="00EA2499">
      <w:pPr>
        <w:spacing w:after="0" w:line="360" w:lineRule="auto"/>
        <w:ind w:firstLine="567"/>
        <w:jc w:val="both"/>
        <w:rPr>
          <w:rFonts w:ascii="Times New Roman" w:eastAsia="Times New Roman" w:hAnsi="Times New Roman" w:cs="Times New Roman"/>
          <w:sz w:val="28"/>
          <w:szCs w:val="28"/>
          <w:lang w:val="uk-UA" w:eastAsia="ru-RU"/>
        </w:rPr>
      </w:pPr>
      <w:r w:rsidRPr="00EA2499">
        <w:rPr>
          <w:rFonts w:ascii="Times New Roman" w:eastAsia="Times New Roman" w:hAnsi="Times New Roman" w:cs="Times New Roman"/>
          <w:sz w:val="28"/>
          <w:szCs w:val="28"/>
          <w:lang w:val="uk-UA" w:eastAsia="ru-RU"/>
        </w:rPr>
        <w:t xml:space="preserve">Основними ворогами </w:t>
      </w:r>
      <w:proofErr w:type="spellStart"/>
      <w:r w:rsidRPr="00EA2499">
        <w:rPr>
          <w:rFonts w:ascii="Times New Roman" w:eastAsia="Times New Roman" w:hAnsi="Times New Roman" w:cs="Times New Roman"/>
          <w:sz w:val="28"/>
          <w:szCs w:val="28"/>
          <w:lang w:val="uk-UA" w:eastAsia="ru-RU"/>
        </w:rPr>
        <w:t>веслоноса</w:t>
      </w:r>
      <w:proofErr w:type="spellEnd"/>
      <w:r w:rsidRPr="00EA2499">
        <w:rPr>
          <w:rFonts w:ascii="Times New Roman" w:eastAsia="Times New Roman" w:hAnsi="Times New Roman" w:cs="Times New Roman"/>
          <w:sz w:val="28"/>
          <w:szCs w:val="28"/>
          <w:lang w:val="uk-UA" w:eastAsia="ru-RU"/>
        </w:rPr>
        <w:t xml:space="preserve"> в його природному середовищі є міноги, які присмоктуються до тіла риб позаду голови; їх часто знаходили на багатьох виловлених особинах. Досить часто </w:t>
      </w:r>
      <w:proofErr w:type="spellStart"/>
      <w:r w:rsidRPr="00EA2499">
        <w:rPr>
          <w:rFonts w:ascii="Times New Roman" w:eastAsia="Times New Roman" w:hAnsi="Times New Roman" w:cs="Times New Roman"/>
          <w:sz w:val="28"/>
          <w:szCs w:val="28"/>
          <w:lang w:val="uk-UA" w:eastAsia="ru-RU"/>
        </w:rPr>
        <w:t>веслоноси</w:t>
      </w:r>
      <w:proofErr w:type="spellEnd"/>
      <w:r w:rsidRPr="00EA2499">
        <w:rPr>
          <w:rFonts w:ascii="Times New Roman" w:eastAsia="Times New Roman" w:hAnsi="Times New Roman" w:cs="Times New Roman"/>
          <w:sz w:val="28"/>
          <w:szCs w:val="28"/>
          <w:lang w:val="uk-UA" w:eastAsia="ru-RU"/>
        </w:rPr>
        <w:t xml:space="preserve"> страждають від стрічкових червив, але ті не завдають рибам значної шкоди. Це єдиний представник ряду </w:t>
      </w:r>
      <w:proofErr w:type="spellStart"/>
      <w:r w:rsidRPr="00EA2499">
        <w:rPr>
          <w:rFonts w:ascii="Times New Roman" w:eastAsia="Times New Roman" w:hAnsi="Times New Roman" w:cs="Times New Roman"/>
          <w:sz w:val="28"/>
          <w:szCs w:val="28"/>
          <w:lang w:val="uk-UA" w:eastAsia="ru-RU"/>
        </w:rPr>
        <w:t>осетроподібних</w:t>
      </w:r>
      <w:proofErr w:type="spellEnd"/>
      <w:r w:rsidRPr="00EA2499">
        <w:rPr>
          <w:rFonts w:ascii="Times New Roman" w:eastAsia="Times New Roman" w:hAnsi="Times New Roman" w:cs="Times New Roman"/>
          <w:sz w:val="28"/>
          <w:szCs w:val="28"/>
          <w:lang w:val="uk-UA" w:eastAsia="ru-RU"/>
        </w:rPr>
        <w:t xml:space="preserve">, що харчується планктоном, велика швидкоростуча риба. Веслоніс має зябровий фільтраційний апарат, що не є характерним для осетрових. Він типовий </w:t>
      </w:r>
      <w:proofErr w:type="spellStart"/>
      <w:r w:rsidRPr="00EA2499">
        <w:rPr>
          <w:rFonts w:ascii="Times New Roman" w:eastAsia="Times New Roman" w:hAnsi="Times New Roman" w:cs="Times New Roman"/>
          <w:sz w:val="28"/>
          <w:szCs w:val="28"/>
          <w:lang w:val="uk-UA" w:eastAsia="ru-RU"/>
        </w:rPr>
        <w:t>сестонофаг</w:t>
      </w:r>
      <w:proofErr w:type="spellEnd"/>
      <w:r w:rsidRPr="00EA2499">
        <w:rPr>
          <w:rFonts w:ascii="Times New Roman" w:eastAsia="Times New Roman" w:hAnsi="Times New Roman" w:cs="Times New Roman"/>
          <w:sz w:val="28"/>
          <w:szCs w:val="28"/>
          <w:lang w:val="uk-UA" w:eastAsia="ru-RU"/>
        </w:rPr>
        <w:t xml:space="preserve">, тобто споживає зоопланктон, фітопланктон та детрит. Під час живлення, риби відфільтровують організми з води за допомогою зябрових тичинок, які розташовані на хрящових пластинах зябрових дуг. Площа фільтраційного апарату у </w:t>
      </w:r>
      <w:proofErr w:type="spellStart"/>
      <w:r w:rsidRPr="00EA2499">
        <w:rPr>
          <w:rFonts w:ascii="Times New Roman" w:eastAsia="Times New Roman" w:hAnsi="Times New Roman" w:cs="Times New Roman"/>
          <w:sz w:val="28"/>
          <w:szCs w:val="28"/>
          <w:lang w:val="uk-UA" w:eastAsia="ru-RU"/>
        </w:rPr>
        <w:t>веслоноса</w:t>
      </w:r>
      <w:proofErr w:type="spellEnd"/>
      <w:r w:rsidRPr="00EA2499">
        <w:rPr>
          <w:rFonts w:ascii="Times New Roman" w:eastAsia="Times New Roman" w:hAnsi="Times New Roman" w:cs="Times New Roman"/>
          <w:sz w:val="28"/>
          <w:szCs w:val="28"/>
          <w:lang w:val="uk-UA" w:eastAsia="ru-RU"/>
        </w:rPr>
        <w:t xml:space="preserve"> більша, ніж у строкатого товстолобика однакової маси. Особлива будова зябрового апарату дозволяє рибам відціджувати як мікроскопічні водорості, так і великі форми зоопланктону. Інтенсивність фільтрації та об'єм відфільтрованої їжі залежать від швидкості руху риби. Завдяки м'язам, що прикріплені до основи зябрових тичинок, веслоніс здатний змінювати відстань між тичинками, завдяки чому певні форми корму стають доступними. У молодих </w:t>
      </w:r>
      <w:proofErr w:type="spellStart"/>
      <w:r w:rsidRPr="00EA2499">
        <w:rPr>
          <w:rFonts w:ascii="Times New Roman" w:eastAsia="Times New Roman" w:hAnsi="Times New Roman" w:cs="Times New Roman"/>
          <w:sz w:val="28"/>
          <w:szCs w:val="28"/>
          <w:lang w:val="uk-UA" w:eastAsia="ru-RU"/>
        </w:rPr>
        <w:t>веслоносів</w:t>
      </w:r>
      <w:proofErr w:type="spellEnd"/>
      <w:r w:rsidRPr="00EA2499">
        <w:rPr>
          <w:rFonts w:ascii="Times New Roman" w:eastAsia="Times New Roman" w:hAnsi="Times New Roman" w:cs="Times New Roman"/>
          <w:sz w:val="28"/>
          <w:szCs w:val="28"/>
          <w:lang w:val="uk-UA" w:eastAsia="ru-RU"/>
        </w:rPr>
        <w:t xml:space="preserve"> можливий канібалізм [</w:t>
      </w:r>
      <w:r w:rsidR="005A2136">
        <w:rPr>
          <w:rFonts w:ascii="Times New Roman" w:eastAsia="Times New Roman" w:hAnsi="Times New Roman" w:cs="Times New Roman"/>
          <w:sz w:val="28"/>
          <w:szCs w:val="28"/>
          <w:lang w:eastAsia="ru-RU"/>
        </w:rPr>
        <w:t>4</w:t>
      </w:r>
      <w:r w:rsidRPr="00EA2499">
        <w:rPr>
          <w:rFonts w:ascii="Times New Roman" w:eastAsia="Times New Roman" w:hAnsi="Times New Roman" w:cs="Times New Roman"/>
          <w:sz w:val="28"/>
          <w:szCs w:val="28"/>
          <w:lang w:val="uk-UA" w:eastAsia="ru-RU"/>
        </w:rPr>
        <w:t xml:space="preserve">]. Також траплялися випадки хижацтва </w:t>
      </w:r>
      <w:proofErr w:type="spellStart"/>
      <w:r w:rsidRPr="00EA2499">
        <w:rPr>
          <w:rFonts w:ascii="Times New Roman" w:eastAsia="Times New Roman" w:hAnsi="Times New Roman" w:cs="Times New Roman"/>
          <w:sz w:val="28"/>
          <w:szCs w:val="28"/>
          <w:lang w:val="uk-UA" w:eastAsia="ru-RU"/>
        </w:rPr>
        <w:t>веслоноса</w:t>
      </w:r>
      <w:proofErr w:type="spellEnd"/>
      <w:r w:rsidRPr="00EA2499">
        <w:rPr>
          <w:rFonts w:ascii="Times New Roman" w:eastAsia="Times New Roman" w:hAnsi="Times New Roman" w:cs="Times New Roman"/>
          <w:sz w:val="28"/>
          <w:szCs w:val="28"/>
          <w:lang w:val="uk-UA" w:eastAsia="ru-RU"/>
        </w:rPr>
        <w:t xml:space="preserve"> в старшому віці, коли в шлунках деяких особин знаходили дрібну рибу. Під час інтенсивного розмноження зоопланктону, детрит у раціоні </w:t>
      </w:r>
      <w:proofErr w:type="spellStart"/>
      <w:r w:rsidRPr="00EA2499">
        <w:rPr>
          <w:rFonts w:ascii="Times New Roman" w:eastAsia="Times New Roman" w:hAnsi="Times New Roman" w:cs="Times New Roman"/>
          <w:sz w:val="28"/>
          <w:szCs w:val="28"/>
          <w:lang w:val="uk-UA" w:eastAsia="ru-RU"/>
        </w:rPr>
        <w:t>веслоноса</w:t>
      </w:r>
      <w:proofErr w:type="spellEnd"/>
      <w:r w:rsidRPr="00EA2499">
        <w:rPr>
          <w:rFonts w:ascii="Times New Roman" w:eastAsia="Times New Roman" w:hAnsi="Times New Roman" w:cs="Times New Roman"/>
          <w:sz w:val="28"/>
          <w:szCs w:val="28"/>
          <w:lang w:val="uk-UA" w:eastAsia="ru-RU"/>
        </w:rPr>
        <w:t xml:space="preserve"> відіграє другорядну роль. Зі зменшенням біомаси зоопланктону, веслоніс переходить на переважне харчування детритом. Його вміст у харчових грудках деяких риб зростає до 70 - 80%. Водночас збільшується кількість захоплених рибами личинок бабок, планктонних </w:t>
      </w:r>
      <w:proofErr w:type="spellStart"/>
      <w:r w:rsidRPr="00EA2499">
        <w:rPr>
          <w:rFonts w:ascii="Times New Roman" w:eastAsia="Times New Roman" w:hAnsi="Times New Roman" w:cs="Times New Roman"/>
          <w:sz w:val="28"/>
          <w:szCs w:val="28"/>
          <w:lang w:val="uk-UA" w:eastAsia="ru-RU"/>
        </w:rPr>
        <w:t>хірономід</w:t>
      </w:r>
      <w:proofErr w:type="spellEnd"/>
      <w:r w:rsidRPr="00EA2499">
        <w:rPr>
          <w:rFonts w:ascii="Times New Roman" w:eastAsia="Times New Roman" w:hAnsi="Times New Roman" w:cs="Times New Roman"/>
          <w:sz w:val="28"/>
          <w:szCs w:val="28"/>
          <w:lang w:val="uk-UA" w:eastAsia="ru-RU"/>
        </w:rPr>
        <w:t xml:space="preserve">, водоростей, залишків вищих </w:t>
      </w:r>
      <w:r w:rsidRPr="00EA2499">
        <w:rPr>
          <w:rFonts w:ascii="Times New Roman" w:eastAsia="Times New Roman" w:hAnsi="Times New Roman" w:cs="Times New Roman"/>
          <w:sz w:val="28"/>
          <w:szCs w:val="28"/>
          <w:lang w:val="uk-UA" w:eastAsia="ru-RU"/>
        </w:rPr>
        <w:lastRenderedPageBreak/>
        <w:t xml:space="preserve">рослин та інших компонентів. Є свідчення високої чутливості </w:t>
      </w:r>
      <w:proofErr w:type="spellStart"/>
      <w:r w:rsidRPr="00EA2499">
        <w:rPr>
          <w:rFonts w:ascii="Times New Roman" w:eastAsia="Times New Roman" w:hAnsi="Times New Roman" w:cs="Times New Roman"/>
          <w:sz w:val="28"/>
          <w:szCs w:val="28"/>
          <w:lang w:val="uk-UA" w:eastAsia="ru-RU"/>
        </w:rPr>
        <w:t>веслоноса</w:t>
      </w:r>
      <w:proofErr w:type="spellEnd"/>
      <w:r w:rsidRPr="00EA2499">
        <w:rPr>
          <w:rFonts w:ascii="Times New Roman" w:eastAsia="Times New Roman" w:hAnsi="Times New Roman" w:cs="Times New Roman"/>
          <w:sz w:val="28"/>
          <w:szCs w:val="28"/>
          <w:lang w:val="uk-UA" w:eastAsia="ru-RU"/>
        </w:rPr>
        <w:t xml:space="preserve"> до дефіциту їжі. Травна система </w:t>
      </w:r>
      <w:proofErr w:type="spellStart"/>
      <w:r w:rsidRPr="00EA2499">
        <w:rPr>
          <w:rFonts w:ascii="Times New Roman" w:eastAsia="Times New Roman" w:hAnsi="Times New Roman" w:cs="Times New Roman"/>
          <w:sz w:val="28"/>
          <w:szCs w:val="28"/>
          <w:lang w:val="uk-UA" w:eastAsia="ru-RU"/>
        </w:rPr>
        <w:t>веслоноса</w:t>
      </w:r>
      <w:proofErr w:type="spellEnd"/>
      <w:r w:rsidRPr="00EA2499">
        <w:rPr>
          <w:rFonts w:ascii="Times New Roman" w:eastAsia="Times New Roman" w:hAnsi="Times New Roman" w:cs="Times New Roman"/>
          <w:sz w:val="28"/>
          <w:szCs w:val="28"/>
          <w:lang w:val="uk-UA" w:eastAsia="ru-RU"/>
        </w:rPr>
        <w:t xml:space="preserve"> за основними ознаками будови схожа на травну систему осетрових. Основні складові травного каналу включають глотку, стравохід, шлунок та кишківник. До шлунку щільно прилягає печінка [</w:t>
      </w:r>
      <w:r w:rsidR="005A2136">
        <w:rPr>
          <w:rFonts w:ascii="Times New Roman" w:eastAsia="Times New Roman" w:hAnsi="Times New Roman" w:cs="Times New Roman"/>
          <w:sz w:val="28"/>
          <w:szCs w:val="28"/>
          <w:lang w:val="uk-UA" w:eastAsia="ru-RU"/>
        </w:rPr>
        <w:t>5-</w:t>
      </w:r>
      <w:r w:rsidRPr="00EA2499">
        <w:rPr>
          <w:rFonts w:ascii="Times New Roman" w:eastAsia="Times New Roman" w:hAnsi="Times New Roman" w:cs="Times New Roman"/>
          <w:sz w:val="28"/>
          <w:szCs w:val="28"/>
          <w:lang w:val="uk-UA" w:eastAsia="ru-RU"/>
        </w:rPr>
        <w:t>7].</w:t>
      </w:r>
    </w:p>
    <w:p w14:paraId="14BE5870" w14:textId="358AF233" w:rsidR="00EA2499" w:rsidRPr="00EA2499" w:rsidRDefault="00515A47" w:rsidP="00EA2499">
      <w:pPr>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bCs/>
          <w:sz w:val="28"/>
          <w:szCs w:val="28"/>
          <w:lang w:val="uk-UA" w:eastAsia="ru-RU"/>
        </w:rPr>
        <w:t xml:space="preserve">Особливості розмноження. </w:t>
      </w:r>
      <w:r w:rsidR="00EA2499" w:rsidRPr="00EA2499">
        <w:rPr>
          <w:rFonts w:ascii="Times New Roman" w:eastAsia="Times New Roman" w:hAnsi="Times New Roman" w:cs="Times New Roman"/>
          <w:sz w:val="28"/>
          <w:szCs w:val="28"/>
          <w:lang w:val="uk-UA" w:eastAsia="ru-RU"/>
        </w:rPr>
        <w:t xml:space="preserve">Нерест </w:t>
      </w:r>
      <w:proofErr w:type="spellStart"/>
      <w:r w:rsidR="00EA2499" w:rsidRPr="00EA2499">
        <w:rPr>
          <w:rFonts w:ascii="Times New Roman" w:eastAsia="Times New Roman" w:hAnsi="Times New Roman" w:cs="Times New Roman"/>
          <w:sz w:val="28"/>
          <w:szCs w:val="28"/>
          <w:lang w:val="uk-UA" w:eastAsia="ru-RU"/>
        </w:rPr>
        <w:t>веслоноса</w:t>
      </w:r>
      <w:proofErr w:type="spellEnd"/>
      <w:r w:rsidR="00EA2499" w:rsidRPr="00EA2499">
        <w:rPr>
          <w:rFonts w:ascii="Times New Roman" w:eastAsia="Times New Roman" w:hAnsi="Times New Roman" w:cs="Times New Roman"/>
          <w:sz w:val="28"/>
          <w:szCs w:val="28"/>
          <w:lang w:val="uk-UA" w:eastAsia="ru-RU"/>
        </w:rPr>
        <w:t xml:space="preserve"> вивчено недостатньо. Міграція плідників вгору </w:t>
      </w:r>
      <w:r w:rsidR="00EA2499">
        <w:rPr>
          <w:rFonts w:ascii="Times New Roman" w:eastAsia="Times New Roman" w:hAnsi="Times New Roman" w:cs="Times New Roman"/>
          <w:sz w:val="28"/>
          <w:szCs w:val="28"/>
          <w:lang w:val="uk-UA" w:eastAsia="ru-RU"/>
        </w:rPr>
        <w:t>проти</w:t>
      </w:r>
      <w:r w:rsidR="00EA2499" w:rsidRPr="00EA2499">
        <w:rPr>
          <w:rFonts w:ascii="Times New Roman" w:eastAsia="Times New Roman" w:hAnsi="Times New Roman" w:cs="Times New Roman"/>
          <w:sz w:val="28"/>
          <w:szCs w:val="28"/>
          <w:lang w:val="uk-UA" w:eastAsia="ru-RU"/>
        </w:rPr>
        <w:t xml:space="preserve"> течі</w:t>
      </w:r>
      <w:r w:rsidR="00EA2499">
        <w:rPr>
          <w:rFonts w:ascii="Times New Roman" w:eastAsia="Times New Roman" w:hAnsi="Times New Roman" w:cs="Times New Roman"/>
          <w:sz w:val="28"/>
          <w:szCs w:val="28"/>
          <w:lang w:val="uk-UA" w:eastAsia="ru-RU"/>
        </w:rPr>
        <w:t>ї</w:t>
      </w:r>
      <w:r w:rsidR="00EA2499" w:rsidRPr="00EA2499">
        <w:rPr>
          <w:rFonts w:ascii="Times New Roman" w:eastAsia="Times New Roman" w:hAnsi="Times New Roman" w:cs="Times New Roman"/>
          <w:sz w:val="28"/>
          <w:szCs w:val="28"/>
          <w:lang w:val="uk-UA" w:eastAsia="ru-RU"/>
        </w:rPr>
        <w:t xml:space="preserve"> до місць нересту спостерігається, коли температура води досягає 10 - 11°С. Як і осетрові, веслоніс відноситься до літофільних риб. Нерест відбувається у квітні - червні на ділянках річок з сильною течією і добре промитим гальковим, гравійним та піщаним дном на глибині 2 - 12 м (здебільшого на глибині 4,5 - 6 м) при температурі води 13 - 16°С. Під час нересту плідники </w:t>
      </w:r>
      <w:proofErr w:type="spellStart"/>
      <w:r w:rsidR="00EA2499" w:rsidRPr="00EA2499">
        <w:rPr>
          <w:rFonts w:ascii="Times New Roman" w:eastAsia="Times New Roman" w:hAnsi="Times New Roman" w:cs="Times New Roman"/>
          <w:sz w:val="28"/>
          <w:szCs w:val="28"/>
          <w:lang w:val="uk-UA" w:eastAsia="ru-RU"/>
        </w:rPr>
        <w:t>веслоноса</w:t>
      </w:r>
      <w:proofErr w:type="spellEnd"/>
      <w:r w:rsidR="00EA2499" w:rsidRPr="00EA2499">
        <w:rPr>
          <w:rFonts w:ascii="Times New Roman" w:eastAsia="Times New Roman" w:hAnsi="Times New Roman" w:cs="Times New Roman"/>
          <w:sz w:val="28"/>
          <w:szCs w:val="28"/>
          <w:lang w:val="uk-UA" w:eastAsia="ru-RU"/>
        </w:rPr>
        <w:t xml:space="preserve"> часто утворюють скупчення.</w:t>
      </w:r>
    </w:p>
    <w:p w14:paraId="645E364D" w14:textId="77777777" w:rsidR="005A2136" w:rsidRDefault="00EA2499" w:rsidP="00EA2499">
      <w:pPr>
        <w:spacing w:after="0" w:line="360" w:lineRule="auto"/>
        <w:ind w:firstLine="567"/>
        <w:jc w:val="both"/>
        <w:rPr>
          <w:rFonts w:ascii="Times New Roman" w:eastAsia="Times New Roman" w:hAnsi="Times New Roman" w:cs="Times New Roman"/>
          <w:sz w:val="28"/>
          <w:szCs w:val="28"/>
          <w:lang w:val="uk-UA" w:eastAsia="ru-RU"/>
        </w:rPr>
      </w:pPr>
      <w:r w:rsidRPr="00EA2499">
        <w:rPr>
          <w:rFonts w:ascii="Times New Roman" w:eastAsia="Times New Roman" w:hAnsi="Times New Roman" w:cs="Times New Roman"/>
          <w:sz w:val="28"/>
          <w:szCs w:val="28"/>
          <w:lang w:val="uk-UA" w:eastAsia="ru-RU"/>
        </w:rPr>
        <w:t xml:space="preserve">Статевий диморфізм у </w:t>
      </w:r>
      <w:proofErr w:type="spellStart"/>
      <w:r w:rsidRPr="00EA2499">
        <w:rPr>
          <w:rFonts w:ascii="Times New Roman" w:eastAsia="Times New Roman" w:hAnsi="Times New Roman" w:cs="Times New Roman"/>
          <w:sz w:val="28"/>
          <w:szCs w:val="28"/>
          <w:lang w:val="uk-UA" w:eastAsia="ru-RU"/>
        </w:rPr>
        <w:t>веслоноса</w:t>
      </w:r>
      <w:proofErr w:type="spellEnd"/>
      <w:r w:rsidRPr="00EA2499">
        <w:rPr>
          <w:rFonts w:ascii="Times New Roman" w:eastAsia="Times New Roman" w:hAnsi="Times New Roman" w:cs="Times New Roman"/>
          <w:sz w:val="28"/>
          <w:szCs w:val="28"/>
          <w:lang w:val="uk-UA" w:eastAsia="ru-RU"/>
        </w:rPr>
        <w:t xml:space="preserve"> не дуже виражений. Лише перед нерестом у статевозрілих самців з'являється добре помітна шлюбна зміна у вигляді шорсткого висипу на голові та </w:t>
      </w:r>
      <w:proofErr w:type="spellStart"/>
      <w:r w:rsidRPr="00EA2499">
        <w:rPr>
          <w:rFonts w:ascii="Times New Roman" w:eastAsia="Times New Roman" w:hAnsi="Times New Roman" w:cs="Times New Roman"/>
          <w:sz w:val="28"/>
          <w:szCs w:val="28"/>
          <w:lang w:val="uk-UA" w:eastAsia="ru-RU"/>
        </w:rPr>
        <w:t>рострумі</w:t>
      </w:r>
      <w:proofErr w:type="spellEnd"/>
      <w:r w:rsidRPr="00EA2499">
        <w:rPr>
          <w:rFonts w:ascii="Times New Roman" w:eastAsia="Times New Roman" w:hAnsi="Times New Roman" w:cs="Times New Roman"/>
          <w:sz w:val="28"/>
          <w:szCs w:val="28"/>
          <w:lang w:val="uk-UA" w:eastAsia="ru-RU"/>
        </w:rPr>
        <w:t xml:space="preserve">. Частина самців буває текучою. У самиць </w:t>
      </w:r>
      <w:proofErr w:type="spellStart"/>
      <w:r w:rsidRPr="00EA2499">
        <w:rPr>
          <w:rFonts w:ascii="Times New Roman" w:eastAsia="Times New Roman" w:hAnsi="Times New Roman" w:cs="Times New Roman"/>
          <w:sz w:val="28"/>
          <w:szCs w:val="28"/>
          <w:lang w:val="uk-UA" w:eastAsia="ru-RU"/>
        </w:rPr>
        <w:t>генітальний</w:t>
      </w:r>
      <w:proofErr w:type="spellEnd"/>
      <w:r w:rsidRPr="00EA2499">
        <w:rPr>
          <w:rFonts w:ascii="Times New Roman" w:eastAsia="Times New Roman" w:hAnsi="Times New Roman" w:cs="Times New Roman"/>
          <w:sz w:val="28"/>
          <w:szCs w:val="28"/>
          <w:lang w:val="uk-UA" w:eastAsia="ru-RU"/>
        </w:rPr>
        <w:t xml:space="preserve"> отвір оточений невеликими сосочками округлої форми. У </w:t>
      </w:r>
      <w:proofErr w:type="spellStart"/>
      <w:r w:rsidRPr="00EA2499">
        <w:rPr>
          <w:rFonts w:ascii="Times New Roman" w:eastAsia="Times New Roman" w:hAnsi="Times New Roman" w:cs="Times New Roman"/>
          <w:sz w:val="28"/>
          <w:szCs w:val="28"/>
          <w:lang w:val="uk-UA" w:eastAsia="ru-RU"/>
        </w:rPr>
        <w:t>веслоноса</w:t>
      </w:r>
      <w:proofErr w:type="spellEnd"/>
      <w:r w:rsidRPr="00EA2499">
        <w:rPr>
          <w:rFonts w:ascii="Times New Roman" w:eastAsia="Times New Roman" w:hAnsi="Times New Roman" w:cs="Times New Roman"/>
          <w:sz w:val="28"/>
          <w:szCs w:val="28"/>
          <w:lang w:val="uk-UA" w:eastAsia="ru-RU"/>
        </w:rPr>
        <w:t xml:space="preserve"> спостерігається статевий диморфізм за розміром тіла. Статевозрілі самиці на 20 – 30 % більші за однолітніх самців. Припускають, що самиці </w:t>
      </w:r>
      <w:proofErr w:type="spellStart"/>
      <w:r w:rsidRPr="00EA2499">
        <w:rPr>
          <w:rFonts w:ascii="Times New Roman" w:eastAsia="Times New Roman" w:hAnsi="Times New Roman" w:cs="Times New Roman"/>
          <w:sz w:val="28"/>
          <w:szCs w:val="28"/>
          <w:lang w:val="uk-UA" w:eastAsia="ru-RU"/>
        </w:rPr>
        <w:t>веслоноса</w:t>
      </w:r>
      <w:proofErr w:type="spellEnd"/>
      <w:r w:rsidRPr="00EA2499">
        <w:rPr>
          <w:rFonts w:ascii="Times New Roman" w:eastAsia="Times New Roman" w:hAnsi="Times New Roman" w:cs="Times New Roman"/>
          <w:sz w:val="28"/>
          <w:szCs w:val="28"/>
          <w:lang w:val="uk-UA" w:eastAsia="ru-RU"/>
        </w:rPr>
        <w:t xml:space="preserve"> досягають статевої зрілості між 9 та 14 роками, самці між 6 та 9 роками [8]. Статева зрілість самиць настає в період, коли інтенсивність росту переважає над лінійним зростанням. У </w:t>
      </w:r>
      <w:proofErr w:type="spellStart"/>
      <w:r w:rsidRPr="00EA2499">
        <w:rPr>
          <w:rFonts w:ascii="Times New Roman" w:eastAsia="Times New Roman" w:hAnsi="Times New Roman" w:cs="Times New Roman"/>
          <w:sz w:val="28"/>
          <w:szCs w:val="28"/>
          <w:lang w:val="uk-UA" w:eastAsia="ru-RU"/>
        </w:rPr>
        <w:t>осетрівництві</w:t>
      </w:r>
      <w:proofErr w:type="spellEnd"/>
      <w:r w:rsidRPr="00EA2499">
        <w:rPr>
          <w:rFonts w:ascii="Times New Roman" w:eastAsia="Times New Roman" w:hAnsi="Times New Roman" w:cs="Times New Roman"/>
          <w:sz w:val="28"/>
          <w:szCs w:val="28"/>
          <w:lang w:val="uk-UA" w:eastAsia="ru-RU"/>
        </w:rPr>
        <w:t xml:space="preserve"> кількісним критерієм придатності самиць для штучного відтворення є положення ядра в </w:t>
      </w:r>
      <w:proofErr w:type="spellStart"/>
      <w:r w:rsidRPr="00EA2499">
        <w:rPr>
          <w:rFonts w:ascii="Times New Roman" w:eastAsia="Times New Roman" w:hAnsi="Times New Roman" w:cs="Times New Roman"/>
          <w:sz w:val="28"/>
          <w:szCs w:val="28"/>
          <w:lang w:val="uk-UA" w:eastAsia="ru-RU"/>
        </w:rPr>
        <w:t>ооциті</w:t>
      </w:r>
      <w:proofErr w:type="spellEnd"/>
      <w:r w:rsidRPr="00EA2499">
        <w:rPr>
          <w:rFonts w:ascii="Times New Roman" w:eastAsia="Times New Roman" w:hAnsi="Times New Roman" w:cs="Times New Roman"/>
          <w:sz w:val="28"/>
          <w:szCs w:val="28"/>
          <w:lang w:val="uk-UA" w:eastAsia="ru-RU"/>
        </w:rPr>
        <w:t xml:space="preserve">, так званий показник (коефіцієнт) поляризації ядра [9]. </w:t>
      </w:r>
    </w:p>
    <w:p w14:paraId="3380CA6E" w14:textId="09538692" w:rsidR="0062192A" w:rsidRDefault="00EA2499" w:rsidP="00EA2499">
      <w:pPr>
        <w:spacing w:after="0" w:line="360" w:lineRule="auto"/>
        <w:ind w:firstLine="567"/>
        <w:jc w:val="both"/>
        <w:rPr>
          <w:rFonts w:ascii="Times New Roman" w:eastAsia="Times New Roman" w:hAnsi="Times New Roman" w:cs="Times New Roman"/>
          <w:sz w:val="28"/>
          <w:szCs w:val="28"/>
          <w:lang w:val="uk-UA" w:eastAsia="ru-RU"/>
        </w:rPr>
      </w:pPr>
      <w:r w:rsidRPr="00EA2499">
        <w:rPr>
          <w:rFonts w:ascii="Times New Roman" w:eastAsia="Times New Roman" w:hAnsi="Times New Roman" w:cs="Times New Roman"/>
          <w:sz w:val="28"/>
          <w:szCs w:val="28"/>
          <w:lang w:val="uk-UA" w:eastAsia="ru-RU"/>
        </w:rPr>
        <w:t xml:space="preserve">Самиці нерестяться не щороку, але точних даних щодо цього немає. Водночас, у процесі тривалих спостережень в умовах аквакультури було зафіксовано випадки повторного дозрівання окремих самок </w:t>
      </w:r>
      <w:proofErr w:type="spellStart"/>
      <w:r w:rsidRPr="00EA2499">
        <w:rPr>
          <w:rFonts w:ascii="Times New Roman" w:eastAsia="Times New Roman" w:hAnsi="Times New Roman" w:cs="Times New Roman"/>
          <w:sz w:val="28"/>
          <w:szCs w:val="28"/>
          <w:lang w:val="uk-UA" w:eastAsia="ru-RU"/>
        </w:rPr>
        <w:t>веслоноса</w:t>
      </w:r>
      <w:proofErr w:type="spellEnd"/>
      <w:r w:rsidRPr="00EA2499">
        <w:rPr>
          <w:rFonts w:ascii="Times New Roman" w:eastAsia="Times New Roman" w:hAnsi="Times New Roman" w:cs="Times New Roman"/>
          <w:sz w:val="28"/>
          <w:szCs w:val="28"/>
          <w:lang w:val="uk-UA" w:eastAsia="ru-RU"/>
        </w:rPr>
        <w:t xml:space="preserve"> вже на наступний рік після відбирання статевих продуктів, що не виключає можливості використання цього іхтіологічного матеріалу для подальшої селекційної роботи. Веслоніс характеризується відносно високою плодючістю. Відносна плодючість самиць </w:t>
      </w:r>
      <w:r w:rsidRPr="00EA2499">
        <w:rPr>
          <w:rFonts w:ascii="Times New Roman" w:eastAsia="Times New Roman" w:hAnsi="Times New Roman" w:cs="Times New Roman"/>
          <w:sz w:val="28"/>
          <w:szCs w:val="28"/>
          <w:lang w:val="uk-UA" w:eastAsia="ru-RU"/>
        </w:rPr>
        <w:lastRenderedPageBreak/>
        <w:t xml:space="preserve">довжиною 130 см становить 11 – 12 тисяч ікринок на 1 кг маси [9]. Відомі випадки, коли вперше дозрілі самиці </w:t>
      </w:r>
      <w:proofErr w:type="spellStart"/>
      <w:r w:rsidRPr="00EA2499">
        <w:rPr>
          <w:rFonts w:ascii="Times New Roman" w:eastAsia="Times New Roman" w:hAnsi="Times New Roman" w:cs="Times New Roman"/>
          <w:sz w:val="28"/>
          <w:szCs w:val="28"/>
          <w:lang w:val="uk-UA" w:eastAsia="ru-RU"/>
        </w:rPr>
        <w:t>веслоноса</w:t>
      </w:r>
      <w:proofErr w:type="spellEnd"/>
      <w:r w:rsidRPr="00EA2499">
        <w:rPr>
          <w:rFonts w:ascii="Times New Roman" w:eastAsia="Times New Roman" w:hAnsi="Times New Roman" w:cs="Times New Roman"/>
          <w:sz w:val="28"/>
          <w:szCs w:val="28"/>
          <w:lang w:val="uk-UA" w:eastAsia="ru-RU"/>
        </w:rPr>
        <w:t xml:space="preserve"> у віці 11 років значно перевершують за репродуктивною здатністю вперше дозрілих плідників у 10 років. Відомі випадки дозрівання самців у чотирирічному віці. На відміну від самок, що нерестяться повторно через 2, іноді - через 3 роки, статевий цикл у самців </w:t>
      </w:r>
      <w:proofErr w:type="spellStart"/>
      <w:r w:rsidRPr="00EA2499">
        <w:rPr>
          <w:rFonts w:ascii="Times New Roman" w:eastAsia="Times New Roman" w:hAnsi="Times New Roman" w:cs="Times New Roman"/>
          <w:sz w:val="28"/>
          <w:szCs w:val="28"/>
          <w:lang w:val="uk-UA" w:eastAsia="ru-RU"/>
        </w:rPr>
        <w:t>веслоноса</w:t>
      </w:r>
      <w:proofErr w:type="spellEnd"/>
      <w:r w:rsidRPr="00EA2499">
        <w:rPr>
          <w:rFonts w:ascii="Times New Roman" w:eastAsia="Times New Roman" w:hAnsi="Times New Roman" w:cs="Times New Roman"/>
          <w:sz w:val="28"/>
          <w:szCs w:val="28"/>
          <w:lang w:val="uk-UA" w:eastAsia="ru-RU"/>
        </w:rPr>
        <w:t xml:space="preserve"> завершується протягом 1 року, тому їх можна використовувати для відтворення щорічно. Самці зимують зі зрілими статевими продуктами [</w:t>
      </w:r>
      <w:r w:rsidR="005A2136">
        <w:rPr>
          <w:rFonts w:ascii="Times New Roman" w:eastAsia="Times New Roman" w:hAnsi="Times New Roman" w:cs="Times New Roman"/>
          <w:sz w:val="28"/>
          <w:szCs w:val="28"/>
          <w:lang w:val="uk-UA" w:eastAsia="ru-RU"/>
        </w:rPr>
        <w:t>8</w:t>
      </w:r>
      <w:r w:rsidRPr="00EA2499">
        <w:rPr>
          <w:rFonts w:ascii="Times New Roman" w:eastAsia="Times New Roman" w:hAnsi="Times New Roman" w:cs="Times New Roman"/>
          <w:sz w:val="28"/>
          <w:szCs w:val="28"/>
          <w:lang w:val="uk-UA" w:eastAsia="ru-RU"/>
        </w:rPr>
        <w:t>].</w:t>
      </w:r>
    </w:p>
    <w:p w14:paraId="549DE5D8" w14:textId="77777777" w:rsidR="00EA2499" w:rsidRPr="00EA2499" w:rsidRDefault="00EA2499" w:rsidP="00EA2499">
      <w:pPr>
        <w:spacing w:after="0" w:line="360" w:lineRule="auto"/>
        <w:ind w:firstLine="567"/>
        <w:jc w:val="both"/>
        <w:rPr>
          <w:rFonts w:ascii="Times New Roman" w:eastAsia="Times New Roman" w:hAnsi="Times New Roman" w:cs="Times New Roman"/>
          <w:sz w:val="28"/>
          <w:szCs w:val="28"/>
          <w:lang w:val="uk-UA" w:eastAsia="ru-RU"/>
        </w:rPr>
      </w:pPr>
      <w:r w:rsidRPr="00EA2499">
        <w:rPr>
          <w:rFonts w:ascii="Times New Roman" w:eastAsia="Times New Roman" w:hAnsi="Times New Roman" w:cs="Times New Roman"/>
          <w:sz w:val="28"/>
          <w:szCs w:val="28"/>
          <w:lang w:val="uk-UA" w:eastAsia="ru-RU"/>
        </w:rPr>
        <w:t xml:space="preserve">Первинні статеві клітини у </w:t>
      </w:r>
      <w:proofErr w:type="spellStart"/>
      <w:r w:rsidRPr="00EA2499">
        <w:rPr>
          <w:rFonts w:ascii="Times New Roman" w:eastAsia="Times New Roman" w:hAnsi="Times New Roman" w:cs="Times New Roman"/>
          <w:sz w:val="28"/>
          <w:szCs w:val="28"/>
          <w:lang w:val="uk-UA" w:eastAsia="ru-RU"/>
        </w:rPr>
        <w:t>веслоноса</w:t>
      </w:r>
      <w:proofErr w:type="spellEnd"/>
      <w:r w:rsidRPr="00EA2499">
        <w:rPr>
          <w:rFonts w:ascii="Times New Roman" w:eastAsia="Times New Roman" w:hAnsi="Times New Roman" w:cs="Times New Roman"/>
          <w:sz w:val="28"/>
          <w:szCs w:val="28"/>
          <w:lang w:val="uk-UA" w:eastAsia="ru-RU"/>
        </w:rPr>
        <w:t xml:space="preserve"> виявлено у </w:t>
      </w:r>
      <w:proofErr w:type="spellStart"/>
      <w:r w:rsidRPr="00EA2499">
        <w:rPr>
          <w:rFonts w:ascii="Times New Roman" w:eastAsia="Times New Roman" w:hAnsi="Times New Roman" w:cs="Times New Roman"/>
          <w:sz w:val="28"/>
          <w:szCs w:val="28"/>
          <w:lang w:val="uk-UA" w:eastAsia="ru-RU"/>
        </w:rPr>
        <w:t>передличинок</w:t>
      </w:r>
      <w:proofErr w:type="spellEnd"/>
      <w:r w:rsidRPr="00EA2499">
        <w:rPr>
          <w:rFonts w:ascii="Times New Roman" w:eastAsia="Times New Roman" w:hAnsi="Times New Roman" w:cs="Times New Roman"/>
          <w:sz w:val="28"/>
          <w:szCs w:val="28"/>
          <w:lang w:val="uk-UA" w:eastAsia="ru-RU"/>
        </w:rPr>
        <w:t xml:space="preserve">. Індиферентний період розвитку </w:t>
      </w:r>
      <w:proofErr w:type="spellStart"/>
      <w:r w:rsidRPr="00EA2499">
        <w:rPr>
          <w:rFonts w:ascii="Times New Roman" w:eastAsia="Times New Roman" w:hAnsi="Times New Roman" w:cs="Times New Roman"/>
          <w:sz w:val="28"/>
          <w:szCs w:val="28"/>
          <w:lang w:val="uk-UA" w:eastAsia="ru-RU"/>
        </w:rPr>
        <w:t>гонад</w:t>
      </w:r>
      <w:proofErr w:type="spellEnd"/>
      <w:r w:rsidRPr="00EA2499">
        <w:rPr>
          <w:rFonts w:ascii="Times New Roman" w:eastAsia="Times New Roman" w:hAnsi="Times New Roman" w:cs="Times New Roman"/>
          <w:sz w:val="28"/>
          <w:szCs w:val="28"/>
          <w:lang w:val="uk-UA" w:eastAsia="ru-RU"/>
        </w:rPr>
        <w:t xml:space="preserve"> у самиць закінчується до чотиримісячного віку, а у самців - на другому році життя. Анатомічне диференціювання </w:t>
      </w:r>
      <w:proofErr w:type="spellStart"/>
      <w:r w:rsidRPr="00EA2499">
        <w:rPr>
          <w:rFonts w:ascii="Times New Roman" w:eastAsia="Times New Roman" w:hAnsi="Times New Roman" w:cs="Times New Roman"/>
          <w:sz w:val="28"/>
          <w:szCs w:val="28"/>
          <w:lang w:val="uk-UA" w:eastAsia="ru-RU"/>
        </w:rPr>
        <w:t>гонад</w:t>
      </w:r>
      <w:proofErr w:type="spellEnd"/>
      <w:r w:rsidRPr="00EA2499">
        <w:rPr>
          <w:rFonts w:ascii="Times New Roman" w:eastAsia="Times New Roman" w:hAnsi="Times New Roman" w:cs="Times New Roman"/>
          <w:sz w:val="28"/>
          <w:szCs w:val="28"/>
          <w:lang w:val="uk-UA" w:eastAsia="ru-RU"/>
        </w:rPr>
        <w:t xml:space="preserve"> стартує у самиць на першому році життя. </w:t>
      </w:r>
      <w:proofErr w:type="spellStart"/>
      <w:r w:rsidRPr="00EA2499">
        <w:rPr>
          <w:rFonts w:ascii="Times New Roman" w:eastAsia="Times New Roman" w:hAnsi="Times New Roman" w:cs="Times New Roman"/>
          <w:sz w:val="28"/>
          <w:szCs w:val="28"/>
          <w:lang w:val="uk-UA" w:eastAsia="ru-RU"/>
        </w:rPr>
        <w:t>Цитоморфологічне</w:t>
      </w:r>
      <w:proofErr w:type="spellEnd"/>
      <w:r w:rsidRPr="00EA2499">
        <w:rPr>
          <w:rFonts w:ascii="Times New Roman" w:eastAsia="Times New Roman" w:hAnsi="Times New Roman" w:cs="Times New Roman"/>
          <w:sz w:val="28"/>
          <w:szCs w:val="28"/>
          <w:lang w:val="uk-UA" w:eastAsia="ru-RU"/>
        </w:rPr>
        <w:t xml:space="preserve"> диференціювання </w:t>
      </w:r>
      <w:proofErr w:type="spellStart"/>
      <w:r w:rsidRPr="00EA2499">
        <w:rPr>
          <w:rFonts w:ascii="Times New Roman" w:eastAsia="Times New Roman" w:hAnsi="Times New Roman" w:cs="Times New Roman"/>
          <w:sz w:val="28"/>
          <w:szCs w:val="28"/>
          <w:lang w:val="uk-UA" w:eastAsia="ru-RU"/>
        </w:rPr>
        <w:t>гонад</w:t>
      </w:r>
      <w:proofErr w:type="spellEnd"/>
      <w:r w:rsidRPr="00EA2499">
        <w:rPr>
          <w:rFonts w:ascii="Times New Roman" w:eastAsia="Times New Roman" w:hAnsi="Times New Roman" w:cs="Times New Roman"/>
          <w:sz w:val="28"/>
          <w:szCs w:val="28"/>
          <w:lang w:val="uk-UA" w:eastAsia="ru-RU"/>
        </w:rPr>
        <w:t xml:space="preserve"> у самиць фіксується на другому році життя, у самців – у чотирирічному віці. Процес розвитку </w:t>
      </w:r>
      <w:proofErr w:type="spellStart"/>
      <w:r w:rsidRPr="00EA2499">
        <w:rPr>
          <w:rFonts w:ascii="Times New Roman" w:eastAsia="Times New Roman" w:hAnsi="Times New Roman" w:cs="Times New Roman"/>
          <w:sz w:val="28"/>
          <w:szCs w:val="28"/>
          <w:lang w:val="uk-UA" w:eastAsia="ru-RU"/>
        </w:rPr>
        <w:t>гонад</w:t>
      </w:r>
      <w:proofErr w:type="spellEnd"/>
      <w:r w:rsidRPr="00EA2499">
        <w:rPr>
          <w:rFonts w:ascii="Times New Roman" w:eastAsia="Times New Roman" w:hAnsi="Times New Roman" w:cs="Times New Roman"/>
          <w:sz w:val="28"/>
          <w:szCs w:val="28"/>
          <w:lang w:val="uk-UA" w:eastAsia="ru-RU"/>
        </w:rPr>
        <w:t xml:space="preserve"> має специфічні для осетрових риб стадії, пов'язані з формуванням залози, ростом і поділом статевих клітин [1].</w:t>
      </w:r>
    </w:p>
    <w:p w14:paraId="0ECE62A4" w14:textId="77777777" w:rsidR="00EA2499" w:rsidRPr="00EA2499" w:rsidRDefault="00EA2499" w:rsidP="00EA2499">
      <w:pPr>
        <w:spacing w:after="0" w:line="360" w:lineRule="auto"/>
        <w:ind w:firstLine="567"/>
        <w:jc w:val="both"/>
        <w:rPr>
          <w:rFonts w:ascii="Times New Roman" w:eastAsia="Times New Roman" w:hAnsi="Times New Roman" w:cs="Times New Roman"/>
          <w:sz w:val="28"/>
          <w:szCs w:val="28"/>
          <w:lang w:val="uk-UA" w:eastAsia="ru-RU"/>
        </w:rPr>
      </w:pPr>
      <w:r w:rsidRPr="00EA2499">
        <w:rPr>
          <w:rFonts w:ascii="Times New Roman" w:eastAsia="Times New Roman" w:hAnsi="Times New Roman" w:cs="Times New Roman"/>
          <w:sz w:val="28"/>
          <w:szCs w:val="28"/>
          <w:lang w:val="uk-UA" w:eastAsia="ru-RU"/>
        </w:rPr>
        <w:t xml:space="preserve">У самців ознаки анатомічного диференціювання </w:t>
      </w:r>
      <w:proofErr w:type="spellStart"/>
      <w:r w:rsidRPr="00EA2499">
        <w:rPr>
          <w:rFonts w:ascii="Times New Roman" w:eastAsia="Times New Roman" w:hAnsi="Times New Roman" w:cs="Times New Roman"/>
          <w:sz w:val="28"/>
          <w:szCs w:val="28"/>
          <w:lang w:val="uk-UA" w:eastAsia="ru-RU"/>
        </w:rPr>
        <w:t>гонад</w:t>
      </w:r>
      <w:proofErr w:type="spellEnd"/>
      <w:r w:rsidRPr="00EA2499">
        <w:rPr>
          <w:rFonts w:ascii="Times New Roman" w:eastAsia="Times New Roman" w:hAnsi="Times New Roman" w:cs="Times New Roman"/>
          <w:sz w:val="28"/>
          <w:szCs w:val="28"/>
          <w:lang w:val="uk-UA" w:eastAsia="ru-RU"/>
        </w:rPr>
        <w:t xml:space="preserve"> зафіксовані у дволітніх особин, цей процес завершується в трирічному віці. У чотирирічному віці сім'яники переходять у Ш стадію зрілості. Розвиток статевих клітин асинхронний. У п'ятирічному віці сім'яники самців </w:t>
      </w:r>
      <w:proofErr w:type="spellStart"/>
      <w:r w:rsidRPr="00EA2499">
        <w:rPr>
          <w:rFonts w:ascii="Times New Roman" w:eastAsia="Times New Roman" w:hAnsi="Times New Roman" w:cs="Times New Roman"/>
          <w:sz w:val="28"/>
          <w:szCs w:val="28"/>
          <w:lang w:val="uk-UA" w:eastAsia="ru-RU"/>
        </w:rPr>
        <w:t>веслоноса</w:t>
      </w:r>
      <w:proofErr w:type="spellEnd"/>
      <w:r w:rsidRPr="00EA2499">
        <w:rPr>
          <w:rFonts w:ascii="Times New Roman" w:eastAsia="Times New Roman" w:hAnsi="Times New Roman" w:cs="Times New Roman"/>
          <w:sz w:val="28"/>
          <w:szCs w:val="28"/>
          <w:lang w:val="uk-UA" w:eastAsia="ru-RU"/>
        </w:rPr>
        <w:t xml:space="preserve"> досягають III - IV стадії зрілості. Вони мають біло-рожевий або бузковий колір. Розмір </w:t>
      </w:r>
      <w:proofErr w:type="spellStart"/>
      <w:r w:rsidRPr="00EA2499">
        <w:rPr>
          <w:rFonts w:ascii="Times New Roman" w:eastAsia="Times New Roman" w:hAnsi="Times New Roman" w:cs="Times New Roman"/>
          <w:sz w:val="28"/>
          <w:szCs w:val="28"/>
          <w:lang w:val="uk-UA" w:eastAsia="ru-RU"/>
        </w:rPr>
        <w:t>гонад</w:t>
      </w:r>
      <w:proofErr w:type="spellEnd"/>
      <w:r w:rsidRPr="00EA2499">
        <w:rPr>
          <w:rFonts w:ascii="Times New Roman" w:eastAsia="Times New Roman" w:hAnsi="Times New Roman" w:cs="Times New Roman"/>
          <w:sz w:val="28"/>
          <w:szCs w:val="28"/>
          <w:lang w:val="uk-UA" w:eastAsia="ru-RU"/>
        </w:rPr>
        <w:t xml:space="preserve"> збільшується.</w:t>
      </w:r>
    </w:p>
    <w:p w14:paraId="1CF302FA" w14:textId="4ECB2201" w:rsidR="00EA2499" w:rsidRPr="00EA2499" w:rsidRDefault="00EA2499" w:rsidP="00EA2499">
      <w:pPr>
        <w:spacing w:after="0" w:line="360" w:lineRule="auto"/>
        <w:ind w:firstLine="567"/>
        <w:jc w:val="both"/>
        <w:rPr>
          <w:rFonts w:ascii="Times New Roman" w:eastAsia="Times New Roman" w:hAnsi="Times New Roman" w:cs="Times New Roman"/>
          <w:sz w:val="28"/>
          <w:szCs w:val="28"/>
          <w:lang w:val="uk-UA" w:eastAsia="ru-RU"/>
        </w:rPr>
      </w:pPr>
      <w:r w:rsidRPr="00EA2499">
        <w:rPr>
          <w:rFonts w:ascii="Times New Roman" w:eastAsia="Times New Roman" w:hAnsi="Times New Roman" w:cs="Times New Roman"/>
          <w:sz w:val="28"/>
          <w:szCs w:val="28"/>
          <w:lang w:val="uk-UA" w:eastAsia="ru-RU"/>
        </w:rPr>
        <w:t xml:space="preserve">Ембріональний розвиток у </w:t>
      </w:r>
      <w:proofErr w:type="spellStart"/>
      <w:r w:rsidRPr="00EA2499">
        <w:rPr>
          <w:rFonts w:ascii="Times New Roman" w:eastAsia="Times New Roman" w:hAnsi="Times New Roman" w:cs="Times New Roman"/>
          <w:sz w:val="28"/>
          <w:szCs w:val="28"/>
          <w:lang w:val="uk-UA" w:eastAsia="ru-RU"/>
        </w:rPr>
        <w:t>веслоноса</w:t>
      </w:r>
      <w:proofErr w:type="spellEnd"/>
      <w:r w:rsidRPr="00EA2499">
        <w:rPr>
          <w:rFonts w:ascii="Times New Roman" w:eastAsia="Times New Roman" w:hAnsi="Times New Roman" w:cs="Times New Roman"/>
          <w:sz w:val="28"/>
          <w:szCs w:val="28"/>
          <w:lang w:val="uk-UA" w:eastAsia="ru-RU"/>
        </w:rPr>
        <w:t xml:space="preserve"> при однаковій температурі води (14</w:t>
      </w:r>
      <w:r w:rsidR="00873273" w:rsidRPr="00873273">
        <w:rPr>
          <w:rFonts w:ascii="Times New Roman" w:eastAsia="Times New Roman" w:hAnsi="Times New Roman" w:cs="Times New Roman"/>
          <w:sz w:val="28"/>
          <w:szCs w:val="28"/>
          <w:vertAlign w:val="superscript"/>
          <w:lang w:val="uk-UA" w:eastAsia="ru-RU"/>
        </w:rPr>
        <w:t>0</w:t>
      </w:r>
      <w:r w:rsidRPr="00EA2499">
        <w:rPr>
          <w:rFonts w:ascii="Times New Roman" w:eastAsia="Times New Roman" w:hAnsi="Times New Roman" w:cs="Times New Roman"/>
          <w:sz w:val="28"/>
          <w:szCs w:val="28"/>
          <w:lang w:val="uk-UA" w:eastAsia="ru-RU"/>
        </w:rPr>
        <w:t>С) трохи триваліший, ніж у таких представників осетрових риб, як російський осетер та білуга. При коливанні температури води в діапазоні 12 - 18</w:t>
      </w:r>
      <w:r w:rsidRPr="00EA2499">
        <w:rPr>
          <w:rFonts w:ascii="Times New Roman" w:eastAsia="Times New Roman" w:hAnsi="Times New Roman" w:cs="Times New Roman"/>
          <w:sz w:val="28"/>
          <w:szCs w:val="28"/>
          <w:lang w:val="uk-UA" w:eastAsia="ru-RU"/>
        </w:rPr>
        <w:t xml:space="preserve">С він може тривати від 280 до 130 годин. Розвиток зародків </w:t>
      </w:r>
      <w:proofErr w:type="spellStart"/>
      <w:r w:rsidRPr="00EA2499">
        <w:rPr>
          <w:rFonts w:ascii="Times New Roman" w:eastAsia="Times New Roman" w:hAnsi="Times New Roman" w:cs="Times New Roman"/>
          <w:sz w:val="28"/>
          <w:szCs w:val="28"/>
          <w:lang w:val="uk-UA" w:eastAsia="ru-RU"/>
        </w:rPr>
        <w:t>веслоноса</w:t>
      </w:r>
      <w:proofErr w:type="spellEnd"/>
      <w:r w:rsidRPr="00EA2499">
        <w:rPr>
          <w:rFonts w:ascii="Times New Roman" w:eastAsia="Times New Roman" w:hAnsi="Times New Roman" w:cs="Times New Roman"/>
          <w:sz w:val="28"/>
          <w:szCs w:val="28"/>
          <w:lang w:val="uk-UA" w:eastAsia="ru-RU"/>
        </w:rPr>
        <w:t xml:space="preserve"> подібний до розвитку зародків осетрових риб [</w:t>
      </w:r>
      <w:r w:rsidR="005A2E18">
        <w:rPr>
          <w:rFonts w:ascii="Times New Roman" w:eastAsia="Times New Roman" w:hAnsi="Times New Roman" w:cs="Times New Roman"/>
          <w:sz w:val="28"/>
          <w:szCs w:val="28"/>
          <w:lang w:val="uk-UA" w:eastAsia="ru-RU"/>
        </w:rPr>
        <w:t>8</w:t>
      </w:r>
      <w:r w:rsidRPr="00EA2499">
        <w:rPr>
          <w:rFonts w:ascii="Times New Roman" w:eastAsia="Times New Roman" w:hAnsi="Times New Roman" w:cs="Times New Roman"/>
          <w:sz w:val="28"/>
          <w:szCs w:val="28"/>
          <w:lang w:val="uk-UA" w:eastAsia="ru-RU"/>
        </w:rPr>
        <w:t>].</w:t>
      </w:r>
    </w:p>
    <w:p w14:paraId="1C062989" w14:textId="581C55D9" w:rsidR="0062192A" w:rsidRPr="0062192A" w:rsidRDefault="00515A47" w:rsidP="00EA2499">
      <w:pPr>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bCs/>
          <w:sz w:val="28"/>
          <w:szCs w:val="28"/>
          <w:lang w:val="uk-UA" w:eastAsia="ru-RU"/>
        </w:rPr>
        <w:t xml:space="preserve">Висновки. </w:t>
      </w:r>
      <w:r w:rsidR="00EA2499" w:rsidRPr="00EA2499">
        <w:rPr>
          <w:rFonts w:ascii="Times New Roman" w:eastAsia="Times New Roman" w:hAnsi="Times New Roman" w:cs="Times New Roman"/>
          <w:sz w:val="28"/>
          <w:szCs w:val="28"/>
          <w:lang w:val="uk-UA" w:eastAsia="ru-RU"/>
        </w:rPr>
        <w:t xml:space="preserve">Вивчення основних біологічних особливостей має важливе значення під час селекційної роботи з об’єктом культивування. Наявність необхідної інформації та ремонтно-маточного матеріалу робить </w:t>
      </w:r>
      <w:proofErr w:type="spellStart"/>
      <w:r w:rsidR="00EA2499" w:rsidRPr="00EA2499">
        <w:rPr>
          <w:rFonts w:ascii="Times New Roman" w:eastAsia="Times New Roman" w:hAnsi="Times New Roman" w:cs="Times New Roman"/>
          <w:sz w:val="28"/>
          <w:szCs w:val="28"/>
          <w:lang w:val="uk-UA" w:eastAsia="ru-RU"/>
        </w:rPr>
        <w:t>веслоноса</w:t>
      </w:r>
      <w:proofErr w:type="spellEnd"/>
      <w:r w:rsidR="00EA2499" w:rsidRPr="00EA2499">
        <w:rPr>
          <w:rFonts w:ascii="Times New Roman" w:eastAsia="Times New Roman" w:hAnsi="Times New Roman" w:cs="Times New Roman"/>
          <w:sz w:val="28"/>
          <w:szCs w:val="28"/>
          <w:lang w:val="uk-UA" w:eastAsia="ru-RU"/>
        </w:rPr>
        <w:t xml:space="preserve"> вельми перспективним об’єктом аквакультури України.</w:t>
      </w:r>
    </w:p>
    <w:p w14:paraId="1F164012" w14:textId="13F308AC" w:rsidR="00304731" w:rsidRDefault="00304731" w:rsidP="00FC4431">
      <w:pPr>
        <w:spacing w:after="0" w:line="360" w:lineRule="auto"/>
        <w:ind w:firstLine="709"/>
        <w:jc w:val="both"/>
        <w:rPr>
          <w:rFonts w:ascii="Times New Roman" w:hAnsi="Times New Roman" w:cs="Times New Roman"/>
          <w:color w:val="1F1F1F"/>
          <w:sz w:val="28"/>
          <w:szCs w:val="28"/>
          <w:shd w:val="clear" w:color="auto" w:fill="FFFFFF"/>
          <w:lang w:val="uk-UA"/>
        </w:rPr>
      </w:pPr>
    </w:p>
    <w:p w14:paraId="03803063" w14:textId="3910EBC9" w:rsidR="002B53AC" w:rsidRPr="009A7FDC" w:rsidRDefault="009A7FDC" w:rsidP="009A7FDC">
      <w:pPr>
        <w:spacing w:after="0" w:line="360" w:lineRule="auto"/>
        <w:ind w:firstLine="709"/>
        <w:jc w:val="center"/>
        <w:rPr>
          <w:rFonts w:ascii="Times New Roman" w:hAnsi="Times New Roman" w:cs="Times New Roman"/>
          <w:b/>
          <w:bCs/>
          <w:color w:val="1F1F1F"/>
          <w:sz w:val="28"/>
          <w:szCs w:val="28"/>
          <w:shd w:val="clear" w:color="auto" w:fill="FFFFFF"/>
          <w:lang w:val="uk-UA"/>
        </w:rPr>
      </w:pPr>
      <w:r>
        <w:rPr>
          <w:rFonts w:ascii="Times New Roman" w:hAnsi="Times New Roman" w:cs="Times New Roman"/>
          <w:b/>
          <w:bCs/>
          <w:color w:val="1F1F1F"/>
          <w:sz w:val="28"/>
          <w:szCs w:val="28"/>
          <w:shd w:val="clear" w:color="auto" w:fill="FFFFFF"/>
          <w:lang w:val="uk-UA"/>
        </w:rPr>
        <w:t>Перелік використаних джерел</w:t>
      </w:r>
    </w:p>
    <w:p w14:paraId="30C83DD1" w14:textId="132925C2" w:rsidR="0062192A" w:rsidRPr="0062192A" w:rsidRDefault="0062192A" w:rsidP="006B2A45">
      <w:pPr>
        <w:numPr>
          <w:ilvl w:val="0"/>
          <w:numId w:val="4"/>
        </w:numPr>
        <w:spacing w:after="0" w:line="360" w:lineRule="auto"/>
        <w:contextualSpacing/>
        <w:jc w:val="both"/>
        <w:rPr>
          <w:rFonts w:ascii="Times New Roman" w:eastAsia="Times New Roman" w:hAnsi="Times New Roman" w:cs="Times New Roman"/>
          <w:sz w:val="28"/>
          <w:lang w:val="uk-UA" w:eastAsia="ru-RU"/>
        </w:rPr>
      </w:pPr>
      <w:r w:rsidRPr="0062192A">
        <w:rPr>
          <w:rFonts w:ascii="Times New Roman" w:eastAsia="Times New Roman" w:hAnsi="Times New Roman" w:cs="Times New Roman"/>
          <w:sz w:val="28"/>
          <w:lang w:val="uk-UA" w:eastAsia="ru-RU"/>
        </w:rPr>
        <w:t xml:space="preserve">Шерман І. М., </w:t>
      </w:r>
      <w:r w:rsidR="00DA6B4C" w:rsidRPr="0062192A">
        <w:rPr>
          <w:rFonts w:ascii="Times New Roman" w:eastAsia="Times New Roman" w:hAnsi="Times New Roman" w:cs="Times New Roman"/>
          <w:sz w:val="28"/>
          <w:lang w:val="uk-UA" w:eastAsia="ru-RU"/>
        </w:rPr>
        <w:t>Корнієнко</w:t>
      </w:r>
      <w:r w:rsidR="00DA6B4C">
        <w:rPr>
          <w:rFonts w:ascii="Times New Roman" w:eastAsia="Times New Roman" w:hAnsi="Times New Roman" w:cs="Times New Roman"/>
          <w:sz w:val="28"/>
          <w:lang w:val="uk-UA" w:eastAsia="ru-RU"/>
        </w:rPr>
        <w:t xml:space="preserve"> В. О.</w:t>
      </w:r>
      <w:r w:rsidR="00DA6B4C" w:rsidRPr="0062192A">
        <w:rPr>
          <w:rFonts w:ascii="Times New Roman" w:eastAsia="Times New Roman" w:hAnsi="Times New Roman" w:cs="Times New Roman"/>
          <w:sz w:val="28"/>
          <w:lang w:val="uk-UA" w:eastAsia="ru-RU"/>
        </w:rPr>
        <w:t>, Шевченко</w:t>
      </w:r>
      <w:r w:rsidR="00DA6B4C" w:rsidRPr="00DA6B4C">
        <w:rPr>
          <w:rFonts w:ascii="Times New Roman" w:eastAsia="Times New Roman" w:hAnsi="Times New Roman" w:cs="Times New Roman"/>
          <w:sz w:val="28"/>
          <w:lang w:val="uk-UA" w:eastAsia="ru-RU"/>
        </w:rPr>
        <w:t xml:space="preserve"> </w:t>
      </w:r>
      <w:r w:rsidR="00DA6B4C" w:rsidRPr="0062192A">
        <w:rPr>
          <w:rFonts w:ascii="Times New Roman" w:eastAsia="Times New Roman" w:hAnsi="Times New Roman" w:cs="Times New Roman"/>
          <w:sz w:val="28"/>
          <w:lang w:val="uk-UA" w:eastAsia="ru-RU"/>
        </w:rPr>
        <w:t>В. Ю</w:t>
      </w:r>
      <w:r w:rsidR="00DA6B4C">
        <w:rPr>
          <w:rFonts w:ascii="Times New Roman" w:eastAsia="Times New Roman" w:hAnsi="Times New Roman" w:cs="Times New Roman"/>
          <w:sz w:val="28"/>
          <w:lang w:val="uk-UA" w:eastAsia="ru-RU"/>
        </w:rPr>
        <w:t xml:space="preserve"> </w:t>
      </w:r>
      <w:r w:rsidR="00DA6B4C" w:rsidRPr="0062192A">
        <w:rPr>
          <w:rFonts w:ascii="Times New Roman" w:eastAsia="Times New Roman" w:hAnsi="Times New Roman" w:cs="Times New Roman"/>
          <w:sz w:val="28"/>
          <w:lang w:val="uk-UA" w:eastAsia="ru-RU"/>
        </w:rPr>
        <w:t xml:space="preserve"> </w:t>
      </w:r>
      <w:proofErr w:type="spellStart"/>
      <w:r w:rsidRPr="0062192A">
        <w:rPr>
          <w:rFonts w:ascii="Times New Roman" w:eastAsia="Times New Roman" w:hAnsi="Times New Roman" w:cs="Times New Roman"/>
          <w:sz w:val="28"/>
          <w:lang w:val="uk-UA" w:eastAsia="ru-RU"/>
        </w:rPr>
        <w:t>Осетрівництво</w:t>
      </w:r>
      <w:proofErr w:type="spellEnd"/>
      <w:r w:rsidRPr="0062192A">
        <w:rPr>
          <w:rFonts w:ascii="Times New Roman" w:eastAsia="Times New Roman" w:hAnsi="Times New Roman" w:cs="Times New Roman"/>
          <w:sz w:val="28"/>
          <w:lang w:val="uk-UA" w:eastAsia="ru-RU"/>
        </w:rPr>
        <w:t>: підручник</w:t>
      </w:r>
      <w:r w:rsidR="00DA6B4C">
        <w:rPr>
          <w:rFonts w:ascii="Times New Roman" w:eastAsia="Times New Roman" w:hAnsi="Times New Roman" w:cs="Times New Roman"/>
          <w:sz w:val="28"/>
          <w:lang w:val="uk-UA" w:eastAsia="ru-RU"/>
        </w:rPr>
        <w:t>.</w:t>
      </w:r>
      <w:r w:rsidRPr="0062192A">
        <w:rPr>
          <w:rFonts w:ascii="Times New Roman" w:eastAsia="Times New Roman" w:hAnsi="Times New Roman" w:cs="Times New Roman"/>
          <w:sz w:val="28"/>
          <w:lang w:val="uk-UA" w:eastAsia="ru-RU"/>
        </w:rPr>
        <w:t xml:space="preserve"> Херсон: </w:t>
      </w:r>
      <w:proofErr w:type="spellStart"/>
      <w:r w:rsidRPr="0062192A">
        <w:rPr>
          <w:rFonts w:ascii="Times New Roman" w:eastAsia="Times New Roman" w:hAnsi="Times New Roman" w:cs="Times New Roman"/>
          <w:sz w:val="28"/>
          <w:lang w:val="uk-UA" w:eastAsia="ru-RU"/>
        </w:rPr>
        <w:t>Олді</w:t>
      </w:r>
      <w:proofErr w:type="spellEnd"/>
      <w:r w:rsidRPr="0062192A">
        <w:rPr>
          <w:rFonts w:ascii="Times New Roman" w:eastAsia="Times New Roman" w:hAnsi="Times New Roman" w:cs="Times New Roman"/>
          <w:sz w:val="28"/>
          <w:lang w:val="uk-UA" w:eastAsia="ru-RU"/>
        </w:rPr>
        <w:t>-Плюс, 2011. 356 с.</w:t>
      </w:r>
    </w:p>
    <w:p w14:paraId="2DCA5586" w14:textId="57B6CDDD" w:rsidR="0062192A" w:rsidRPr="0062192A" w:rsidRDefault="0062192A" w:rsidP="006B2A45">
      <w:pPr>
        <w:numPr>
          <w:ilvl w:val="0"/>
          <w:numId w:val="4"/>
        </w:numPr>
        <w:spacing w:after="0" w:line="360" w:lineRule="auto"/>
        <w:contextualSpacing/>
        <w:jc w:val="both"/>
        <w:rPr>
          <w:rFonts w:ascii="Times New Roman" w:eastAsia="Times New Roman" w:hAnsi="Times New Roman" w:cs="Times New Roman"/>
          <w:sz w:val="28"/>
          <w:lang w:val="uk-UA" w:eastAsia="ru-RU"/>
        </w:rPr>
      </w:pPr>
      <w:proofErr w:type="spellStart"/>
      <w:r w:rsidRPr="0062192A">
        <w:rPr>
          <w:rFonts w:ascii="Times New Roman" w:eastAsia="Times New Roman" w:hAnsi="Times New Roman" w:cs="Times New Roman"/>
          <w:sz w:val="28"/>
          <w:lang w:val="uk-UA" w:eastAsia="ru-RU"/>
        </w:rPr>
        <w:t>Анисимова</w:t>
      </w:r>
      <w:proofErr w:type="spellEnd"/>
      <w:r w:rsidRPr="0062192A">
        <w:rPr>
          <w:rFonts w:ascii="Times New Roman" w:eastAsia="Times New Roman" w:hAnsi="Times New Roman" w:cs="Times New Roman"/>
          <w:sz w:val="28"/>
          <w:lang w:val="uk-UA" w:eastAsia="ru-RU"/>
        </w:rPr>
        <w:t xml:space="preserve"> И. М.</w:t>
      </w:r>
      <w:r w:rsidR="00DA6B4C">
        <w:rPr>
          <w:rFonts w:ascii="Times New Roman" w:eastAsia="Times New Roman" w:hAnsi="Times New Roman" w:cs="Times New Roman"/>
          <w:sz w:val="28"/>
          <w:lang w:val="uk-UA" w:eastAsia="ru-RU"/>
        </w:rPr>
        <w:t xml:space="preserve">, </w:t>
      </w:r>
      <w:proofErr w:type="spellStart"/>
      <w:r w:rsidR="00DA6B4C">
        <w:rPr>
          <w:rFonts w:ascii="Times New Roman" w:eastAsia="Times New Roman" w:hAnsi="Times New Roman" w:cs="Times New Roman"/>
          <w:sz w:val="28"/>
          <w:lang w:val="uk-UA" w:eastAsia="ru-RU"/>
        </w:rPr>
        <w:t>Лавровский</w:t>
      </w:r>
      <w:proofErr w:type="spellEnd"/>
      <w:r w:rsidR="00DA6B4C">
        <w:rPr>
          <w:rFonts w:ascii="Times New Roman" w:eastAsia="Times New Roman" w:hAnsi="Times New Roman" w:cs="Times New Roman"/>
          <w:sz w:val="28"/>
          <w:lang w:val="uk-UA" w:eastAsia="ru-RU"/>
        </w:rPr>
        <w:t xml:space="preserve"> В. В.</w:t>
      </w:r>
      <w:r w:rsidRPr="0062192A">
        <w:rPr>
          <w:rFonts w:ascii="Times New Roman" w:eastAsia="Times New Roman" w:hAnsi="Times New Roman" w:cs="Times New Roman"/>
          <w:sz w:val="28"/>
          <w:lang w:val="uk-UA" w:eastAsia="ru-RU"/>
        </w:rPr>
        <w:t xml:space="preserve"> </w:t>
      </w:r>
      <w:proofErr w:type="spellStart"/>
      <w:r w:rsidRPr="0062192A">
        <w:rPr>
          <w:rFonts w:ascii="Times New Roman" w:eastAsia="Times New Roman" w:hAnsi="Times New Roman" w:cs="Times New Roman"/>
          <w:sz w:val="28"/>
          <w:lang w:val="uk-UA" w:eastAsia="ru-RU"/>
        </w:rPr>
        <w:t>Ихтиология</w:t>
      </w:r>
      <w:proofErr w:type="spellEnd"/>
      <w:r w:rsidRPr="0062192A">
        <w:rPr>
          <w:rFonts w:ascii="Times New Roman" w:eastAsia="Times New Roman" w:hAnsi="Times New Roman" w:cs="Times New Roman"/>
          <w:sz w:val="28"/>
          <w:lang w:val="uk-UA" w:eastAsia="ru-RU"/>
        </w:rPr>
        <w:t xml:space="preserve">: </w:t>
      </w:r>
      <w:proofErr w:type="spellStart"/>
      <w:r w:rsidRPr="0062192A">
        <w:rPr>
          <w:rFonts w:ascii="Times New Roman" w:eastAsia="Times New Roman" w:hAnsi="Times New Roman" w:cs="Times New Roman"/>
          <w:sz w:val="28"/>
          <w:lang w:val="uk-UA" w:eastAsia="ru-RU"/>
        </w:rPr>
        <w:t>Учебник</w:t>
      </w:r>
      <w:proofErr w:type="spellEnd"/>
      <w:r w:rsidRPr="0062192A">
        <w:rPr>
          <w:rFonts w:ascii="Times New Roman" w:eastAsia="Times New Roman" w:hAnsi="Times New Roman" w:cs="Times New Roman"/>
          <w:sz w:val="28"/>
          <w:lang w:val="uk-UA" w:eastAsia="ru-RU"/>
        </w:rPr>
        <w:t xml:space="preserve"> для </w:t>
      </w:r>
      <w:proofErr w:type="spellStart"/>
      <w:r w:rsidRPr="0062192A">
        <w:rPr>
          <w:rFonts w:ascii="Times New Roman" w:eastAsia="Times New Roman" w:hAnsi="Times New Roman" w:cs="Times New Roman"/>
          <w:sz w:val="28"/>
          <w:lang w:val="uk-UA" w:eastAsia="ru-RU"/>
        </w:rPr>
        <w:t>вузов</w:t>
      </w:r>
      <w:proofErr w:type="spellEnd"/>
      <w:r w:rsidRPr="0062192A">
        <w:rPr>
          <w:rFonts w:ascii="Times New Roman" w:eastAsia="Times New Roman" w:hAnsi="Times New Roman" w:cs="Times New Roman"/>
          <w:sz w:val="28"/>
          <w:lang w:val="uk-UA" w:eastAsia="ru-RU"/>
        </w:rPr>
        <w:t xml:space="preserve"> М.: </w:t>
      </w:r>
      <w:proofErr w:type="spellStart"/>
      <w:r w:rsidRPr="0062192A">
        <w:rPr>
          <w:rFonts w:ascii="Times New Roman" w:eastAsia="Times New Roman" w:hAnsi="Times New Roman" w:cs="Times New Roman"/>
          <w:sz w:val="28"/>
          <w:lang w:val="uk-UA" w:eastAsia="ru-RU"/>
        </w:rPr>
        <w:t>Агроромиздат</w:t>
      </w:r>
      <w:proofErr w:type="spellEnd"/>
      <w:r w:rsidRPr="0062192A">
        <w:rPr>
          <w:rFonts w:ascii="Times New Roman" w:eastAsia="Times New Roman" w:hAnsi="Times New Roman" w:cs="Times New Roman"/>
          <w:sz w:val="28"/>
          <w:lang w:val="uk-UA" w:eastAsia="ru-RU"/>
        </w:rPr>
        <w:t>, 1991. 288с.</w:t>
      </w:r>
    </w:p>
    <w:p w14:paraId="164E726B" w14:textId="4A452B50" w:rsidR="0062192A" w:rsidRPr="0062192A" w:rsidRDefault="0062192A" w:rsidP="006B2A45">
      <w:pPr>
        <w:numPr>
          <w:ilvl w:val="0"/>
          <w:numId w:val="4"/>
        </w:numPr>
        <w:spacing w:after="0" w:line="360" w:lineRule="auto"/>
        <w:contextualSpacing/>
        <w:jc w:val="both"/>
        <w:rPr>
          <w:rFonts w:ascii="Times New Roman" w:eastAsia="Times New Roman" w:hAnsi="Times New Roman" w:cs="Times New Roman"/>
          <w:sz w:val="28"/>
          <w:lang w:eastAsia="ru-RU"/>
        </w:rPr>
      </w:pPr>
      <w:proofErr w:type="spellStart"/>
      <w:r w:rsidRPr="0062192A">
        <w:rPr>
          <w:rFonts w:ascii="Times New Roman" w:eastAsia="Times New Roman" w:hAnsi="Times New Roman" w:cs="Times New Roman"/>
          <w:sz w:val="28"/>
          <w:lang w:val="uk-UA" w:eastAsia="ru-RU"/>
        </w:rPr>
        <w:t>David</w:t>
      </w:r>
      <w:proofErr w:type="spellEnd"/>
      <w:r w:rsidRPr="0062192A">
        <w:rPr>
          <w:rFonts w:ascii="Times New Roman" w:eastAsia="Times New Roman" w:hAnsi="Times New Roman" w:cs="Times New Roman"/>
          <w:sz w:val="28"/>
          <w:lang w:val="uk-UA" w:eastAsia="ru-RU"/>
        </w:rPr>
        <w:t xml:space="preserve"> F. </w:t>
      </w:r>
      <w:proofErr w:type="spellStart"/>
      <w:r w:rsidRPr="0062192A">
        <w:rPr>
          <w:rFonts w:ascii="Times New Roman" w:eastAsia="Times New Roman" w:hAnsi="Times New Roman" w:cs="Times New Roman"/>
          <w:sz w:val="28"/>
          <w:lang w:val="uk-UA" w:eastAsia="ru-RU"/>
        </w:rPr>
        <w:t>Russell</w:t>
      </w:r>
      <w:proofErr w:type="spellEnd"/>
      <w:r w:rsidRPr="0062192A">
        <w:rPr>
          <w:rFonts w:ascii="Times New Roman" w:eastAsia="Times New Roman" w:hAnsi="Times New Roman" w:cs="Times New Roman"/>
          <w:sz w:val="28"/>
          <w:lang w:val="uk-UA" w:eastAsia="ru-RU"/>
        </w:rPr>
        <w:t xml:space="preserve"> /, </w:t>
      </w:r>
      <w:proofErr w:type="spellStart"/>
      <w:r w:rsidRPr="0062192A">
        <w:rPr>
          <w:rFonts w:ascii="Times New Roman" w:eastAsia="Times New Roman" w:hAnsi="Times New Roman" w:cs="Times New Roman"/>
          <w:sz w:val="28"/>
          <w:lang w:val="uk-UA" w:eastAsia="ru-RU"/>
        </w:rPr>
        <w:t>Use</w:t>
      </w:r>
      <w:proofErr w:type="spellEnd"/>
      <w:r w:rsidRPr="0062192A">
        <w:rPr>
          <w:rFonts w:ascii="Times New Roman" w:eastAsia="Times New Roman" w:hAnsi="Times New Roman" w:cs="Times New Roman"/>
          <w:sz w:val="28"/>
          <w:lang w:val="uk-UA" w:eastAsia="ru-RU"/>
        </w:rPr>
        <w:t xml:space="preserve"> </w:t>
      </w:r>
      <w:proofErr w:type="spellStart"/>
      <w:r w:rsidRPr="0062192A">
        <w:rPr>
          <w:rFonts w:ascii="Times New Roman" w:eastAsia="Times New Roman" w:hAnsi="Times New Roman" w:cs="Times New Roman"/>
          <w:sz w:val="28"/>
          <w:lang w:val="uk-UA" w:eastAsia="ru-RU"/>
        </w:rPr>
        <w:t>of</w:t>
      </w:r>
      <w:proofErr w:type="spellEnd"/>
      <w:r w:rsidRPr="0062192A">
        <w:rPr>
          <w:rFonts w:ascii="Times New Roman" w:eastAsia="Times New Roman" w:hAnsi="Times New Roman" w:cs="Times New Roman"/>
          <w:sz w:val="28"/>
          <w:lang w:val="uk-UA" w:eastAsia="ru-RU"/>
        </w:rPr>
        <w:t xml:space="preserve"> </w:t>
      </w:r>
      <w:proofErr w:type="spellStart"/>
      <w:r w:rsidRPr="0062192A">
        <w:rPr>
          <w:rFonts w:ascii="Times New Roman" w:eastAsia="Times New Roman" w:hAnsi="Times New Roman" w:cs="Times New Roman"/>
          <w:sz w:val="28"/>
          <w:lang w:val="uk-UA" w:eastAsia="ru-RU"/>
        </w:rPr>
        <w:t>behavioural</w:t>
      </w:r>
      <w:proofErr w:type="spellEnd"/>
      <w:r w:rsidRPr="0062192A">
        <w:rPr>
          <w:rFonts w:ascii="Times New Roman" w:eastAsia="Times New Roman" w:hAnsi="Times New Roman" w:cs="Times New Roman"/>
          <w:sz w:val="28"/>
          <w:lang w:val="uk-UA" w:eastAsia="ru-RU"/>
        </w:rPr>
        <w:t xml:space="preserve"> </w:t>
      </w:r>
      <w:proofErr w:type="spellStart"/>
      <w:r w:rsidRPr="0062192A">
        <w:rPr>
          <w:rFonts w:ascii="Times New Roman" w:eastAsia="Times New Roman" w:hAnsi="Times New Roman" w:cs="Times New Roman"/>
          <w:sz w:val="28"/>
          <w:lang w:val="uk-UA" w:eastAsia="ru-RU"/>
        </w:rPr>
        <w:t>stochastic</w:t>
      </w:r>
      <w:proofErr w:type="spellEnd"/>
      <w:r w:rsidRPr="0062192A">
        <w:rPr>
          <w:rFonts w:ascii="Times New Roman" w:eastAsia="Times New Roman" w:hAnsi="Times New Roman" w:cs="Times New Roman"/>
          <w:sz w:val="28"/>
          <w:lang w:val="uk-UA" w:eastAsia="ru-RU"/>
        </w:rPr>
        <w:t xml:space="preserve"> </w:t>
      </w:r>
      <w:proofErr w:type="spellStart"/>
      <w:r w:rsidRPr="0062192A">
        <w:rPr>
          <w:rFonts w:ascii="Times New Roman" w:eastAsia="Times New Roman" w:hAnsi="Times New Roman" w:cs="Times New Roman"/>
          <w:sz w:val="28"/>
          <w:lang w:val="uk-UA" w:eastAsia="ru-RU"/>
        </w:rPr>
        <w:t>resonance</w:t>
      </w:r>
      <w:proofErr w:type="spellEnd"/>
      <w:r w:rsidRPr="0062192A">
        <w:rPr>
          <w:rFonts w:ascii="Times New Roman" w:eastAsia="Times New Roman" w:hAnsi="Times New Roman" w:cs="Times New Roman"/>
          <w:sz w:val="28"/>
          <w:lang w:val="uk-UA" w:eastAsia="ru-RU"/>
        </w:rPr>
        <w:t xml:space="preserve"> </w:t>
      </w:r>
      <w:proofErr w:type="spellStart"/>
      <w:r w:rsidRPr="0062192A">
        <w:rPr>
          <w:rFonts w:ascii="Times New Roman" w:eastAsia="Times New Roman" w:hAnsi="Times New Roman" w:cs="Times New Roman"/>
          <w:sz w:val="28"/>
          <w:lang w:val="uk-UA" w:eastAsia="ru-RU"/>
        </w:rPr>
        <w:t>by</w:t>
      </w:r>
      <w:proofErr w:type="spellEnd"/>
      <w:r w:rsidRPr="0062192A">
        <w:rPr>
          <w:rFonts w:ascii="Times New Roman" w:eastAsia="Times New Roman" w:hAnsi="Times New Roman" w:cs="Times New Roman"/>
          <w:sz w:val="28"/>
          <w:lang w:val="uk-UA" w:eastAsia="ru-RU"/>
        </w:rPr>
        <w:t xml:space="preserve"> </w:t>
      </w:r>
      <w:proofErr w:type="spellStart"/>
      <w:r w:rsidRPr="0062192A">
        <w:rPr>
          <w:rFonts w:ascii="Times New Roman" w:eastAsia="Times New Roman" w:hAnsi="Times New Roman" w:cs="Times New Roman"/>
          <w:sz w:val="28"/>
          <w:lang w:val="uk-UA" w:eastAsia="ru-RU"/>
        </w:rPr>
        <w:t>paddle</w:t>
      </w:r>
      <w:proofErr w:type="spellEnd"/>
      <w:r w:rsidRPr="0062192A">
        <w:rPr>
          <w:rFonts w:ascii="Times New Roman" w:eastAsia="Times New Roman" w:hAnsi="Times New Roman" w:cs="Times New Roman"/>
          <w:sz w:val="28"/>
          <w:lang w:val="uk-UA" w:eastAsia="ru-RU"/>
        </w:rPr>
        <w:t xml:space="preserve"> </w:t>
      </w:r>
      <w:proofErr w:type="spellStart"/>
      <w:r w:rsidRPr="0062192A">
        <w:rPr>
          <w:rFonts w:ascii="Times New Roman" w:eastAsia="Times New Roman" w:hAnsi="Times New Roman" w:cs="Times New Roman"/>
          <w:sz w:val="28"/>
          <w:lang w:val="uk-UA" w:eastAsia="ru-RU"/>
        </w:rPr>
        <w:t>fish</w:t>
      </w:r>
      <w:proofErr w:type="spellEnd"/>
      <w:r w:rsidRPr="0062192A">
        <w:rPr>
          <w:rFonts w:ascii="Times New Roman" w:eastAsia="Times New Roman" w:hAnsi="Times New Roman" w:cs="Times New Roman"/>
          <w:sz w:val="28"/>
          <w:lang w:val="uk-UA" w:eastAsia="ru-RU"/>
        </w:rPr>
        <w:t xml:space="preserve"> </w:t>
      </w:r>
      <w:proofErr w:type="spellStart"/>
      <w:r w:rsidRPr="0062192A">
        <w:rPr>
          <w:rFonts w:ascii="Times New Roman" w:eastAsia="Times New Roman" w:hAnsi="Times New Roman" w:cs="Times New Roman"/>
          <w:sz w:val="28"/>
          <w:lang w:val="uk-UA" w:eastAsia="ru-RU"/>
        </w:rPr>
        <w:t>for</w:t>
      </w:r>
      <w:proofErr w:type="spellEnd"/>
      <w:r w:rsidRPr="0062192A">
        <w:rPr>
          <w:rFonts w:ascii="Times New Roman" w:eastAsia="Times New Roman" w:hAnsi="Times New Roman" w:cs="Times New Roman"/>
          <w:sz w:val="28"/>
          <w:lang w:val="uk-UA" w:eastAsia="ru-RU"/>
        </w:rPr>
        <w:t xml:space="preserve"> </w:t>
      </w:r>
      <w:proofErr w:type="spellStart"/>
      <w:r w:rsidRPr="0062192A">
        <w:rPr>
          <w:rFonts w:ascii="Times New Roman" w:eastAsia="Times New Roman" w:hAnsi="Times New Roman" w:cs="Times New Roman"/>
          <w:sz w:val="28"/>
          <w:lang w:val="uk-UA" w:eastAsia="ru-RU"/>
        </w:rPr>
        <w:t>feeding</w:t>
      </w:r>
      <w:proofErr w:type="spellEnd"/>
      <w:r w:rsidRPr="0062192A">
        <w:rPr>
          <w:rFonts w:ascii="Times New Roman" w:eastAsia="Times New Roman" w:hAnsi="Times New Roman" w:cs="Times New Roman"/>
          <w:sz w:val="28"/>
          <w:lang w:val="uk-UA" w:eastAsia="ru-RU"/>
        </w:rPr>
        <w:t xml:space="preserve">/ </w:t>
      </w:r>
      <w:proofErr w:type="spellStart"/>
      <w:r w:rsidRPr="0062192A">
        <w:rPr>
          <w:rFonts w:ascii="Times New Roman" w:eastAsia="Times New Roman" w:hAnsi="Times New Roman" w:cs="Times New Roman"/>
          <w:sz w:val="28"/>
          <w:lang w:val="uk-UA" w:eastAsia="ru-RU"/>
        </w:rPr>
        <w:t>David</w:t>
      </w:r>
      <w:proofErr w:type="spellEnd"/>
      <w:r w:rsidRPr="0062192A">
        <w:rPr>
          <w:rFonts w:ascii="Times New Roman" w:eastAsia="Times New Roman" w:hAnsi="Times New Roman" w:cs="Times New Roman"/>
          <w:sz w:val="28"/>
          <w:lang w:val="uk-UA" w:eastAsia="ru-RU"/>
        </w:rPr>
        <w:t xml:space="preserve"> F. </w:t>
      </w:r>
      <w:proofErr w:type="spellStart"/>
      <w:r w:rsidRPr="0062192A">
        <w:rPr>
          <w:rFonts w:ascii="Times New Roman" w:eastAsia="Times New Roman" w:hAnsi="Times New Roman" w:cs="Times New Roman"/>
          <w:sz w:val="28"/>
          <w:lang w:val="uk-UA" w:eastAsia="ru-RU"/>
        </w:rPr>
        <w:t>Russell</w:t>
      </w:r>
      <w:proofErr w:type="spellEnd"/>
      <w:r w:rsidRPr="0062192A">
        <w:rPr>
          <w:rFonts w:ascii="Times New Roman" w:eastAsia="Times New Roman" w:hAnsi="Times New Roman" w:cs="Times New Roman"/>
          <w:sz w:val="28"/>
          <w:lang w:val="uk-UA" w:eastAsia="ru-RU"/>
        </w:rPr>
        <w:t xml:space="preserve"> </w:t>
      </w:r>
      <w:proofErr w:type="spellStart"/>
      <w:r w:rsidRPr="0062192A">
        <w:rPr>
          <w:rFonts w:ascii="Times New Roman" w:eastAsia="Times New Roman" w:hAnsi="Times New Roman" w:cs="Times New Roman"/>
          <w:sz w:val="28"/>
          <w:lang w:val="uk-UA" w:eastAsia="ru-RU"/>
        </w:rPr>
        <w:t>Lon</w:t>
      </w:r>
      <w:proofErr w:type="spellEnd"/>
      <w:r w:rsidRPr="0062192A">
        <w:rPr>
          <w:rFonts w:ascii="Times New Roman" w:eastAsia="Times New Roman" w:hAnsi="Times New Roman" w:cs="Times New Roman"/>
          <w:sz w:val="28"/>
          <w:lang w:val="uk-UA" w:eastAsia="ru-RU"/>
        </w:rPr>
        <w:t xml:space="preserve"> A. </w:t>
      </w:r>
      <w:proofErr w:type="spellStart"/>
      <w:r w:rsidRPr="0062192A">
        <w:rPr>
          <w:rFonts w:ascii="Times New Roman" w:eastAsia="Times New Roman" w:hAnsi="Times New Roman" w:cs="Times New Roman"/>
          <w:sz w:val="28"/>
          <w:lang w:val="uk-UA" w:eastAsia="ru-RU"/>
        </w:rPr>
        <w:t>Wilkens</w:t>
      </w:r>
      <w:proofErr w:type="spellEnd"/>
      <w:r w:rsidRPr="0062192A">
        <w:rPr>
          <w:rFonts w:ascii="Times New Roman" w:eastAsia="Times New Roman" w:hAnsi="Times New Roman" w:cs="Times New Roman"/>
          <w:sz w:val="28"/>
          <w:lang w:val="uk-UA" w:eastAsia="ru-RU"/>
        </w:rPr>
        <w:t xml:space="preserve"> </w:t>
      </w:r>
      <w:proofErr w:type="spellStart"/>
      <w:r w:rsidRPr="0062192A">
        <w:rPr>
          <w:rFonts w:ascii="Times New Roman" w:eastAsia="Times New Roman" w:hAnsi="Times New Roman" w:cs="Times New Roman"/>
          <w:sz w:val="28"/>
          <w:lang w:val="uk-UA" w:eastAsia="ru-RU"/>
        </w:rPr>
        <w:t>Frank</w:t>
      </w:r>
      <w:proofErr w:type="spellEnd"/>
      <w:r w:rsidRPr="0062192A">
        <w:rPr>
          <w:rFonts w:ascii="Times New Roman" w:eastAsia="Times New Roman" w:hAnsi="Times New Roman" w:cs="Times New Roman"/>
          <w:sz w:val="28"/>
          <w:lang w:val="uk-UA" w:eastAsia="ru-RU"/>
        </w:rPr>
        <w:t xml:space="preserve"> </w:t>
      </w:r>
      <w:proofErr w:type="spellStart"/>
      <w:r w:rsidRPr="0062192A">
        <w:rPr>
          <w:rFonts w:ascii="Times New Roman" w:eastAsia="Times New Roman" w:hAnsi="Times New Roman" w:cs="Times New Roman"/>
          <w:sz w:val="28"/>
          <w:lang w:val="uk-UA" w:eastAsia="ru-RU"/>
        </w:rPr>
        <w:t>Moss</w:t>
      </w:r>
      <w:proofErr w:type="spellEnd"/>
      <w:r w:rsidRPr="0062192A">
        <w:rPr>
          <w:rFonts w:ascii="Times New Roman" w:eastAsia="Times New Roman" w:hAnsi="Times New Roman" w:cs="Times New Roman"/>
          <w:sz w:val="28"/>
          <w:lang w:val="uk-UA" w:eastAsia="ru-RU"/>
        </w:rPr>
        <w:t xml:space="preserve"> // </w:t>
      </w:r>
      <w:proofErr w:type="spellStart"/>
      <w:r w:rsidRPr="0062192A">
        <w:rPr>
          <w:rFonts w:ascii="Times New Roman" w:eastAsia="Times New Roman" w:hAnsi="Times New Roman" w:cs="Times New Roman"/>
          <w:sz w:val="28"/>
          <w:lang w:val="uk-UA" w:eastAsia="ru-RU"/>
        </w:rPr>
        <w:t>Nature</w:t>
      </w:r>
      <w:proofErr w:type="spellEnd"/>
      <w:r w:rsidRPr="0062192A">
        <w:rPr>
          <w:rFonts w:ascii="Times New Roman" w:eastAsia="Times New Roman" w:hAnsi="Times New Roman" w:cs="Times New Roman"/>
          <w:sz w:val="28"/>
          <w:lang w:val="uk-UA" w:eastAsia="ru-RU"/>
        </w:rPr>
        <w:t xml:space="preserve"> 402, 291–294 (18 </w:t>
      </w:r>
      <w:r w:rsidRPr="0062192A">
        <w:rPr>
          <w:rFonts w:ascii="Times New Roman" w:eastAsia="Times New Roman" w:hAnsi="Times New Roman" w:cs="Times New Roman"/>
          <w:sz w:val="28"/>
          <w:lang w:val="en" w:eastAsia="ru-RU"/>
        </w:rPr>
        <w:t>November</w:t>
      </w:r>
      <w:r w:rsidRPr="0062192A">
        <w:rPr>
          <w:rFonts w:ascii="Times New Roman" w:eastAsia="Times New Roman" w:hAnsi="Times New Roman" w:cs="Times New Roman"/>
          <w:sz w:val="28"/>
          <w:lang w:val="uk-UA" w:eastAsia="ru-RU"/>
        </w:rPr>
        <w:t xml:space="preserve"> 1999).</w:t>
      </w:r>
    </w:p>
    <w:p w14:paraId="3C8D7DA5" w14:textId="77777777" w:rsidR="005A2136" w:rsidRPr="005A2136" w:rsidRDefault="0062192A" w:rsidP="008F7AB8">
      <w:pPr>
        <w:numPr>
          <w:ilvl w:val="0"/>
          <w:numId w:val="4"/>
        </w:numPr>
        <w:spacing w:after="0" w:line="360" w:lineRule="auto"/>
        <w:contextualSpacing/>
        <w:jc w:val="both"/>
        <w:rPr>
          <w:rFonts w:ascii="Times New Roman" w:eastAsia="Times New Roman" w:hAnsi="Times New Roman" w:cs="Times New Roman"/>
          <w:sz w:val="28"/>
          <w:lang w:val="uk-UA" w:eastAsia="ru-RU"/>
        </w:rPr>
      </w:pPr>
      <w:r w:rsidRPr="009A7FDC">
        <w:rPr>
          <w:rFonts w:ascii="Times New Roman" w:eastAsia="Times New Roman" w:hAnsi="Times New Roman" w:cs="Times New Roman"/>
          <w:vanish/>
          <w:sz w:val="28"/>
          <w:lang w:val="uk-UA" w:eastAsia="ru-RU"/>
        </w:rPr>
        <w:t xml:space="preserve">Третяк О.М. Біологічна характеристика та технологічні прийоми культивування додаткових і нетрадиційних об’єктів рибництва </w:t>
      </w:r>
      <w:r w:rsidRPr="009A7FDC">
        <w:rPr>
          <w:rFonts w:ascii="Times New Roman" w:eastAsia="Times New Roman" w:hAnsi="Times New Roman" w:cs="Times New Roman"/>
          <w:i/>
          <w:iCs/>
          <w:vanish/>
          <w:sz w:val="28"/>
          <w:lang w:val="uk-UA" w:eastAsia="ru-RU"/>
        </w:rPr>
        <w:t>Фермерське рибництво</w:t>
      </w:r>
      <w:r w:rsidRPr="009A7FDC">
        <w:rPr>
          <w:rFonts w:ascii="Times New Roman" w:eastAsia="Times New Roman" w:hAnsi="Times New Roman" w:cs="Times New Roman"/>
          <w:vanish/>
          <w:sz w:val="28"/>
          <w:lang w:val="uk-UA" w:eastAsia="ru-RU"/>
        </w:rPr>
        <w:t>. К</w:t>
      </w:r>
      <w:r w:rsidR="00DA6B4C" w:rsidRPr="009A7FDC">
        <w:rPr>
          <w:rFonts w:ascii="Times New Roman" w:eastAsia="Times New Roman" w:hAnsi="Times New Roman" w:cs="Times New Roman"/>
          <w:vanish/>
          <w:sz w:val="28"/>
          <w:lang w:val="uk-UA" w:eastAsia="ru-RU"/>
        </w:rPr>
        <w:t>иїв</w:t>
      </w:r>
      <w:r w:rsidRPr="009A7FDC">
        <w:rPr>
          <w:rFonts w:ascii="Times New Roman" w:eastAsia="Times New Roman" w:hAnsi="Times New Roman" w:cs="Times New Roman"/>
          <w:vanish/>
          <w:sz w:val="28"/>
          <w:lang w:val="uk-UA" w:eastAsia="ru-RU"/>
        </w:rPr>
        <w:t>: Герб, 2008. С. 333–361.</w:t>
      </w:r>
    </w:p>
    <w:p w14:paraId="5437C5FB" w14:textId="042FE5BF" w:rsidR="00626819" w:rsidRPr="009A7FDC" w:rsidRDefault="00626819" w:rsidP="008F7AB8">
      <w:pPr>
        <w:numPr>
          <w:ilvl w:val="0"/>
          <w:numId w:val="4"/>
        </w:numPr>
        <w:spacing w:after="0" w:line="360" w:lineRule="auto"/>
        <w:contextualSpacing/>
        <w:jc w:val="both"/>
        <w:rPr>
          <w:rFonts w:ascii="Times New Roman" w:eastAsia="Times New Roman" w:hAnsi="Times New Roman" w:cs="Times New Roman"/>
          <w:sz w:val="28"/>
          <w:lang w:val="uk-UA" w:eastAsia="ru-RU"/>
        </w:rPr>
      </w:pPr>
      <w:proofErr w:type="spellStart"/>
      <w:r w:rsidRPr="009A7FDC">
        <w:rPr>
          <w:rFonts w:ascii="Times New Roman" w:eastAsia="Times New Roman" w:hAnsi="Times New Roman" w:cs="Times New Roman"/>
          <w:color w:val="000000"/>
          <w:sz w:val="28"/>
          <w:szCs w:val="28"/>
          <w:lang w:val="uk-UA" w:eastAsia="ru-RU"/>
        </w:rPr>
        <w:t>Алхімов</w:t>
      </w:r>
      <w:proofErr w:type="spellEnd"/>
      <w:r w:rsidRPr="009A7FDC">
        <w:rPr>
          <w:rFonts w:ascii="Times New Roman" w:eastAsia="Times New Roman" w:hAnsi="Times New Roman" w:cs="Times New Roman"/>
          <w:color w:val="000000"/>
          <w:sz w:val="28"/>
          <w:szCs w:val="28"/>
          <w:lang w:val="uk-UA" w:eastAsia="ru-RU"/>
        </w:rPr>
        <w:t xml:space="preserve"> Є. М., Шевченко В. Ю. Сучасний стан вирощування ремонтних цьоголіток </w:t>
      </w:r>
      <w:proofErr w:type="spellStart"/>
      <w:r w:rsidRPr="009A7FDC">
        <w:rPr>
          <w:rFonts w:ascii="Times New Roman" w:eastAsia="Times New Roman" w:hAnsi="Times New Roman" w:cs="Times New Roman"/>
          <w:color w:val="000000"/>
          <w:sz w:val="28"/>
          <w:szCs w:val="28"/>
          <w:lang w:val="uk-UA" w:eastAsia="ru-RU"/>
        </w:rPr>
        <w:t>осетроподібних</w:t>
      </w:r>
      <w:proofErr w:type="spellEnd"/>
      <w:r w:rsidRPr="009A7FDC">
        <w:rPr>
          <w:rFonts w:ascii="Times New Roman" w:eastAsia="Times New Roman" w:hAnsi="Times New Roman" w:cs="Times New Roman"/>
          <w:color w:val="000000"/>
          <w:sz w:val="28"/>
          <w:szCs w:val="28"/>
          <w:lang w:val="uk-UA" w:eastAsia="ru-RU"/>
        </w:rPr>
        <w:t xml:space="preserve"> риб (</w:t>
      </w:r>
      <w:proofErr w:type="spellStart"/>
      <w:r w:rsidRPr="009A7FDC">
        <w:rPr>
          <w:rFonts w:ascii="Times New Roman" w:eastAsia="Times New Roman" w:hAnsi="Times New Roman" w:cs="Times New Roman"/>
          <w:color w:val="000000"/>
          <w:sz w:val="28"/>
          <w:szCs w:val="28"/>
          <w:lang w:val="uk-UA" w:eastAsia="ru-RU"/>
        </w:rPr>
        <w:t>Acipenseriformes</w:t>
      </w:r>
      <w:proofErr w:type="spellEnd"/>
      <w:r w:rsidRPr="009A7FDC">
        <w:rPr>
          <w:rFonts w:ascii="Times New Roman" w:eastAsia="Times New Roman" w:hAnsi="Times New Roman" w:cs="Times New Roman"/>
          <w:color w:val="000000"/>
          <w:sz w:val="28"/>
          <w:szCs w:val="28"/>
          <w:lang w:val="uk-UA" w:eastAsia="ru-RU"/>
        </w:rPr>
        <w:t xml:space="preserve">) в умовах Півдня України </w:t>
      </w:r>
      <w:r w:rsidRPr="009A7FDC">
        <w:rPr>
          <w:rFonts w:ascii="Times New Roman" w:eastAsia="Times New Roman" w:hAnsi="Times New Roman" w:cs="Times New Roman"/>
          <w:i/>
          <w:iCs/>
          <w:color w:val="000000"/>
          <w:sz w:val="28"/>
          <w:szCs w:val="28"/>
          <w:lang w:val="uk-UA" w:eastAsia="ru-RU"/>
        </w:rPr>
        <w:t>Рибогосподарська наука України</w:t>
      </w:r>
      <w:r w:rsidRPr="009A7FDC">
        <w:rPr>
          <w:rFonts w:ascii="Times New Roman" w:eastAsia="Times New Roman" w:hAnsi="Times New Roman" w:cs="Times New Roman"/>
          <w:color w:val="000000"/>
          <w:sz w:val="28"/>
          <w:szCs w:val="28"/>
          <w:lang w:val="uk-UA" w:eastAsia="ru-RU"/>
        </w:rPr>
        <w:t xml:space="preserve">. 2017. </w:t>
      </w:r>
      <w:r w:rsidR="000047A5" w:rsidRPr="009A7FDC">
        <w:rPr>
          <w:rFonts w:ascii="Times New Roman" w:eastAsia="Times New Roman" w:hAnsi="Times New Roman" w:cs="Times New Roman"/>
          <w:color w:val="000000"/>
          <w:sz w:val="28"/>
          <w:szCs w:val="28"/>
          <w:lang w:val="uk-UA" w:eastAsia="ru-RU"/>
        </w:rPr>
        <w:t>№1</w:t>
      </w:r>
      <w:r w:rsidRPr="009A7FDC">
        <w:rPr>
          <w:rFonts w:ascii="Times New Roman" w:eastAsia="Times New Roman" w:hAnsi="Times New Roman" w:cs="Times New Roman"/>
          <w:color w:val="000000"/>
          <w:sz w:val="28"/>
          <w:szCs w:val="28"/>
          <w:lang w:val="uk-UA" w:eastAsia="ru-RU"/>
        </w:rPr>
        <w:t xml:space="preserve"> С. 52-63.</w:t>
      </w:r>
    </w:p>
    <w:p w14:paraId="5C52FE4B" w14:textId="6921E414" w:rsidR="0062192A" w:rsidRPr="0062192A" w:rsidRDefault="0062192A" w:rsidP="006B2A45">
      <w:pPr>
        <w:numPr>
          <w:ilvl w:val="0"/>
          <w:numId w:val="4"/>
        </w:numPr>
        <w:spacing w:after="0" w:line="360" w:lineRule="auto"/>
        <w:contextualSpacing/>
        <w:jc w:val="both"/>
        <w:rPr>
          <w:rFonts w:ascii="Times New Roman" w:eastAsia="Times New Roman" w:hAnsi="Times New Roman" w:cs="Times New Roman"/>
          <w:sz w:val="28"/>
          <w:lang w:val="uk-UA" w:eastAsia="ru-RU"/>
        </w:rPr>
      </w:pPr>
      <w:proofErr w:type="spellStart"/>
      <w:r w:rsidRPr="0062192A">
        <w:rPr>
          <w:rFonts w:ascii="Times New Roman" w:eastAsia="Times New Roman" w:hAnsi="Times New Roman" w:cs="Times New Roman"/>
          <w:sz w:val="28"/>
          <w:lang w:val="uk-UA" w:eastAsia="ru-RU"/>
        </w:rPr>
        <w:t>The</w:t>
      </w:r>
      <w:proofErr w:type="spellEnd"/>
      <w:r w:rsidRPr="0062192A">
        <w:rPr>
          <w:rFonts w:ascii="Times New Roman" w:eastAsia="Times New Roman" w:hAnsi="Times New Roman" w:cs="Times New Roman"/>
          <w:sz w:val="28"/>
          <w:lang w:val="uk-UA" w:eastAsia="ru-RU"/>
        </w:rPr>
        <w:t xml:space="preserve"> </w:t>
      </w:r>
      <w:proofErr w:type="spellStart"/>
      <w:r w:rsidRPr="0062192A">
        <w:rPr>
          <w:rFonts w:ascii="Times New Roman" w:eastAsia="Times New Roman" w:hAnsi="Times New Roman" w:cs="Times New Roman"/>
          <w:sz w:val="28"/>
          <w:lang w:val="uk-UA" w:eastAsia="ru-RU"/>
        </w:rPr>
        <w:t>paddlefish</w:t>
      </w:r>
      <w:proofErr w:type="spellEnd"/>
      <w:r w:rsidRPr="0062192A">
        <w:rPr>
          <w:rFonts w:ascii="Times New Roman" w:eastAsia="Times New Roman" w:hAnsi="Times New Roman" w:cs="Times New Roman"/>
          <w:sz w:val="28"/>
          <w:lang w:val="uk-UA" w:eastAsia="ru-RU"/>
        </w:rPr>
        <w:t xml:space="preserve">( </w:t>
      </w:r>
      <w:proofErr w:type="spellStart"/>
      <w:r w:rsidRPr="0062192A">
        <w:rPr>
          <w:rFonts w:ascii="Times New Roman" w:eastAsia="Times New Roman" w:hAnsi="Times New Roman" w:cs="Times New Roman"/>
          <w:sz w:val="28"/>
          <w:lang w:val="uk-UA" w:eastAsia="ru-RU"/>
        </w:rPr>
        <w:t>Polydon</w:t>
      </w:r>
      <w:proofErr w:type="spellEnd"/>
      <w:r w:rsidRPr="0062192A">
        <w:rPr>
          <w:rFonts w:ascii="Times New Roman" w:eastAsia="Times New Roman" w:hAnsi="Times New Roman" w:cs="Times New Roman"/>
          <w:sz w:val="28"/>
          <w:lang w:val="uk-UA" w:eastAsia="ru-RU"/>
        </w:rPr>
        <w:t xml:space="preserve"> </w:t>
      </w:r>
      <w:proofErr w:type="spellStart"/>
      <w:r w:rsidRPr="0062192A">
        <w:rPr>
          <w:rFonts w:ascii="Times New Roman" w:eastAsia="Times New Roman" w:hAnsi="Times New Roman" w:cs="Times New Roman"/>
          <w:sz w:val="28"/>
          <w:lang w:val="uk-UA" w:eastAsia="ru-RU"/>
        </w:rPr>
        <w:t>spathula</w:t>
      </w:r>
      <w:proofErr w:type="spellEnd"/>
      <w:r w:rsidRPr="0062192A">
        <w:rPr>
          <w:rFonts w:ascii="Times New Roman" w:eastAsia="Times New Roman" w:hAnsi="Times New Roman" w:cs="Times New Roman"/>
          <w:sz w:val="28"/>
          <w:lang w:val="uk-UA" w:eastAsia="ru-RU"/>
        </w:rPr>
        <w:t xml:space="preserve">) </w:t>
      </w:r>
      <w:proofErr w:type="spellStart"/>
      <w:r w:rsidRPr="0062192A">
        <w:rPr>
          <w:rFonts w:ascii="Times New Roman" w:eastAsia="Times New Roman" w:hAnsi="Times New Roman" w:cs="Times New Roman"/>
          <w:sz w:val="28"/>
          <w:lang w:val="uk-UA" w:eastAsia="ru-RU"/>
        </w:rPr>
        <w:t>fisheries</w:t>
      </w:r>
      <w:proofErr w:type="spellEnd"/>
      <w:r w:rsidRPr="0062192A">
        <w:rPr>
          <w:rFonts w:ascii="Times New Roman" w:eastAsia="Times New Roman" w:hAnsi="Times New Roman" w:cs="Times New Roman"/>
          <w:sz w:val="28"/>
          <w:lang w:val="uk-UA" w:eastAsia="ru-RU"/>
        </w:rPr>
        <w:t xml:space="preserve"> </w:t>
      </w:r>
      <w:proofErr w:type="spellStart"/>
      <w:r w:rsidRPr="0062192A">
        <w:rPr>
          <w:rFonts w:ascii="Times New Roman" w:eastAsia="Times New Roman" w:hAnsi="Times New Roman" w:cs="Times New Roman"/>
          <w:sz w:val="28"/>
          <w:lang w:val="uk-UA" w:eastAsia="ru-RU"/>
        </w:rPr>
        <w:t>of</w:t>
      </w:r>
      <w:proofErr w:type="spellEnd"/>
      <w:r w:rsidRPr="0062192A">
        <w:rPr>
          <w:rFonts w:ascii="Times New Roman" w:eastAsia="Times New Roman" w:hAnsi="Times New Roman" w:cs="Times New Roman"/>
          <w:sz w:val="28"/>
          <w:lang w:val="uk-UA" w:eastAsia="ru-RU"/>
        </w:rPr>
        <w:t xml:space="preserve"> </w:t>
      </w:r>
      <w:proofErr w:type="spellStart"/>
      <w:r w:rsidRPr="0062192A">
        <w:rPr>
          <w:rFonts w:ascii="Times New Roman" w:eastAsia="Times New Roman" w:hAnsi="Times New Roman" w:cs="Times New Roman"/>
          <w:sz w:val="28"/>
          <w:lang w:val="uk-UA" w:eastAsia="ru-RU"/>
        </w:rPr>
        <w:t>the</w:t>
      </w:r>
      <w:proofErr w:type="spellEnd"/>
      <w:r w:rsidRPr="0062192A">
        <w:rPr>
          <w:rFonts w:ascii="Times New Roman" w:eastAsia="Times New Roman" w:hAnsi="Times New Roman" w:cs="Times New Roman"/>
          <w:sz w:val="28"/>
          <w:lang w:val="uk-UA" w:eastAsia="ru-RU"/>
        </w:rPr>
        <w:t xml:space="preserve"> </w:t>
      </w:r>
      <w:proofErr w:type="spellStart"/>
      <w:r w:rsidRPr="0062192A">
        <w:rPr>
          <w:rFonts w:ascii="Times New Roman" w:eastAsia="Times New Roman" w:hAnsi="Times New Roman" w:cs="Times New Roman"/>
          <w:sz w:val="28"/>
          <w:lang w:val="uk-UA" w:eastAsia="ru-RU"/>
        </w:rPr>
        <w:t>Midwestern</w:t>
      </w:r>
      <w:proofErr w:type="spellEnd"/>
      <w:r w:rsidRPr="0062192A">
        <w:rPr>
          <w:rFonts w:ascii="Times New Roman" w:eastAsia="Times New Roman" w:hAnsi="Times New Roman" w:cs="Times New Roman"/>
          <w:sz w:val="28"/>
          <w:lang w:val="uk-UA" w:eastAsia="ru-RU"/>
        </w:rPr>
        <w:t xml:space="preserve"> </w:t>
      </w:r>
      <w:proofErr w:type="spellStart"/>
      <w:r w:rsidRPr="0062192A">
        <w:rPr>
          <w:rFonts w:ascii="Times New Roman" w:eastAsia="Times New Roman" w:hAnsi="Times New Roman" w:cs="Times New Roman"/>
          <w:sz w:val="28"/>
          <w:lang w:val="uk-UA" w:eastAsia="ru-RU"/>
        </w:rPr>
        <w:t>United</w:t>
      </w:r>
      <w:proofErr w:type="spellEnd"/>
      <w:r w:rsidRPr="0062192A">
        <w:rPr>
          <w:rFonts w:ascii="Times New Roman" w:eastAsia="Times New Roman" w:hAnsi="Times New Roman" w:cs="Times New Roman"/>
          <w:sz w:val="28"/>
          <w:lang w:val="uk-UA" w:eastAsia="ru-RU"/>
        </w:rPr>
        <w:t xml:space="preserve"> </w:t>
      </w:r>
      <w:proofErr w:type="spellStart"/>
      <w:r w:rsidRPr="0062192A">
        <w:rPr>
          <w:rFonts w:ascii="Times New Roman" w:eastAsia="Times New Roman" w:hAnsi="Times New Roman" w:cs="Times New Roman"/>
          <w:sz w:val="28"/>
          <w:lang w:val="uk-UA" w:eastAsia="ru-RU"/>
        </w:rPr>
        <w:t>States</w:t>
      </w:r>
      <w:proofErr w:type="spellEnd"/>
      <w:r w:rsidRPr="0062192A">
        <w:rPr>
          <w:rFonts w:ascii="Times New Roman" w:eastAsia="Times New Roman" w:hAnsi="Times New Roman" w:cs="Times New Roman"/>
          <w:sz w:val="28"/>
          <w:lang w:val="uk-UA" w:eastAsia="ru-RU"/>
        </w:rPr>
        <w:t xml:space="preserve">/ D. M. </w:t>
      </w:r>
      <w:proofErr w:type="spellStart"/>
      <w:r w:rsidRPr="0062192A">
        <w:rPr>
          <w:rFonts w:ascii="Times New Roman" w:eastAsia="Times New Roman" w:hAnsi="Times New Roman" w:cs="Times New Roman"/>
          <w:sz w:val="28"/>
          <w:lang w:val="uk-UA" w:eastAsia="ru-RU"/>
        </w:rPr>
        <w:t>Clarson</w:t>
      </w:r>
      <w:proofErr w:type="spellEnd"/>
      <w:r w:rsidRPr="0062192A">
        <w:rPr>
          <w:rFonts w:ascii="Times New Roman" w:eastAsia="Times New Roman" w:hAnsi="Times New Roman" w:cs="Times New Roman"/>
          <w:sz w:val="28"/>
          <w:lang w:val="uk-UA" w:eastAsia="ru-RU"/>
        </w:rPr>
        <w:t xml:space="preserve">, P. S. </w:t>
      </w:r>
      <w:proofErr w:type="spellStart"/>
      <w:r w:rsidRPr="0062192A">
        <w:rPr>
          <w:rFonts w:ascii="Times New Roman" w:eastAsia="Times New Roman" w:hAnsi="Times New Roman" w:cs="Times New Roman"/>
          <w:sz w:val="28"/>
          <w:lang w:val="uk-UA" w:eastAsia="ru-RU"/>
        </w:rPr>
        <w:t>Bonislawsky</w:t>
      </w:r>
      <w:proofErr w:type="spellEnd"/>
      <w:r w:rsidRPr="0062192A">
        <w:rPr>
          <w:rFonts w:ascii="Times New Roman" w:eastAsia="Times New Roman" w:hAnsi="Times New Roman" w:cs="Times New Roman"/>
          <w:sz w:val="28"/>
          <w:lang w:val="uk-UA" w:eastAsia="ru-RU"/>
        </w:rPr>
        <w:t xml:space="preserve"> //</w:t>
      </w:r>
      <w:proofErr w:type="spellStart"/>
      <w:r w:rsidRPr="0062192A">
        <w:rPr>
          <w:rFonts w:ascii="Times New Roman" w:eastAsia="Times New Roman" w:hAnsi="Times New Roman" w:cs="Times New Roman"/>
          <w:sz w:val="28"/>
          <w:lang w:val="uk-UA" w:eastAsia="ru-RU"/>
        </w:rPr>
        <w:t>Fisheries</w:t>
      </w:r>
      <w:proofErr w:type="spellEnd"/>
      <w:r w:rsidRPr="0062192A">
        <w:rPr>
          <w:rFonts w:ascii="Times New Roman" w:eastAsia="Times New Roman" w:hAnsi="Times New Roman" w:cs="Times New Roman"/>
          <w:sz w:val="28"/>
          <w:lang w:val="uk-UA" w:eastAsia="ru-RU"/>
        </w:rPr>
        <w:t xml:space="preserve"> - 1981. –№6. – Р. 17 – 22.</w:t>
      </w:r>
    </w:p>
    <w:p w14:paraId="335EC30A" w14:textId="77777777" w:rsidR="0062192A" w:rsidRPr="0062192A" w:rsidRDefault="0062192A" w:rsidP="006B2A45">
      <w:pPr>
        <w:numPr>
          <w:ilvl w:val="0"/>
          <w:numId w:val="4"/>
        </w:numPr>
        <w:spacing w:after="0" w:line="360" w:lineRule="auto"/>
        <w:contextualSpacing/>
        <w:jc w:val="both"/>
        <w:rPr>
          <w:rFonts w:ascii="Times New Roman" w:eastAsia="Times New Roman" w:hAnsi="Times New Roman" w:cs="Times New Roman"/>
          <w:sz w:val="28"/>
          <w:lang w:val="uk-UA" w:eastAsia="ru-RU"/>
        </w:rPr>
      </w:pPr>
      <w:proofErr w:type="spellStart"/>
      <w:r w:rsidRPr="0062192A">
        <w:rPr>
          <w:rFonts w:ascii="Times New Roman" w:eastAsia="Times New Roman" w:hAnsi="Times New Roman" w:cs="Times New Roman"/>
          <w:sz w:val="28"/>
          <w:lang w:val="uk-UA" w:eastAsia="ru-RU"/>
        </w:rPr>
        <w:t>Carlander</w:t>
      </w:r>
      <w:proofErr w:type="spellEnd"/>
      <w:r w:rsidRPr="0062192A">
        <w:rPr>
          <w:rFonts w:ascii="Times New Roman" w:eastAsia="Times New Roman" w:hAnsi="Times New Roman" w:cs="Times New Roman"/>
          <w:sz w:val="28"/>
          <w:lang w:val="uk-UA" w:eastAsia="ru-RU"/>
        </w:rPr>
        <w:t xml:space="preserve"> K.D. </w:t>
      </w:r>
      <w:proofErr w:type="spellStart"/>
      <w:r w:rsidRPr="0062192A">
        <w:rPr>
          <w:rFonts w:ascii="Times New Roman" w:eastAsia="Times New Roman" w:hAnsi="Times New Roman" w:cs="Times New Roman"/>
          <w:sz w:val="28"/>
          <w:lang w:val="uk-UA" w:eastAsia="ru-RU"/>
        </w:rPr>
        <w:t>Handbook</w:t>
      </w:r>
      <w:proofErr w:type="spellEnd"/>
      <w:r w:rsidRPr="0062192A">
        <w:rPr>
          <w:rFonts w:ascii="Times New Roman" w:eastAsia="Times New Roman" w:hAnsi="Times New Roman" w:cs="Times New Roman"/>
          <w:sz w:val="28"/>
          <w:lang w:val="uk-UA" w:eastAsia="ru-RU"/>
        </w:rPr>
        <w:t xml:space="preserve"> </w:t>
      </w:r>
      <w:proofErr w:type="spellStart"/>
      <w:r w:rsidRPr="0062192A">
        <w:rPr>
          <w:rFonts w:ascii="Times New Roman" w:eastAsia="Times New Roman" w:hAnsi="Times New Roman" w:cs="Times New Roman"/>
          <w:sz w:val="28"/>
          <w:lang w:val="uk-UA" w:eastAsia="ru-RU"/>
        </w:rPr>
        <w:t>of</w:t>
      </w:r>
      <w:proofErr w:type="spellEnd"/>
      <w:r w:rsidRPr="0062192A">
        <w:rPr>
          <w:rFonts w:ascii="Times New Roman" w:eastAsia="Times New Roman" w:hAnsi="Times New Roman" w:cs="Times New Roman"/>
          <w:sz w:val="28"/>
          <w:lang w:val="uk-UA" w:eastAsia="ru-RU"/>
        </w:rPr>
        <w:t xml:space="preserve"> </w:t>
      </w:r>
      <w:proofErr w:type="spellStart"/>
      <w:r w:rsidRPr="0062192A">
        <w:rPr>
          <w:rFonts w:ascii="Times New Roman" w:eastAsia="Times New Roman" w:hAnsi="Times New Roman" w:cs="Times New Roman"/>
          <w:sz w:val="28"/>
          <w:lang w:val="uk-UA" w:eastAsia="ru-RU"/>
        </w:rPr>
        <w:t>Freshwater</w:t>
      </w:r>
      <w:proofErr w:type="spellEnd"/>
      <w:r w:rsidRPr="0062192A">
        <w:rPr>
          <w:rFonts w:ascii="Times New Roman" w:eastAsia="Times New Roman" w:hAnsi="Times New Roman" w:cs="Times New Roman"/>
          <w:sz w:val="28"/>
          <w:lang w:val="uk-UA" w:eastAsia="ru-RU"/>
        </w:rPr>
        <w:t xml:space="preserve"> </w:t>
      </w:r>
      <w:proofErr w:type="spellStart"/>
      <w:r w:rsidRPr="0062192A">
        <w:rPr>
          <w:rFonts w:ascii="Times New Roman" w:eastAsia="Times New Roman" w:hAnsi="Times New Roman" w:cs="Times New Roman"/>
          <w:sz w:val="28"/>
          <w:lang w:val="uk-UA" w:eastAsia="ru-RU"/>
        </w:rPr>
        <w:t>fishery</w:t>
      </w:r>
      <w:proofErr w:type="spellEnd"/>
      <w:r w:rsidRPr="0062192A">
        <w:rPr>
          <w:rFonts w:ascii="Times New Roman" w:eastAsia="Times New Roman" w:hAnsi="Times New Roman" w:cs="Times New Roman"/>
          <w:sz w:val="28"/>
          <w:lang w:val="uk-UA" w:eastAsia="ru-RU"/>
        </w:rPr>
        <w:t xml:space="preserve"> </w:t>
      </w:r>
      <w:proofErr w:type="spellStart"/>
      <w:r w:rsidRPr="0062192A">
        <w:rPr>
          <w:rFonts w:ascii="Times New Roman" w:eastAsia="Times New Roman" w:hAnsi="Times New Roman" w:cs="Times New Roman"/>
          <w:sz w:val="28"/>
          <w:lang w:val="uk-UA" w:eastAsia="ru-RU"/>
        </w:rPr>
        <w:t>biology.Volume</w:t>
      </w:r>
      <w:proofErr w:type="spellEnd"/>
      <w:r w:rsidRPr="0062192A">
        <w:rPr>
          <w:rFonts w:ascii="Times New Roman" w:eastAsia="Times New Roman" w:hAnsi="Times New Roman" w:cs="Times New Roman"/>
          <w:sz w:val="28"/>
          <w:lang w:val="uk-UA" w:eastAsia="ru-RU"/>
        </w:rPr>
        <w:t xml:space="preserve"> I </w:t>
      </w:r>
      <w:proofErr w:type="spellStart"/>
      <w:r w:rsidRPr="0062192A">
        <w:rPr>
          <w:rFonts w:ascii="Times New Roman" w:eastAsia="Times New Roman" w:hAnsi="Times New Roman" w:cs="Times New Roman"/>
          <w:sz w:val="28"/>
          <w:lang w:val="uk-UA" w:eastAsia="ru-RU"/>
        </w:rPr>
        <w:t>Life</w:t>
      </w:r>
      <w:proofErr w:type="spellEnd"/>
      <w:r w:rsidRPr="0062192A">
        <w:rPr>
          <w:rFonts w:ascii="Times New Roman" w:eastAsia="Times New Roman" w:hAnsi="Times New Roman" w:cs="Times New Roman"/>
          <w:sz w:val="28"/>
          <w:lang w:val="uk-UA" w:eastAsia="ru-RU"/>
        </w:rPr>
        <w:t xml:space="preserve"> </w:t>
      </w:r>
      <w:proofErr w:type="spellStart"/>
      <w:r w:rsidRPr="0062192A">
        <w:rPr>
          <w:rFonts w:ascii="Times New Roman" w:eastAsia="Times New Roman" w:hAnsi="Times New Roman" w:cs="Times New Roman"/>
          <w:sz w:val="28"/>
          <w:lang w:val="uk-UA" w:eastAsia="ru-RU"/>
        </w:rPr>
        <w:t>history</w:t>
      </w:r>
      <w:proofErr w:type="spellEnd"/>
      <w:r w:rsidRPr="0062192A">
        <w:rPr>
          <w:rFonts w:ascii="Times New Roman" w:eastAsia="Times New Roman" w:hAnsi="Times New Roman" w:cs="Times New Roman"/>
          <w:sz w:val="28"/>
          <w:lang w:val="uk-UA" w:eastAsia="ru-RU"/>
        </w:rPr>
        <w:t xml:space="preserve"> </w:t>
      </w:r>
      <w:proofErr w:type="spellStart"/>
      <w:r w:rsidRPr="0062192A">
        <w:rPr>
          <w:rFonts w:ascii="Times New Roman" w:eastAsia="Times New Roman" w:hAnsi="Times New Roman" w:cs="Times New Roman"/>
          <w:sz w:val="28"/>
          <w:lang w:val="uk-UA" w:eastAsia="ru-RU"/>
        </w:rPr>
        <w:t>data</w:t>
      </w:r>
      <w:proofErr w:type="spellEnd"/>
      <w:r w:rsidRPr="0062192A">
        <w:rPr>
          <w:rFonts w:ascii="Times New Roman" w:eastAsia="Times New Roman" w:hAnsi="Times New Roman" w:cs="Times New Roman"/>
          <w:sz w:val="28"/>
          <w:lang w:val="uk-UA" w:eastAsia="ru-RU"/>
        </w:rPr>
        <w:t xml:space="preserve"> </w:t>
      </w:r>
      <w:proofErr w:type="spellStart"/>
      <w:r w:rsidRPr="0062192A">
        <w:rPr>
          <w:rFonts w:ascii="Times New Roman" w:eastAsia="Times New Roman" w:hAnsi="Times New Roman" w:cs="Times New Roman"/>
          <w:sz w:val="28"/>
          <w:lang w:val="uk-UA" w:eastAsia="ru-RU"/>
        </w:rPr>
        <w:t>Freshwaters</w:t>
      </w:r>
      <w:proofErr w:type="spellEnd"/>
      <w:r w:rsidRPr="0062192A">
        <w:rPr>
          <w:rFonts w:ascii="Times New Roman" w:eastAsia="Times New Roman" w:hAnsi="Times New Roman" w:cs="Times New Roman"/>
          <w:sz w:val="28"/>
          <w:lang w:val="uk-UA" w:eastAsia="ru-RU"/>
        </w:rPr>
        <w:t xml:space="preserve"> </w:t>
      </w:r>
      <w:proofErr w:type="spellStart"/>
      <w:r w:rsidRPr="0062192A">
        <w:rPr>
          <w:rFonts w:ascii="Times New Roman" w:eastAsia="Times New Roman" w:hAnsi="Times New Roman" w:cs="Times New Roman"/>
          <w:sz w:val="28"/>
          <w:lang w:val="uk-UA" w:eastAsia="ru-RU"/>
        </w:rPr>
        <w:t>fisheris</w:t>
      </w:r>
      <w:proofErr w:type="spellEnd"/>
      <w:r w:rsidRPr="0062192A">
        <w:rPr>
          <w:rFonts w:ascii="Times New Roman" w:eastAsia="Times New Roman" w:hAnsi="Times New Roman" w:cs="Times New Roman"/>
          <w:sz w:val="28"/>
          <w:lang w:val="uk-UA" w:eastAsia="ru-RU"/>
        </w:rPr>
        <w:t xml:space="preserve"> </w:t>
      </w:r>
      <w:proofErr w:type="spellStart"/>
      <w:r w:rsidRPr="0062192A">
        <w:rPr>
          <w:rFonts w:ascii="Times New Roman" w:eastAsia="Times New Roman" w:hAnsi="Times New Roman" w:cs="Times New Roman"/>
          <w:sz w:val="28"/>
          <w:lang w:val="uk-UA" w:eastAsia="ru-RU"/>
        </w:rPr>
        <w:t>of</w:t>
      </w:r>
      <w:proofErr w:type="spellEnd"/>
      <w:r w:rsidRPr="0062192A">
        <w:rPr>
          <w:rFonts w:ascii="Times New Roman" w:eastAsia="Times New Roman" w:hAnsi="Times New Roman" w:cs="Times New Roman"/>
          <w:sz w:val="28"/>
          <w:lang w:val="uk-UA" w:eastAsia="ru-RU"/>
        </w:rPr>
        <w:t xml:space="preserve"> </w:t>
      </w:r>
      <w:proofErr w:type="spellStart"/>
      <w:r w:rsidRPr="0062192A">
        <w:rPr>
          <w:rFonts w:ascii="Times New Roman" w:eastAsia="Times New Roman" w:hAnsi="Times New Roman" w:cs="Times New Roman"/>
          <w:sz w:val="28"/>
          <w:lang w:val="uk-UA" w:eastAsia="ru-RU"/>
        </w:rPr>
        <w:t>the</w:t>
      </w:r>
      <w:proofErr w:type="spellEnd"/>
      <w:r w:rsidRPr="0062192A">
        <w:rPr>
          <w:rFonts w:ascii="Times New Roman" w:eastAsia="Times New Roman" w:hAnsi="Times New Roman" w:cs="Times New Roman"/>
          <w:sz w:val="28"/>
          <w:lang w:val="uk-UA" w:eastAsia="ru-RU"/>
        </w:rPr>
        <w:t xml:space="preserve"> </w:t>
      </w:r>
      <w:proofErr w:type="spellStart"/>
      <w:r w:rsidRPr="0062192A">
        <w:rPr>
          <w:rFonts w:ascii="Times New Roman" w:eastAsia="Times New Roman" w:hAnsi="Times New Roman" w:cs="Times New Roman"/>
          <w:sz w:val="28"/>
          <w:lang w:val="uk-UA" w:eastAsia="ru-RU"/>
        </w:rPr>
        <w:t>United</w:t>
      </w:r>
      <w:proofErr w:type="spellEnd"/>
      <w:r w:rsidRPr="0062192A">
        <w:rPr>
          <w:rFonts w:ascii="Times New Roman" w:eastAsia="Times New Roman" w:hAnsi="Times New Roman" w:cs="Times New Roman"/>
          <w:sz w:val="28"/>
          <w:lang w:val="uk-UA" w:eastAsia="ru-RU"/>
        </w:rPr>
        <w:t xml:space="preserve"> </w:t>
      </w:r>
      <w:proofErr w:type="spellStart"/>
      <w:r w:rsidRPr="0062192A">
        <w:rPr>
          <w:rFonts w:ascii="Times New Roman" w:eastAsia="Times New Roman" w:hAnsi="Times New Roman" w:cs="Times New Roman"/>
          <w:sz w:val="28"/>
          <w:lang w:val="uk-UA" w:eastAsia="ru-RU"/>
        </w:rPr>
        <w:t>States</w:t>
      </w:r>
      <w:proofErr w:type="spellEnd"/>
      <w:r w:rsidRPr="0062192A">
        <w:rPr>
          <w:rFonts w:ascii="Times New Roman" w:eastAsia="Times New Roman" w:hAnsi="Times New Roman" w:cs="Times New Roman"/>
          <w:sz w:val="28"/>
          <w:lang w:val="uk-UA" w:eastAsia="ru-RU"/>
        </w:rPr>
        <w:t xml:space="preserve"> </w:t>
      </w:r>
      <w:proofErr w:type="spellStart"/>
      <w:r w:rsidRPr="0062192A">
        <w:rPr>
          <w:rFonts w:ascii="Times New Roman" w:eastAsia="Times New Roman" w:hAnsi="Times New Roman" w:cs="Times New Roman"/>
          <w:sz w:val="28"/>
          <w:lang w:val="uk-UA" w:eastAsia="ru-RU"/>
        </w:rPr>
        <w:t>and</w:t>
      </w:r>
      <w:proofErr w:type="spellEnd"/>
      <w:r w:rsidRPr="0062192A">
        <w:rPr>
          <w:rFonts w:ascii="Times New Roman" w:eastAsia="Times New Roman" w:hAnsi="Times New Roman" w:cs="Times New Roman"/>
          <w:sz w:val="28"/>
          <w:lang w:val="uk-UA" w:eastAsia="ru-RU"/>
        </w:rPr>
        <w:t xml:space="preserve"> </w:t>
      </w:r>
      <w:proofErr w:type="spellStart"/>
      <w:r w:rsidRPr="0062192A">
        <w:rPr>
          <w:rFonts w:ascii="Times New Roman" w:eastAsia="Times New Roman" w:hAnsi="Times New Roman" w:cs="Times New Roman"/>
          <w:sz w:val="28"/>
          <w:lang w:val="uk-UA" w:eastAsia="ru-RU"/>
        </w:rPr>
        <w:t>Canada</w:t>
      </w:r>
      <w:proofErr w:type="spellEnd"/>
      <w:r w:rsidRPr="0062192A">
        <w:rPr>
          <w:rFonts w:ascii="Times New Roman" w:eastAsia="Times New Roman" w:hAnsi="Times New Roman" w:cs="Times New Roman"/>
          <w:sz w:val="28"/>
          <w:lang w:val="uk-UA" w:eastAsia="ru-RU"/>
        </w:rPr>
        <w:t xml:space="preserve">, </w:t>
      </w:r>
      <w:proofErr w:type="spellStart"/>
      <w:r w:rsidRPr="0062192A">
        <w:rPr>
          <w:rFonts w:ascii="Times New Roman" w:eastAsia="Times New Roman" w:hAnsi="Times New Roman" w:cs="Times New Roman"/>
          <w:sz w:val="28"/>
          <w:lang w:val="uk-UA" w:eastAsia="ru-RU"/>
        </w:rPr>
        <w:t>Exclusive</w:t>
      </w:r>
      <w:proofErr w:type="spellEnd"/>
      <w:r w:rsidRPr="0062192A">
        <w:rPr>
          <w:rFonts w:ascii="Times New Roman" w:eastAsia="Times New Roman" w:hAnsi="Times New Roman" w:cs="Times New Roman"/>
          <w:sz w:val="28"/>
          <w:lang w:val="uk-UA" w:eastAsia="ru-RU"/>
        </w:rPr>
        <w:t xml:space="preserve"> </w:t>
      </w:r>
      <w:proofErr w:type="spellStart"/>
      <w:r w:rsidRPr="0062192A">
        <w:rPr>
          <w:rFonts w:ascii="Times New Roman" w:eastAsia="Times New Roman" w:hAnsi="Times New Roman" w:cs="Times New Roman"/>
          <w:sz w:val="28"/>
          <w:lang w:val="uk-UA" w:eastAsia="ru-RU"/>
        </w:rPr>
        <w:t>of</w:t>
      </w:r>
      <w:proofErr w:type="spellEnd"/>
      <w:r w:rsidRPr="0062192A">
        <w:rPr>
          <w:rFonts w:ascii="Times New Roman" w:eastAsia="Times New Roman" w:hAnsi="Times New Roman" w:cs="Times New Roman"/>
          <w:sz w:val="28"/>
          <w:lang w:val="uk-UA" w:eastAsia="ru-RU"/>
        </w:rPr>
        <w:t xml:space="preserve"> </w:t>
      </w:r>
      <w:proofErr w:type="spellStart"/>
      <w:r w:rsidRPr="0062192A">
        <w:rPr>
          <w:rFonts w:ascii="Times New Roman" w:eastAsia="Times New Roman" w:hAnsi="Times New Roman" w:cs="Times New Roman"/>
          <w:sz w:val="28"/>
          <w:lang w:val="uk-UA" w:eastAsia="ru-RU"/>
        </w:rPr>
        <w:t>the</w:t>
      </w:r>
      <w:proofErr w:type="spellEnd"/>
      <w:r w:rsidRPr="0062192A">
        <w:rPr>
          <w:rFonts w:ascii="Times New Roman" w:eastAsia="Times New Roman" w:hAnsi="Times New Roman" w:cs="Times New Roman"/>
          <w:sz w:val="28"/>
          <w:lang w:val="uk-UA" w:eastAsia="ru-RU"/>
        </w:rPr>
        <w:t xml:space="preserve"> </w:t>
      </w:r>
      <w:proofErr w:type="spellStart"/>
      <w:r w:rsidRPr="0062192A">
        <w:rPr>
          <w:rFonts w:ascii="Times New Roman" w:eastAsia="Times New Roman" w:hAnsi="Times New Roman" w:cs="Times New Roman"/>
          <w:sz w:val="28"/>
          <w:lang w:val="uk-UA" w:eastAsia="ru-RU"/>
        </w:rPr>
        <w:t>Perciformes</w:t>
      </w:r>
      <w:proofErr w:type="spellEnd"/>
      <w:r w:rsidRPr="0062192A">
        <w:rPr>
          <w:rFonts w:ascii="Times New Roman" w:eastAsia="Times New Roman" w:hAnsi="Times New Roman" w:cs="Times New Roman"/>
          <w:sz w:val="28"/>
          <w:lang w:val="uk-UA" w:eastAsia="ru-RU"/>
        </w:rPr>
        <w:t xml:space="preserve"> / K.D </w:t>
      </w:r>
      <w:proofErr w:type="spellStart"/>
      <w:r w:rsidRPr="0062192A">
        <w:rPr>
          <w:rFonts w:ascii="Times New Roman" w:eastAsia="Times New Roman" w:hAnsi="Times New Roman" w:cs="Times New Roman"/>
          <w:sz w:val="28"/>
          <w:lang w:val="uk-UA" w:eastAsia="ru-RU"/>
        </w:rPr>
        <w:t>Carlander</w:t>
      </w:r>
      <w:proofErr w:type="spellEnd"/>
      <w:r w:rsidRPr="0062192A">
        <w:rPr>
          <w:rFonts w:ascii="Times New Roman" w:eastAsia="Times New Roman" w:hAnsi="Times New Roman" w:cs="Times New Roman"/>
          <w:sz w:val="28"/>
          <w:lang w:val="uk-UA" w:eastAsia="ru-RU"/>
        </w:rPr>
        <w:t xml:space="preserve"> // </w:t>
      </w:r>
      <w:proofErr w:type="spellStart"/>
      <w:r w:rsidRPr="0062192A">
        <w:rPr>
          <w:rFonts w:ascii="Times New Roman" w:eastAsia="Times New Roman" w:hAnsi="Times New Roman" w:cs="Times New Roman"/>
          <w:sz w:val="28"/>
          <w:lang w:val="uk-UA" w:eastAsia="ru-RU"/>
        </w:rPr>
        <w:t>The</w:t>
      </w:r>
      <w:proofErr w:type="spellEnd"/>
      <w:r w:rsidRPr="0062192A">
        <w:rPr>
          <w:rFonts w:ascii="Times New Roman" w:eastAsia="Times New Roman" w:hAnsi="Times New Roman" w:cs="Times New Roman"/>
          <w:sz w:val="28"/>
          <w:lang w:val="uk-UA" w:eastAsia="ru-RU"/>
        </w:rPr>
        <w:t xml:space="preserve"> </w:t>
      </w:r>
      <w:proofErr w:type="spellStart"/>
      <w:r w:rsidRPr="0062192A">
        <w:rPr>
          <w:rFonts w:ascii="Times New Roman" w:eastAsia="Times New Roman" w:hAnsi="Times New Roman" w:cs="Times New Roman"/>
          <w:sz w:val="28"/>
          <w:lang w:val="uk-UA" w:eastAsia="ru-RU"/>
        </w:rPr>
        <w:t>Jowa</w:t>
      </w:r>
      <w:proofErr w:type="spellEnd"/>
      <w:r w:rsidRPr="0062192A">
        <w:rPr>
          <w:rFonts w:ascii="Times New Roman" w:eastAsia="Times New Roman" w:hAnsi="Times New Roman" w:cs="Times New Roman"/>
          <w:sz w:val="28"/>
          <w:lang w:val="uk-UA" w:eastAsia="ru-RU"/>
        </w:rPr>
        <w:t xml:space="preserve"> </w:t>
      </w:r>
      <w:proofErr w:type="spellStart"/>
      <w:r w:rsidRPr="0062192A">
        <w:rPr>
          <w:rFonts w:ascii="Times New Roman" w:eastAsia="Times New Roman" w:hAnsi="Times New Roman" w:cs="Times New Roman"/>
          <w:sz w:val="28"/>
          <w:lang w:val="uk-UA" w:eastAsia="ru-RU"/>
        </w:rPr>
        <w:t>State</w:t>
      </w:r>
      <w:proofErr w:type="spellEnd"/>
      <w:r w:rsidRPr="0062192A">
        <w:rPr>
          <w:rFonts w:ascii="Times New Roman" w:eastAsia="Times New Roman" w:hAnsi="Times New Roman" w:cs="Times New Roman"/>
          <w:sz w:val="28"/>
          <w:lang w:val="uk-UA" w:eastAsia="ru-RU"/>
        </w:rPr>
        <w:t xml:space="preserve"> </w:t>
      </w:r>
      <w:proofErr w:type="spellStart"/>
      <w:r w:rsidRPr="0062192A">
        <w:rPr>
          <w:rFonts w:ascii="Times New Roman" w:eastAsia="Times New Roman" w:hAnsi="Times New Roman" w:cs="Times New Roman"/>
          <w:sz w:val="28"/>
          <w:lang w:val="uk-UA" w:eastAsia="ru-RU"/>
        </w:rPr>
        <w:t>University</w:t>
      </w:r>
      <w:proofErr w:type="spellEnd"/>
      <w:r w:rsidRPr="0062192A">
        <w:rPr>
          <w:rFonts w:ascii="Times New Roman" w:eastAsia="Times New Roman" w:hAnsi="Times New Roman" w:cs="Times New Roman"/>
          <w:sz w:val="28"/>
          <w:lang w:val="uk-UA" w:eastAsia="ru-RU"/>
        </w:rPr>
        <w:t xml:space="preserve"> </w:t>
      </w:r>
      <w:proofErr w:type="spellStart"/>
      <w:r w:rsidRPr="0062192A">
        <w:rPr>
          <w:rFonts w:ascii="Times New Roman" w:eastAsia="Times New Roman" w:hAnsi="Times New Roman" w:cs="Times New Roman"/>
          <w:sz w:val="28"/>
          <w:lang w:val="uk-UA" w:eastAsia="ru-RU"/>
        </w:rPr>
        <w:t>Press</w:t>
      </w:r>
      <w:proofErr w:type="spellEnd"/>
      <w:r w:rsidRPr="0062192A">
        <w:rPr>
          <w:rFonts w:ascii="Times New Roman" w:eastAsia="Times New Roman" w:hAnsi="Times New Roman" w:cs="Times New Roman"/>
          <w:sz w:val="28"/>
          <w:lang w:val="uk-UA" w:eastAsia="ru-RU"/>
        </w:rPr>
        <w:t xml:space="preserve">, </w:t>
      </w:r>
      <w:proofErr w:type="spellStart"/>
      <w:r w:rsidRPr="0062192A">
        <w:rPr>
          <w:rFonts w:ascii="Times New Roman" w:eastAsia="Times New Roman" w:hAnsi="Times New Roman" w:cs="Times New Roman"/>
          <w:sz w:val="28"/>
          <w:lang w:val="uk-UA" w:eastAsia="ru-RU"/>
        </w:rPr>
        <w:t>Ames</w:t>
      </w:r>
      <w:proofErr w:type="spellEnd"/>
      <w:r w:rsidRPr="0062192A">
        <w:rPr>
          <w:rFonts w:ascii="Times New Roman" w:eastAsia="Times New Roman" w:hAnsi="Times New Roman" w:cs="Times New Roman"/>
          <w:sz w:val="28"/>
          <w:lang w:val="uk-UA" w:eastAsia="ru-RU"/>
        </w:rPr>
        <w:t xml:space="preserve">. </w:t>
      </w:r>
      <w:proofErr w:type="spellStart"/>
      <w:r w:rsidRPr="0062192A">
        <w:rPr>
          <w:rFonts w:ascii="Times New Roman" w:eastAsia="Times New Roman" w:hAnsi="Times New Roman" w:cs="Times New Roman"/>
          <w:sz w:val="28"/>
          <w:lang w:val="uk-UA" w:eastAsia="ru-RU"/>
        </w:rPr>
        <w:t>Jowa</w:t>
      </w:r>
      <w:proofErr w:type="spellEnd"/>
      <w:r w:rsidRPr="0062192A">
        <w:rPr>
          <w:rFonts w:ascii="Times New Roman" w:eastAsia="Times New Roman" w:hAnsi="Times New Roman" w:cs="Times New Roman"/>
          <w:sz w:val="28"/>
          <w:lang w:val="uk-UA" w:eastAsia="ru-RU"/>
        </w:rPr>
        <w:t>. USA. – 1969. – N.1. – P. 52 – 58.</w:t>
      </w:r>
    </w:p>
    <w:p w14:paraId="556D3112" w14:textId="6737A93F" w:rsidR="0062192A" w:rsidRPr="006B2A45" w:rsidRDefault="0062192A" w:rsidP="006B2A45">
      <w:pPr>
        <w:numPr>
          <w:ilvl w:val="0"/>
          <w:numId w:val="4"/>
        </w:numPr>
        <w:spacing w:after="0" w:line="360" w:lineRule="auto"/>
        <w:contextualSpacing/>
        <w:jc w:val="both"/>
        <w:rPr>
          <w:rFonts w:ascii="Times New Roman" w:eastAsia="Times New Roman" w:hAnsi="Times New Roman" w:cs="Times New Roman"/>
          <w:vanish/>
          <w:sz w:val="28"/>
          <w:lang w:val="uk-UA" w:eastAsia="ru-RU"/>
        </w:rPr>
      </w:pPr>
      <w:r w:rsidRPr="0062192A">
        <w:rPr>
          <w:rFonts w:ascii="Times New Roman" w:eastAsia="Times New Roman" w:hAnsi="Times New Roman" w:cs="Times New Roman"/>
          <w:sz w:val="28"/>
          <w:lang w:val="uk-UA" w:eastAsia="ru-RU"/>
        </w:rPr>
        <w:t xml:space="preserve">Третяк О. М. – Біотехнологічні аспекти відтворення </w:t>
      </w:r>
      <w:proofErr w:type="spellStart"/>
      <w:r w:rsidRPr="0062192A">
        <w:rPr>
          <w:rFonts w:ascii="Times New Roman" w:eastAsia="Times New Roman" w:hAnsi="Times New Roman" w:cs="Times New Roman"/>
          <w:sz w:val="28"/>
          <w:lang w:val="uk-UA" w:eastAsia="ru-RU"/>
        </w:rPr>
        <w:t>веслоноса</w:t>
      </w:r>
      <w:proofErr w:type="spellEnd"/>
      <w:r w:rsidRPr="0062192A">
        <w:rPr>
          <w:rFonts w:ascii="Times New Roman" w:eastAsia="Times New Roman" w:hAnsi="Times New Roman" w:cs="Times New Roman"/>
          <w:sz w:val="28"/>
          <w:lang w:val="uk-UA" w:eastAsia="ru-RU"/>
        </w:rPr>
        <w:t xml:space="preserve"> (</w:t>
      </w:r>
      <w:proofErr w:type="spellStart"/>
      <w:r w:rsidRPr="0062192A">
        <w:rPr>
          <w:rFonts w:ascii="Times New Roman" w:eastAsia="Times New Roman" w:hAnsi="Times New Roman" w:cs="Times New Roman"/>
          <w:sz w:val="28"/>
          <w:lang w:val="uk-UA" w:eastAsia="ru-RU"/>
        </w:rPr>
        <w:t>Polyodon</w:t>
      </w:r>
      <w:proofErr w:type="spellEnd"/>
      <w:r w:rsidRPr="0062192A">
        <w:rPr>
          <w:rFonts w:ascii="Times New Roman" w:eastAsia="Times New Roman" w:hAnsi="Times New Roman" w:cs="Times New Roman"/>
          <w:sz w:val="28"/>
          <w:lang w:val="uk-UA" w:eastAsia="ru-RU"/>
        </w:rPr>
        <w:t xml:space="preserve"> </w:t>
      </w:r>
      <w:proofErr w:type="spellStart"/>
      <w:r w:rsidRPr="0062192A">
        <w:rPr>
          <w:rFonts w:ascii="Times New Roman" w:eastAsia="Times New Roman" w:hAnsi="Times New Roman" w:cs="Times New Roman"/>
          <w:sz w:val="28"/>
          <w:lang w:val="uk-UA" w:eastAsia="ru-RU"/>
        </w:rPr>
        <w:t>spathula</w:t>
      </w:r>
      <w:proofErr w:type="spellEnd"/>
      <w:r w:rsidRPr="0062192A">
        <w:rPr>
          <w:rFonts w:ascii="Times New Roman" w:eastAsia="Times New Roman" w:hAnsi="Times New Roman" w:cs="Times New Roman"/>
          <w:sz w:val="28"/>
          <w:lang w:val="uk-UA" w:eastAsia="ru-RU"/>
        </w:rPr>
        <w:t xml:space="preserve"> (</w:t>
      </w:r>
      <w:proofErr w:type="spellStart"/>
      <w:r w:rsidRPr="0062192A">
        <w:rPr>
          <w:rFonts w:ascii="Times New Roman" w:eastAsia="Times New Roman" w:hAnsi="Times New Roman" w:cs="Times New Roman"/>
          <w:sz w:val="28"/>
          <w:lang w:val="uk-UA" w:eastAsia="ru-RU"/>
        </w:rPr>
        <w:t>Walbaum</w:t>
      </w:r>
      <w:proofErr w:type="spellEnd"/>
      <w:r w:rsidRPr="0062192A">
        <w:rPr>
          <w:rFonts w:ascii="Times New Roman" w:eastAsia="Times New Roman" w:hAnsi="Times New Roman" w:cs="Times New Roman"/>
          <w:sz w:val="28"/>
          <w:lang w:val="uk-UA" w:eastAsia="ru-RU"/>
        </w:rPr>
        <w:t>)) в Україні</w:t>
      </w:r>
      <w:r w:rsidR="000047A5">
        <w:rPr>
          <w:rFonts w:ascii="Times New Roman" w:eastAsia="Times New Roman" w:hAnsi="Times New Roman" w:cs="Times New Roman"/>
          <w:sz w:val="28"/>
          <w:lang w:val="uk-UA" w:eastAsia="ru-RU"/>
        </w:rPr>
        <w:t>.</w:t>
      </w:r>
      <w:r w:rsidRPr="0062192A">
        <w:rPr>
          <w:rFonts w:ascii="Times New Roman" w:eastAsia="Times New Roman" w:hAnsi="Times New Roman" w:cs="Times New Roman"/>
          <w:sz w:val="28"/>
          <w:lang w:val="uk-UA" w:eastAsia="ru-RU"/>
        </w:rPr>
        <w:t xml:space="preserve"> </w:t>
      </w:r>
      <w:r w:rsidRPr="000047A5">
        <w:rPr>
          <w:rFonts w:ascii="Times New Roman" w:eastAsia="Times New Roman" w:hAnsi="Times New Roman" w:cs="Times New Roman"/>
          <w:i/>
          <w:iCs/>
          <w:sz w:val="28"/>
          <w:lang w:val="uk-UA" w:eastAsia="ru-RU"/>
        </w:rPr>
        <w:t>Рибогосподарська наука  України.</w:t>
      </w:r>
      <w:r w:rsidRPr="0062192A">
        <w:rPr>
          <w:rFonts w:ascii="Times New Roman" w:eastAsia="Times New Roman" w:hAnsi="Times New Roman" w:cs="Times New Roman"/>
          <w:sz w:val="28"/>
          <w:lang w:val="uk-UA" w:eastAsia="ru-RU"/>
        </w:rPr>
        <w:t xml:space="preserve"> 2008. №4. С 79 – 84.</w:t>
      </w:r>
    </w:p>
    <w:p w14:paraId="7B900806" w14:textId="022C1B82" w:rsidR="006B2A45" w:rsidRPr="0062192A" w:rsidRDefault="006B2A45" w:rsidP="006B2A45">
      <w:pPr>
        <w:numPr>
          <w:ilvl w:val="0"/>
          <w:numId w:val="4"/>
        </w:numPr>
        <w:spacing w:after="0" w:line="360" w:lineRule="auto"/>
        <w:contextualSpacing/>
        <w:jc w:val="both"/>
        <w:rPr>
          <w:rFonts w:ascii="Times New Roman" w:eastAsia="Times New Roman" w:hAnsi="Times New Roman" w:cs="Times New Roman"/>
          <w:sz w:val="28"/>
          <w:lang w:val="uk-UA" w:eastAsia="ru-RU"/>
        </w:rPr>
      </w:pPr>
      <w:r w:rsidRPr="0062192A">
        <w:rPr>
          <w:rFonts w:ascii="Times New Roman" w:eastAsia="Times New Roman" w:hAnsi="Times New Roman" w:cs="Times New Roman"/>
          <w:sz w:val="28"/>
          <w:lang w:val="uk-UA" w:eastAsia="ru-RU"/>
        </w:rPr>
        <w:t xml:space="preserve">Мельниченко Е. А. </w:t>
      </w:r>
      <w:proofErr w:type="spellStart"/>
      <w:r w:rsidRPr="0062192A">
        <w:rPr>
          <w:rFonts w:ascii="Times New Roman" w:eastAsia="Times New Roman" w:hAnsi="Times New Roman" w:cs="Times New Roman"/>
          <w:sz w:val="28"/>
          <w:lang w:val="uk-UA" w:eastAsia="ru-RU"/>
        </w:rPr>
        <w:t>Технология</w:t>
      </w:r>
      <w:proofErr w:type="spellEnd"/>
      <w:r w:rsidRPr="0062192A">
        <w:rPr>
          <w:rFonts w:ascii="Times New Roman" w:eastAsia="Times New Roman" w:hAnsi="Times New Roman" w:cs="Times New Roman"/>
          <w:sz w:val="28"/>
          <w:lang w:val="uk-UA" w:eastAsia="ru-RU"/>
        </w:rPr>
        <w:t xml:space="preserve"> </w:t>
      </w:r>
      <w:proofErr w:type="spellStart"/>
      <w:r w:rsidRPr="0062192A">
        <w:rPr>
          <w:rFonts w:ascii="Times New Roman" w:eastAsia="Times New Roman" w:hAnsi="Times New Roman" w:cs="Times New Roman"/>
          <w:sz w:val="28"/>
          <w:lang w:val="uk-UA" w:eastAsia="ru-RU"/>
        </w:rPr>
        <w:t>разведения</w:t>
      </w:r>
      <w:proofErr w:type="spellEnd"/>
      <w:r w:rsidRPr="0062192A">
        <w:rPr>
          <w:rFonts w:ascii="Times New Roman" w:eastAsia="Times New Roman" w:hAnsi="Times New Roman" w:cs="Times New Roman"/>
          <w:sz w:val="28"/>
          <w:lang w:val="uk-UA" w:eastAsia="ru-RU"/>
        </w:rPr>
        <w:t xml:space="preserve"> </w:t>
      </w:r>
      <w:proofErr w:type="spellStart"/>
      <w:r w:rsidRPr="0062192A">
        <w:rPr>
          <w:rFonts w:ascii="Times New Roman" w:eastAsia="Times New Roman" w:hAnsi="Times New Roman" w:cs="Times New Roman"/>
          <w:sz w:val="28"/>
          <w:lang w:val="uk-UA" w:eastAsia="ru-RU"/>
        </w:rPr>
        <w:t>веслоноса</w:t>
      </w:r>
      <w:proofErr w:type="spellEnd"/>
      <w:r w:rsidR="000047A5">
        <w:rPr>
          <w:rFonts w:ascii="Times New Roman" w:eastAsia="Times New Roman" w:hAnsi="Times New Roman" w:cs="Times New Roman"/>
          <w:sz w:val="28"/>
          <w:lang w:val="uk-UA" w:eastAsia="ru-RU"/>
        </w:rPr>
        <w:t>.</w:t>
      </w:r>
      <w:r w:rsidRPr="0062192A">
        <w:rPr>
          <w:rFonts w:ascii="Times New Roman" w:eastAsia="Times New Roman" w:hAnsi="Times New Roman" w:cs="Times New Roman"/>
          <w:sz w:val="28"/>
          <w:lang w:val="uk-UA" w:eastAsia="ru-RU"/>
        </w:rPr>
        <w:t xml:space="preserve"> М: ВНИИПРХ, 1991.  69с.</w:t>
      </w:r>
    </w:p>
    <w:sectPr w:rsidR="006B2A45" w:rsidRPr="0062192A" w:rsidSect="005A2E18">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1BCFAA" w14:textId="77777777" w:rsidR="00634149" w:rsidRDefault="00634149" w:rsidP="002A29CD">
      <w:pPr>
        <w:spacing w:after="0" w:line="240" w:lineRule="auto"/>
      </w:pPr>
      <w:r>
        <w:separator/>
      </w:r>
    </w:p>
  </w:endnote>
  <w:endnote w:type="continuationSeparator" w:id="0">
    <w:p w14:paraId="670866EE" w14:textId="77777777" w:rsidR="00634149" w:rsidRDefault="00634149" w:rsidP="002A29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DEA563" w14:textId="77777777" w:rsidR="00634149" w:rsidRDefault="00634149" w:rsidP="002A29CD">
      <w:pPr>
        <w:spacing w:after="0" w:line="240" w:lineRule="auto"/>
      </w:pPr>
      <w:r>
        <w:separator/>
      </w:r>
    </w:p>
  </w:footnote>
  <w:footnote w:type="continuationSeparator" w:id="0">
    <w:p w14:paraId="679AFC12" w14:textId="77777777" w:rsidR="00634149" w:rsidRDefault="00634149" w:rsidP="002A29C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D05CC0"/>
    <w:multiLevelType w:val="hybridMultilevel"/>
    <w:tmpl w:val="6108E66A"/>
    <w:lvl w:ilvl="0" w:tplc="E918E3A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 w15:restartNumberingAfterBreak="0">
    <w:nsid w:val="19760942"/>
    <w:multiLevelType w:val="hybridMultilevel"/>
    <w:tmpl w:val="6108E66A"/>
    <w:lvl w:ilvl="0" w:tplc="FFFFFFF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 w15:restartNumberingAfterBreak="0">
    <w:nsid w:val="26AF504B"/>
    <w:multiLevelType w:val="hybridMultilevel"/>
    <w:tmpl w:val="E6DC4038"/>
    <w:lvl w:ilvl="0" w:tplc="0422000F">
      <w:start w:val="1"/>
      <w:numFmt w:val="decimal"/>
      <w:lvlText w:val="%1."/>
      <w:lvlJc w:val="left"/>
      <w:pPr>
        <w:ind w:left="1495"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3" w15:restartNumberingAfterBreak="0">
    <w:nsid w:val="50F20DC9"/>
    <w:multiLevelType w:val="hybridMultilevel"/>
    <w:tmpl w:val="02AE35E2"/>
    <w:lvl w:ilvl="0" w:tplc="4BB83C06">
      <w:start w:val="1"/>
      <w:numFmt w:val="decimal"/>
      <w:lvlText w:val="%1."/>
      <w:lvlJc w:val="left"/>
      <w:pPr>
        <w:ind w:left="1069" w:hanging="360"/>
      </w:pPr>
      <w:rPr>
        <w:rFonts w:eastAsia="Times New Roman" w:hint="default"/>
        <w:color w:val="auto"/>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16cid:durableId="1026638896">
    <w:abstractNumId w:val="3"/>
  </w:num>
  <w:num w:numId="2" w16cid:durableId="1626962682">
    <w:abstractNumId w:val="0"/>
  </w:num>
  <w:num w:numId="3" w16cid:durableId="1636183757">
    <w:abstractNumId w:val="1"/>
  </w:num>
  <w:num w:numId="4" w16cid:durableId="8711650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E4C12"/>
    <w:rsid w:val="000047A5"/>
    <w:rsid w:val="0001198F"/>
    <w:rsid w:val="00073F9D"/>
    <w:rsid w:val="000D21FF"/>
    <w:rsid w:val="000D436C"/>
    <w:rsid w:val="000F2405"/>
    <w:rsid w:val="0015398D"/>
    <w:rsid w:val="00155D27"/>
    <w:rsid w:val="001E4663"/>
    <w:rsid w:val="002267BF"/>
    <w:rsid w:val="0023650E"/>
    <w:rsid w:val="0025334A"/>
    <w:rsid w:val="002841C0"/>
    <w:rsid w:val="00286551"/>
    <w:rsid w:val="00290E71"/>
    <w:rsid w:val="002A29CD"/>
    <w:rsid w:val="002B53AC"/>
    <w:rsid w:val="002B5B67"/>
    <w:rsid w:val="00304731"/>
    <w:rsid w:val="003F345A"/>
    <w:rsid w:val="00455AE8"/>
    <w:rsid w:val="00492D96"/>
    <w:rsid w:val="004B51ED"/>
    <w:rsid w:val="0050589C"/>
    <w:rsid w:val="00515A47"/>
    <w:rsid w:val="005A2136"/>
    <w:rsid w:val="005A2E18"/>
    <w:rsid w:val="0062192A"/>
    <w:rsid w:val="00626819"/>
    <w:rsid w:val="0063348E"/>
    <w:rsid w:val="00634149"/>
    <w:rsid w:val="00662C43"/>
    <w:rsid w:val="006B2A45"/>
    <w:rsid w:val="00706E54"/>
    <w:rsid w:val="00762A24"/>
    <w:rsid w:val="00791547"/>
    <w:rsid w:val="007B7458"/>
    <w:rsid w:val="007C089C"/>
    <w:rsid w:val="007D7742"/>
    <w:rsid w:val="007E476F"/>
    <w:rsid w:val="007F707D"/>
    <w:rsid w:val="00873273"/>
    <w:rsid w:val="008E4C12"/>
    <w:rsid w:val="008F5910"/>
    <w:rsid w:val="00916D56"/>
    <w:rsid w:val="009273D4"/>
    <w:rsid w:val="00977238"/>
    <w:rsid w:val="00996EF5"/>
    <w:rsid w:val="009A7FDC"/>
    <w:rsid w:val="00AA3E34"/>
    <w:rsid w:val="00B221B1"/>
    <w:rsid w:val="00B3276E"/>
    <w:rsid w:val="00B51D60"/>
    <w:rsid w:val="00B566AB"/>
    <w:rsid w:val="00B64FB1"/>
    <w:rsid w:val="00B6501E"/>
    <w:rsid w:val="00B74982"/>
    <w:rsid w:val="00B96DA4"/>
    <w:rsid w:val="00BC2C4C"/>
    <w:rsid w:val="00BD6ABB"/>
    <w:rsid w:val="00C36C0F"/>
    <w:rsid w:val="00CA3097"/>
    <w:rsid w:val="00CB0A21"/>
    <w:rsid w:val="00CC0D49"/>
    <w:rsid w:val="00CE3B31"/>
    <w:rsid w:val="00D45E43"/>
    <w:rsid w:val="00D717E7"/>
    <w:rsid w:val="00D87A1B"/>
    <w:rsid w:val="00DA4DD2"/>
    <w:rsid w:val="00DA6B4C"/>
    <w:rsid w:val="00DB0A66"/>
    <w:rsid w:val="00E14C2F"/>
    <w:rsid w:val="00E64CF6"/>
    <w:rsid w:val="00EA0034"/>
    <w:rsid w:val="00EA2499"/>
    <w:rsid w:val="00ED3379"/>
    <w:rsid w:val="00ED6306"/>
    <w:rsid w:val="00F645AE"/>
    <w:rsid w:val="00F67542"/>
    <w:rsid w:val="00FC44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6067B2"/>
  <w15:chartTrackingRefBased/>
  <w15:docId w15:val="{18E527EA-B50D-4EC1-8D87-BF909F0561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3">
    <w:name w:val="heading 3"/>
    <w:basedOn w:val="a"/>
    <w:link w:val="30"/>
    <w:uiPriority w:val="9"/>
    <w:qFormat/>
    <w:rsid w:val="00DA4DD2"/>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DA4DD2"/>
    <w:rPr>
      <w:rFonts w:ascii="Times New Roman" w:eastAsia="Times New Roman" w:hAnsi="Times New Roman" w:cs="Times New Roman"/>
      <w:b/>
      <w:bCs/>
      <w:sz w:val="27"/>
      <w:szCs w:val="27"/>
    </w:rPr>
  </w:style>
  <w:style w:type="character" w:styleId="a3">
    <w:name w:val="Strong"/>
    <w:basedOn w:val="a0"/>
    <w:uiPriority w:val="22"/>
    <w:qFormat/>
    <w:rsid w:val="00DA4DD2"/>
    <w:rPr>
      <w:b/>
      <w:bCs/>
    </w:rPr>
  </w:style>
  <w:style w:type="paragraph" w:styleId="a4">
    <w:name w:val="Normal (Web)"/>
    <w:basedOn w:val="a"/>
    <w:uiPriority w:val="99"/>
    <w:semiHidden/>
    <w:unhideWhenUsed/>
    <w:rsid w:val="00DA4DD2"/>
    <w:pPr>
      <w:spacing w:before="100" w:beforeAutospacing="1" w:after="100" w:afterAutospacing="1" w:line="240" w:lineRule="auto"/>
    </w:pPr>
    <w:rPr>
      <w:rFonts w:ascii="Times New Roman" w:eastAsia="Times New Roman" w:hAnsi="Times New Roman" w:cs="Times New Roman"/>
      <w:sz w:val="24"/>
      <w:szCs w:val="24"/>
    </w:rPr>
  </w:style>
  <w:style w:type="character" w:styleId="a5">
    <w:name w:val="Hyperlink"/>
    <w:basedOn w:val="a0"/>
    <w:uiPriority w:val="99"/>
    <w:unhideWhenUsed/>
    <w:rsid w:val="002B5B67"/>
    <w:rPr>
      <w:color w:val="0000FF"/>
      <w:u w:val="single"/>
    </w:rPr>
  </w:style>
  <w:style w:type="table" w:styleId="a6">
    <w:name w:val="Table Grid"/>
    <w:basedOn w:val="a1"/>
    <w:uiPriority w:val="39"/>
    <w:rsid w:val="002A29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header"/>
    <w:basedOn w:val="a"/>
    <w:link w:val="a8"/>
    <w:uiPriority w:val="99"/>
    <w:unhideWhenUsed/>
    <w:rsid w:val="002A29CD"/>
    <w:pPr>
      <w:tabs>
        <w:tab w:val="center" w:pos="4844"/>
        <w:tab w:val="right" w:pos="9689"/>
      </w:tabs>
      <w:spacing w:after="0" w:line="240" w:lineRule="auto"/>
    </w:pPr>
  </w:style>
  <w:style w:type="character" w:customStyle="1" w:styleId="a8">
    <w:name w:val="Верхній колонтитул Знак"/>
    <w:basedOn w:val="a0"/>
    <w:link w:val="a7"/>
    <w:uiPriority w:val="99"/>
    <w:rsid w:val="002A29CD"/>
  </w:style>
  <w:style w:type="paragraph" w:styleId="a9">
    <w:name w:val="footer"/>
    <w:basedOn w:val="a"/>
    <w:link w:val="aa"/>
    <w:uiPriority w:val="99"/>
    <w:unhideWhenUsed/>
    <w:rsid w:val="002A29CD"/>
    <w:pPr>
      <w:tabs>
        <w:tab w:val="center" w:pos="4844"/>
        <w:tab w:val="right" w:pos="9689"/>
      </w:tabs>
      <w:spacing w:after="0" w:line="240" w:lineRule="auto"/>
    </w:pPr>
  </w:style>
  <w:style w:type="character" w:customStyle="1" w:styleId="aa">
    <w:name w:val="Нижній колонтитул Знак"/>
    <w:basedOn w:val="a0"/>
    <w:link w:val="a9"/>
    <w:uiPriority w:val="99"/>
    <w:rsid w:val="002A29CD"/>
  </w:style>
  <w:style w:type="character" w:styleId="ab">
    <w:name w:val="Unresolved Mention"/>
    <w:basedOn w:val="a0"/>
    <w:uiPriority w:val="99"/>
    <w:semiHidden/>
    <w:unhideWhenUsed/>
    <w:rsid w:val="00ED6306"/>
    <w:rPr>
      <w:color w:val="605E5C"/>
      <w:shd w:val="clear" w:color="auto" w:fill="E1DFDD"/>
    </w:rPr>
  </w:style>
  <w:style w:type="paragraph" w:styleId="ac">
    <w:name w:val="List Paragraph"/>
    <w:basedOn w:val="a"/>
    <w:uiPriority w:val="34"/>
    <w:qFormat/>
    <w:rsid w:val="00B566A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16750084">
      <w:bodyDiv w:val="1"/>
      <w:marLeft w:val="0"/>
      <w:marRight w:val="0"/>
      <w:marTop w:val="0"/>
      <w:marBottom w:val="0"/>
      <w:divBdr>
        <w:top w:val="none" w:sz="0" w:space="0" w:color="auto"/>
        <w:left w:val="none" w:sz="0" w:space="0" w:color="auto"/>
        <w:bottom w:val="none" w:sz="0" w:space="0" w:color="auto"/>
        <w:right w:val="none" w:sz="0" w:space="0" w:color="auto"/>
      </w:divBdr>
    </w:div>
    <w:div w:id="13707601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282</TotalTime>
  <Pages>6</Pages>
  <Words>7029</Words>
  <Characters>4008</Characters>
  <Application>Microsoft Office Word</Application>
  <DocSecurity>0</DocSecurity>
  <Lines>33</Lines>
  <Paragraphs>22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11015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777</dc:creator>
  <cp:keywords/>
  <dc:description/>
  <cp:lastModifiedBy>віктор шевченко</cp:lastModifiedBy>
  <cp:revision>23</cp:revision>
  <dcterms:created xsi:type="dcterms:W3CDTF">2025-04-10T10:24:00Z</dcterms:created>
  <dcterms:modified xsi:type="dcterms:W3CDTF">2025-08-11T14:48:00Z</dcterms:modified>
</cp:coreProperties>
</file>