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1AD2" w:rsidRDefault="000D1AD2" w:rsidP="00AA1DB3">
      <w:pPr>
        <w:spacing w:line="276" w:lineRule="auto"/>
        <w:contextualSpacing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</w:pPr>
      <w:r w:rsidRPr="000D1AD2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 xml:space="preserve">DERIVATION: A KEY TO LEXICAL ENRICHMENT </w:t>
      </w:r>
    </w:p>
    <w:p w:rsidR="00475675" w:rsidRDefault="000D1AD2" w:rsidP="00475675">
      <w:pPr>
        <w:spacing w:line="276" w:lineRule="auto"/>
        <w:contextualSpacing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0D1AD2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>FOR HIGHER EDUCATION LEARNERS</w:t>
      </w:r>
      <w:r w:rsidR="00475675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</w:t>
      </w:r>
    </w:p>
    <w:p w:rsidR="00AA1DB3" w:rsidRPr="00475675" w:rsidRDefault="00475675" w:rsidP="00475675">
      <w:pPr>
        <w:spacing w:line="276" w:lineRule="auto"/>
        <w:contextualSpacing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(</w:t>
      </w:r>
      <w:r w:rsidRPr="00475675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>OWN TEACHING PRACTICE</w:t>
      </w:r>
      <w:r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)</w:t>
      </w:r>
    </w:p>
    <w:p w:rsidR="000D1AD2" w:rsidRDefault="000D1AD2" w:rsidP="00AA1DB3">
      <w:pPr>
        <w:spacing w:line="240" w:lineRule="auto"/>
        <w:contextualSpacing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AA1DB3" w:rsidRPr="00AA1DB3" w:rsidRDefault="000D1AD2" w:rsidP="00AA1DB3">
      <w:pPr>
        <w:spacing w:line="240" w:lineRule="auto"/>
        <w:contextualSpacing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Hlavatska Yu.L.</w:t>
      </w:r>
    </w:p>
    <w:p w:rsidR="00AA1DB3" w:rsidRPr="00AA1DB3" w:rsidRDefault="000D1AD2" w:rsidP="00AA1DB3">
      <w:pPr>
        <w:spacing w:line="240" w:lineRule="auto"/>
        <w:contextualSpacing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Kherson State Agrarian and Economic University</w:t>
      </w:r>
    </w:p>
    <w:p w:rsidR="00AA1DB3" w:rsidRPr="00AA1DB3" w:rsidRDefault="000D1AD2" w:rsidP="00AA1DB3">
      <w:pPr>
        <w:spacing w:line="240" w:lineRule="auto"/>
        <w:contextualSpacing/>
        <w:jc w:val="center"/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Ukraine</w:t>
      </w:r>
    </w:p>
    <w:p w:rsidR="00AA1DB3" w:rsidRPr="00AA1DB3" w:rsidRDefault="00AA1DB3" w:rsidP="00AA1DB3">
      <w:pPr>
        <w:spacing w:line="240" w:lineRule="auto"/>
        <w:contextualSpacing/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</w:pPr>
    </w:p>
    <w:p w:rsidR="00DC1142" w:rsidRDefault="00DC1142" w:rsidP="00DC1142">
      <w:pPr>
        <w:pStyle w:val="a3"/>
        <w:spacing w:before="0" w:beforeAutospacing="0" w:after="0" w:afterAutospacing="0"/>
        <w:ind w:firstLine="709"/>
        <w:jc w:val="both"/>
        <w:rPr>
          <w:bCs/>
        </w:rPr>
      </w:pPr>
      <w:r w:rsidRPr="00DC1142">
        <w:rPr>
          <w:b/>
          <w:bCs/>
        </w:rPr>
        <w:t>The introduction.</w:t>
      </w:r>
      <w:r w:rsidRPr="00DC1142">
        <w:rPr>
          <w:bCs/>
        </w:rPr>
        <w:t xml:space="preserve"> </w:t>
      </w:r>
      <w:bookmarkStart w:id="0" w:name="_GoBack"/>
      <w:r w:rsidRPr="00DC1142">
        <w:rPr>
          <w:bCs/>
        </w:rPr>
        <w:t xml:space="preserve">The problem of effective acquisition and </w:t>
      </w:r>
      <w:proofErr w:type="spellStart"/>
      <w:r w:rsidRPr="00DC1142">
        <w:rPr>
          <w:bCs/>
        </w:rPr>
        <w:t>enrichment</w:t>
      </w:r>
      <w:proofErr w:type="spellEnd"/>
      <w:r w:rsidRPr="00DC1142">
        <w:rPr>
          <w:bCs/>
        </w:rPr>
        <w:t xml:space="preserve"> of vocabulary is one of the key issues in </w:t>
      </w:r>
      <w:proofErr w:type="spellStart"/>
      <w:r w:rsidRPr="00DC1142">
        <w:rPr>
          <w:bCs/>
        </w:rPr>
        <w:t>contemporary</w:t>
      </w:r>
      <w:proofErr w:type="spellEnd"/>
      <w:r w:rsidRPr="00DC1142">
        <w:rPr>
          <w:bCs/>
        </w:rPr>
        <w:t xml:space="preserve"> </w:t>
      </w:r>
      <w:proofErr w:type="spellStart"/>
      <w:r w:rsidRPr="00DC1142">
        <w:rPr>
          <w:bCs/>
        </w:rPr>
        <w:t>linguodidactics</w:t>
      </w:r>
      <w:proofErr w:type="spellEnd"/>
      <w:r w:rsidRPr="00DC1142">
        <w:rPr>
          <w:bCs/>
        </w:rPr>
        <w:t xml:space="preserve">. In the context of the rapid development of information technologies and globalisation processes, the need for </w:t>
      </w:r>
      <w:proofErr w:type="spellStart"/>
      <w:r w:rsidRPr="00DC1142">
        <w:rPr>
          <w:bCs/>
        </w:rPr>
        <w:t>proficiency</w:t>
      </w:r>
      <w:proofErr w:type="spellEnd"/>
      <w:r w:rsidRPr="00DC1142">
        <w:rPr>
          <w:bCs/>
        </w:rPr>
        <w:t xml:space="preserve"> in a significant volume of vocabulary for </w:t>
      </w:r>
      <w:proofErr w:type="spellStart"/>
      <w:r w:rsidRPr="00DC1142">
        <w:rPr>
          <w:bCs/>
        </w:rPr>
        <w:t>comprehensive</w:t>
      </w:r>
      <w:proofErr w:type="spellEnd"/>
      <w:r w:rsidRPr="00DC1142">
        <w:rPr>
          <w:bCs/>
        </w:rPr>
        <w:t xml:space="preserve"> communication and effective knowledge acquisition across various fields is increasing. Traditional methods of </w:t>
      </w:r>
      <w:proofErr w:type="spellStart"/>
      <w:r w:rsidRPr="00DC1142">
        <w:rPr>
          <w:bCs/>
        </w:rPr>
        <w:t>memorising</w:t>
      </w:r>
      <w:proofErr w:type="spellEnd"/>
      <w:r w:rsidRPr="00DC1142">
        <w:rPr>
          <w:bCs/>
        </w:rPr>
        <w:t xml:space="preserve"> individual words </w:t>
      </w:r>
      <w:proofErr w:type="spellStart"/>
      <w:r w:rsidRPr="00DC1142">
        <w:rPr>
          <w:bCs/>
        </w:rPr>
        <w:t>often</w:t>
      </w:r>
      <w:proofErr w:type="spellEnd"/>
      <w:r w:rsidRPr="00DC1142">
        <w:rPr>
          <w:bCs/>
        </w:rPr>
        <w:t xml:space="preserve"> </w:t>
      </w:r>
      <w:proofErr w:type="spellStart"/>
      <w:r w:rsidRPr="00DC1142">
        <w:rPr>
          <w:bCs/>
        </w:rPr>
        <w:t>prove</w:t>
      </w:r>
      <w:proofErr w:type="spellEnd"/>
      <w:r w:rsidRPr="00DC1142">
        <w:rPr>
          <w:bCs/>
        </w:rPr>
        <w:t xml:space="preserve"> </w:t>
      </w:r>
      <w:proofErr w:type="spellStart"/>
      <w:r w:rsidRPr="00DC1142">
        <w:rPr>
          <w:bCs/>
        </w:rPr>
        <w:t>ineffective</w:t>
      </w:r>
      <w:proofErr w:type="spellEnd"/>
      <w:r w:rsidRPr="00DC1142">
        <w:rPr>
          <w:bCs/>
        </w:rPr>
        <w:t xml:space="preserve">, as they do not promote the formation of </w:t>
      </w:r>
      <w:proofErr w:type="spellStart"/>
      <w:r w:rsidRPr="00DC1142">
        <w:rPr>
          <w:bCs/>
        </w:rPr>
        <w:t>systematic</w:t>
      </w:r>
      <w:proofErr w:type="spellEnd"/>
      <w:r w:rsidRPr="00DC1142">
        <w:rPr>
          <w:bCs/>
        </w:rPr>
        <w:t xml:space="preserve"> thinking and understanding of the mechanisms of language creation [</w:t>
      </w:r>
      <w:r>
        <w:rPr>
          <w:bCs/>
          <w:lang w:val="en-US"/>
        </w:rPr>
        <w:t>1</w:t>
      </w:r>
      <w:r w:rsidRPr="00DC1142">
        <w:rPr>
          <w:bCs/>
        </w:rPr>
        <w:t xml:space="preserve">]. In this context, </w:t>
      </w:r>
      <w:r w:rsidRPr="00DC1142">
        <w:rPr>
          <w:b/>
          <w:bCs/>
        </w:rPr>
        <w:t>derivation</w:t>
      </w:r>
      <w:r w:rsidRPr="00DC1142">
        <w:rPr>
          <w:bCs/>
        </w:rPr>
        <w:t xml:space="preserve"> (</w:t>
      </w:r>
      <w:proofErr w:type="spellStart"/>
      <w:r w:rsidRPr="00DC1142">
        <w:rPr>
          <w:bCs/>
        </w:rPr>
        <w:t>word</w:t>
      </w:r>
      <w:proofErr w:type="spellEnd"/>
      <w:r w:rsidRPr="00DC1142">
        <w:rPr>
          <w:bCs/>
        </w:rPr>
        <w:t xml:space="preserve"> formation) </w:t>
      </w:r>
      <w:proofErr w:type="spellStart"/>
      <w:r w:rsidRPr="00DC1142">
        <w:rPr>
          <w:bCs/>
        </w:rPr>
        <w:t>emerges</w:t>
      </w:r>
      <w:proofErr w:type="spellEnd"/>
      <w:r w:rsidRPr="00DC1142">
        <w:rPr>
          <w:bCs/>
        </w:rPr>
        <w:t xml:space="preserve"> as a powerful and </w:t>
      </w:r>
      <w:proofErr w:type="spellStart"/>
      <w:r w:rsidRPr="00DC1142">
        <w:rPr>
          <w:bCs/>
        </w:rPr>
        <w:t>promising</w:t>
      </w:r>
      <w:proofErr w:type="spellEnd"/>
      <w:r w:rsidRPr="00DC1142">
        <w:rPr>
          <w:bCs/>
        </w:rPr>
        <w:t xml:space="preserve"> tool, enabling learners to expand their vocabulary and </w:t>
      </w:r>
      <w:proofErr w:type="spellStart"/>
      <w:r w:rsidRPr="00DC1142">
        <w:rPr>
          <w:bCs/>
        </w:rPr>
        <w:t>gain</w:t>
      </w:r>
      <w:proofErr w:type="spellEnd"/>
      <w:r w:rsidRPr="00DC1142">
        <w:rPr>
          <w:bCs/>
        </w:rPr>
        <w:t xml:space="preserve"> a </w:t>
      </w:r>
      <w:proofErr w:type="spellStart"/>
      <w:r w:rsidRPr="00DC1142">
        <w:rPr>
          <w:bCs/>
        </w:rPr>
        <w:t>deeper</w:t>
      </w:r>
      <w:proofErr w:type="spellEnd"/>
      <w:r w:rsidRPr="00DC1142">
        <w:rPr>
          <w:bCs/>
        </w:rPr>
        <w:t xml:space="preserve"> understanding of the structure of the language, its </w:t>
      </w:r>
      <w:proofErr w:type="spellStart"/>
      <w:r w:rsidRPr="00DC1142">
        <w:rPr>
          <w:bCs/>
        </w:rPr>
        <w:t>logic</w:t>
      </w:r>
      <w:proofErr w:type="spellEnd"/>
      <w:r w:rsidRPr="00DC1142">
        <w:rPr>
          <w:bCs/>
        </w:rPr>
        <w:t>, and potential. Moreover, derivation (</w:t>
      </w:r>
      <w:proofErr w:type="spellStart"/>
      <w:r w:rsidRPr="00DC1142">
        <w:rPr>
          <w:bCs/>
        </w:rPr>
        <w:t>word</w:t>
      </w:r>
      <w:proofErr w:type="spellEnd"/>
      <w:r w:rsidRPr="00DC1142">
        <w:rPr>
          <w:bCs/>
        </w:rPr>
        <w:t xml:space="preserve"> formation) is essential when </w:t>
      </w:r>
      <w:proofErr w:type="spellStart"/>
      <w:r w:rsidRPr="00DC1142">
        <w:rPr>
          <w:bCs/>
        </w:rPr>
        <w:t>preparing</w:t>
      </w:r>
      <w:proofErr w:type="spellEnd"/>
      <w:r w:rsidRPr="00DC1142">
        <w:rPr>
          <w:bCs/>
        </w:rPr>
        <w:t xml:space="preserve"> for </w:t>
      </w:r>
      <w:r w:rsidR="00AB08A5" w:rsidRPr="00AB08A5">
        <w:rPr>
          <w:bCs/>
          <w:lang w:val="en-US"/>
        </w:rPr>
        <w:t>National Multi-Subject Test</w:t>
      </w:r>
      <w:r w:rsidRPr="00DC1142">
        <w:rPr>
          <w:bCs/>
        </w:rPr>
        <w:t xml:space="preserve"> and </w:t>
      </w:r>
      <w:r>
        <w:rPr>
          <w:bCs/>
          <w:lang w:val="en-US"/>
        </w:rPr>
        <w:t xml:space="preserve">the </w:t>
      </w:r>
      <w:r w:rsidRPr="00DC1142">
        <w:rPr>
          <w:bCs/>
          <w:lang w:val="en-US"/>
        </w:rPr>
        <w:t>Unified Entrance Exam with a Foreign Language Test</w:t>
      </w:r>
      <w:r w:rsidRPr="00DC1142">
        <w:rPr>
          <w:bCs/>
        </w:rPr>
        <w:t xml:space="preserve">, </w:t>
      </w:r>
      <w:proofErr w:type="spellStart"/>
      <w:r w:rsidRPr="00DC1142">
        <w:rPr>
          <w:bCs/>
        </w:rPr>
        <w:t>particularly</w:t>
      </w:r>
      <w:proofErr w:type="spellEnd"/>
      <w:r w:rsidRPr="00DC1142">
        <w:rPr>
          <w:bCs/>
        </w:rPr>
        <w:t xml:space="preserve"> in the </w:t>
      </w:r>
      <w:r>
        <w:rPr>
          <w:bCs/>
          <w:lang w:val="en-US"/>
        </w:rPr>
        <w:t>“</w:t>
      </w:r>
      <w:r>
        <w:rPr>
          <w:bCs/>
        </w:rPr>
        <w:t>Use of English</w:t>
      </w:r>
      <w:r>
        <w:rPr>
          <w:bCs/>
          <w:lang w:val="en-US"/>
        </w:rPr>
        <w:t>”</w:t>
      </w:r>
      <w:r w:rsidRPr="00DC1142">
        <w:rPr>
          <w:bCs/>
        </w:rPr>
        <w:t xml:space="preserve"> section</w:t>
      </w:r>
      <w:bookmarkEnd w:id="0"/>
      <w:r w:rsidRPr="00DC1142">
        <w:rPr>
          <w:bCs/>
        </w:rPr>
        <w:t>.</w:t>
      </w:r>
    </w:p>
    <w:p w:rsidR="00DC1142" w:rsidRPr="00AB08A5" w:rsidRDefault="00DC1142" w:rsidP="00DC1142">
      <w:pPr>
        <w:pStyle w:val="a3"/>
        <w:spacing w:before="0" w:beforeAutospacing="0" w:after="0" w:afterAutospacing="0"/>
        <w:ind w:firstLine="709"/>
        <w:jc w:val="both"/>
        <w:rPr>
          <w:color w:val="000000"/>
          <w:lang w:val="en-US"/>
        </w:rPr>
      </w:pPr>
      <w:r w:rsidRPr="00DC1142">
        <w:rPr>
          <w:b/>
          <w:color w:val="000000"/>
        </w:rPr>
        <w:t xml:space="preserve">The </w:t>
      </w:r>
      <w:proofErr w:type="spellStart"/>
      <w:r w:rsidRPr="00DC1142">
        <w:rPr>
          <w:b/>
          <w:color w:val="000000"/>
        </w:rPr>
        <w:t>aim</w:t>
      </w:r>
      <w:proofErr w:type="spellEnd"/>
      <w:r w:rsidRPr="00DC1142">
        <w:rPr>
          <w:color w:val="000000"/>
        </w:rPr>
        <w:t xml:space="preserve"> is to </w:t>
      </w:r>
      <w:proofErr w:type="spellStart"/>
      <w:r w:rsidRPr="00DC1142">
        <w:rPr>
          <w:color w:val="000000"/>
        </w:rPr>
        <w:t>investigate</w:t>
      </w:r>
      <w:proofErr w:type="spellEnd"/>
      <w:r w:rsidRPr="00DC1142">
        <w:rPr>
          <w:color w:val="000000"/>
        </w:rPr>
        <w:t xml:space="preserve"> and </w:t>
      </w:r>
      <w:proofErr w:type="spellStart"/>
      <w:r w:rsidRPr="00DC1142">
        <w:rPr>
          <w:color w:val="000000"/>
        </w:rPr>
        <w:t>substantiate</w:t>
      </w:r>
      <w:proofErr w:type="spellEnd"/>
      <w:r w:rsidRPr="00DC1142">
        <w:rPr>
          <w:color w:val="000000"/>
        </w:rPr>
        <w:t xml:space="preserve"> derivation as a key and </w:t>
      </w:r>
      <w:proofErr w:type="spellStart"/>
      <w:r w:rsidRPr="00DC1142">
        <w:rPr>
          <w:color w:val="000000"/>
        </w:rPr>
        <w:t>systema</w:t>
      </w:r>
      <w:r>
        <w:rPr>
          <w:color w:val="000000"/>
        </w:rPr>
        <w:t>tic</w:t>
      </w:r>
      <w:proofErr w:type="spellEnd"/>
      <w:r>
        <w:rPr>
          <w:color w:val="000000"/>
        </w:rPr>
        <w:t xml:space="preserve"> means of </w:t>
      </w:r>
      <w:proofErr w:type="spellStart"/>
      <w:r>
        <w:rPr>
          <w:color w:val="000000"/>
        </w:rPr>
        <w:t>enriching</w:t>
      </w:r>
      <w:proofErr w:type="spellEnd"/>
      <w:r>
        <w:rPr>
          <w:color w:val="000000"/>
        </w:rPr>
        <w:t xml:space="preserve"> learners’</w:t>
      </w:r>
      <w:r w:rsidRPr="00DC1142">
        <w:rPr>
          <w:color w:val="000000"/>
        </w:rPr>
        <w:t xml:space="preserve"> vocabulary, as well as to </w:t>
      </w:r>
      <w:proofErr w:type="spellStart"/>
      <w:r w:rsidRPr="00DC1142">
        <w:rPr>
          <w:color w:val="000000"/>
        </w:rPr>
        <w:t>propose</w:t>
      </w:r>
      <w:proofErr w:type="spellEnd"/>
      <w:r w:rsidRPr="00DC1142">
        <w:rPr>
          <w:color w:val="000000"/>
        </w:rPr>
        <w:t xml:space="preserve"> practical methodological approaches for </w:t>
      </w:r>
      <w:proofErr w:type="spellStart"/>
      <w:r w:rsidRPr="00DC1142">
        <w:rPr>
          <w:color w:val="000000"/>
        </w:rPr>
        <w:t>integrating</w:t>
      </w:r>
      <w:proofErr w:type="spellEnd"/>
      <w:r w:rsidRPr="00DC1142">
        <w:rPr>
          <w:color w:val="000000"/>
        </w:rPr>
        <w:t xml:space="preserve"> it into the educational process to </w:t>
      </w:r>
      <w:proofErr w:type="spellStart"/>
      <w:r w:rsidRPr="00DC1142">
        <w:rPr>
          <w:color w:val="000000"/>
        </w:rPr>
        <w:t>foster</w:t>
      </w:r>
      <w:proofErr w:type="spellEnd"/>
      <w:r w:rsidRPr="00DC1142">
        <w:rPr>
          <w:color w:val="000000"/>
        </w:rPr>
        <w:t xml:space="preserve"> a </w:t>
      </w:r>
      <w:proofErr w:type="spellStart"/>
      <w:r w:rsidRPr="00DC1142">
        <w:rPr>
          <w:color w:val="000000"/>
        </w:rPr>
        <w:t>deep</w:t>
      </w:r>
      <w:proofErr w:type="spellEnd"/>
      <w:r w:rsidRPr="00DC1142">
        <w:rPr>
          <w:color w:val="000000"/>
        </w:rPr>
        <w:t xml:space="preserve"> understanding of the structure of the language and to develop linguistic thinking. The material is based on </w:t>
      </w:r>
      <w:proofErr w:type="spellStart"/>
      <w:r w:rsidRPr="00DC1142">
        <w:rPr>
          <w:color w:val="000000"/>
        </w:rPr>
        <w:t>my</w:t>
      </w:r>
      <w:proofErr w:type="spellEnd"/>
      <w:r w:rsidRPr="00DC1142">
        <w:rPr>
          <w:color w:val="000000"/>
        </w:rPr>
        <w:t xml:space="preserve"> pedagogical experience working with </w:t>
      </w:r>
      <w:r>
        <w:rPr>
          <w:color w:val="000000"/>
          <w:lang w:val="en-US"/>
        </w:rPr>
        <w:t>students</w:t>
      </w:r>
      <w:r w:rsidRPr="00DC1142">
        <w:rPr>
          <w:color w:val="000000"/>
        </w:rPr>
        <w:t xml:space="preserve"> mastering financial terms and their </w:t>
      </w:r>
      <w:proofErr w:type="spellStart"/>
      <w:r w:rsidRPr="00DC1142">
        <w:rPr>
          <w:color w:val="000000"/>
        </w:rPr>
        <w:t>usage</w:t>
      </w:r>
      <w:proofErr w:type="spellEnd"/>
      <w:r w:rsidRPr="00DC1142">
        <w:rPr>
          <w:color w:val="000000"/>
        </w:rPr>
        <w:t xml:space="preserve"> in </w:t>
      </w:r>
      <w:r w:rsidR="00AB08A5">
        <w:rPr>
          <w:color w:val="000000"/>
        </w:rPr>
        <w:t xml:space="preserve">practical professional contexts, </w:t>
      </w:r>
      <w:proofErr w:type="spellStart"/>
      <w:r w:rsidR="00AB08A5" w:rsidRPr="00AB08A5">
        <w:rPr>
          <w:bCs/>
        </w:rPr>
        <w:t>particularly</w:t>
      </w:r>
      <w:proofErr w:type="spellEnd"/>
      <w:r w:rsidR="00AB08A5" w:rsidRPr="00AB08A5">
        <w:rPr>
          <w:bCs/>
        </w:rPr>
        <w:t xml:space="preserve"> those studying </w:t>
      </w:r>
      <w:r w:rsidR="00AB08A5" w:rsidRPr="00AB08A5">
        <w:rPr>
          <w:bCs/>
          <w:lang w:val="en-US"/>
        </w:rPr>
        <w:t>“</w:t>
      </w:r>
      <w:r w:rsidR="00AB08A5" w:rsidRPr="00AB08A5">
        <w:rPr>
          <w:bCs/>
        </w:rPr>
        <w:t xml:space="preserve">English for Specific </w:t>
      </w:r>
      <w:proofErr w:type="spellStart"/>
      <w:r w:rsidR="00AB08A5" w:rsidRPr="00AB08A5">
        <w:rPr>
          <w:bCs/>
        </w:rPr>
        <w:t>Purposes</w:t>
      </w:r>
      <w:proofErr w:type="spellEnd"/>
      <w:r w:rsidR="00AB08A5" w:rsidRPr="00AB08A5">
        <w:rPr>
          <w:bCs/>
          <w:lang w:val="en-US"/>
        </w:rPr>
        <w:t>”.</w:t>
      </w:r>
    </w:p>
    <w:p w:rsidR="00DC1142" w:rsidRPr="001A0227" w:rsidRDefault="00DC1142" w:rsidP="00DC1142">
      <w:pPr>
        <w:pStyle w:val="a3"/>
        <w:spacing w:before="0" w:beforeAutospacing="0" w:after="0" w:afterAutospacing="0"/>
        <w:ind w:firstLine="709"/>
        <w:jc w:val="both"/>
        <w:rPr>
          <w:bCs/>
          <w:i/>
        </w:rPr>
      </w:pPr>
      <w:r w:rsidRPr="001A0227">
        <w:rPr>
          <w:b/>
          <w:bCs/>
          <w:i/>
        </w:rPr>
        <w:t xml:space="preserve">1. Derivation as a </w:t>
      </w:r>
      <w:proofErr w:type="spellStart"/>
      <w:r w:rsidRPr="001A0227">
        <w:rPr>
          <w:b/>
          <w:bCs/>
          <w:i/>
        </w:rPr>
        <w:t>systematic</w:t>
      </w:r>
      <w:proofErr w:type="spellEnd"/>
      <w:r w:rsidRPr="001A0227">
        <w:rPr>
          <w:b/>
          <w:bCs/>
          <w:i/>
        </w:rPr>
        <w:t xml:space="preserve"> mechanism for expanding vocabulary.</w:t>
      </w:r>
      <w:r w:rsidRPr="001A0227">
        <w:rPr>
          <w:bCs/>
          <w:i/>
        </w:rPr>
        <w:t xml:space="preserve"> </w:t>
      </w:r>
    </w:p>
    <w:p w:rsidR="00DC1142" w:rsidRDefault="00DC1142" w:rsidP="002A0C35">
      <w:pPr>
        <w:pStyle w:val="a3"/>
        <w:spacing w:before="0" w:beforeAutospacing="0" w:after="0" w:afterAutospacing="0"/>
        <w:ind w:firstLine="709"/>
        <w:jc w:val="both"/>
        <w:rPr>
          <w:bCs/>
        </w:rPr>
      </w:pPr>
      <w:r w:rsidRPr="00DC1142">
        <w:rPr>
          <w:bCs/>
        </w:rPr>
        <w:t xml:space="preserve">Derivation forms new words using </w:t>
      </w:r>
      <w:proofErr w:type="spellStart"/>
      <w:r w:rsidRPr="00DC1142">
        <w:rPr>
          <w:bCs/>
        </w:rPr>
        <w:t>affixes</w:t>
      </w:r>
      <w:proofErr w:type="spellEnd"/>
      <w:r w:rsidRPr="00DC1142">
        <w:rPr>
          <w:bCs/>
        </w:rPr>
        <w:t xml:space="preserve"> (</w:t>
      </w:r>
      <w:proofErr w:type="spellStart"/>
      <w:r w:rsidRPr="00DC1142">
        <w:rPr>
          <w:bCs/>
        </w:rPr>
        <w:t>prefixes</w:t>
      </w:r>
      <w:proofErr w:type="spellEnd"/>
      <w:r w:rsidRPr="00DC1142">
        <w:rPr>
          <w:bCs/>
        </w:rPr>
        <w:t xml:space="preserve">, </w:t>
      </w:r>
      <w:proofErr w:type="spellStart"/>
      <w:r w:rsidRPr="00DC1142">
        <w:rPr>
          <w:bCs/>
        </w:rPr>
        <w:t>suffixes</w:t>
      </w:r>
      <w:proofErr w:type="spellEnd"/>
      <w:r w:rsidRPr="00DC1142">
        <w:rPr>
          <w:bCs/>
        </w:rPr>
        <w:t xml:space="preserve">), </w:t>
      </w:r>
      <w:proofErr w:type="spellStart"/>
      <w:r w:rsidRPr="00DC1142">
        <w:rPr>
          <w:bCs/>
        </w:rPr>
        <w:t>compounding</w:t>
      </w:r>
      <w:proofErr w:type="spellEnd"/>
      <w:r w:rsidRPr="00DC1142">
        <w:rPr>
          <w:bCs/>
        </w:rPr>
        <w:t xml:space="preserve">, </w:t>
      </w:r>
      <w:proofErr w:type="spellStart"/>
      <w:r w:rsidRPr="00DC1142">
        <w:rPr>
          <w:bCs/>
        </w:rPr>
        <w:t>conversion</w:t>
      </w:r>
      <w:proofErr w:type="spellEnd"/>
      <w:r w:rsidRPr="00DC1142">
        <w:rPr>
          <w:bCs/>
        </w:rPr>
        <w:t xml:space="preserve">, and other methods. </w:t>
      </w:r>
      <w:proofErr w:type="spellStart"/>
      <w:r w:rsidRPr="00DC1142">
        <w:rPr>
          <w:bCs/>
        </w:rPr>
        <w:t>Unlike</w:t>
      </w:r>
      <w:proofErr w:type="spellEnd"/>
      <w:r w:rsidRPr="00DC1142">
        <w:rPr>
          <w:bCs/>
        </w:rPr>
        <w:t xml:space="preserve"> simple memorisation of individual lexical units, derivation </w:t>
      </w:r>
      <w:proofErr w:type="spellStart"/>
      <w:r w:rsidRPr="00DC1142">
        <w:rPr>
          <w:bCs/>
        </w:rPr>
        <w:t>facilitates</w:t>
      </w:r>
      <w:proofErr w:type="spellEnd"/>
      <w:r w:rsidRPr="00DC1142">
        <w:rPr>
          <w:bCs/>
        </w:rPr>
        <w:t xml:space="preserve"> </w:t>
      </w:r>
      <w:proofErr w:type="spellStart"/>
      <w:r w:rsidRPr="00DC1142">
        <w:rPr>
          <w:bCs/>
        </w:rPr>
        <w:t>systematic</w:t>
      </w:r>
      <w:proofErr w:type="spellEnd"/>
      <w:r w:rsidRPr="00DC1142">
        <w:rPr>
          <w:bCs/>
        </w:rPr>
        <w:t xml:space="preserve"> language acquisition. As research </w:t>
      </w:r>
      <w:proofErr w:type="spellStart"/>
      <w:r w:rsidRPr="00DC1142">
        <w:rPr>
          <w:bCs/>
        </w:rPr>
        <w:t>results</w:t>
      </w:r>
      <w:proofErr w:type="spellEnd"/>
      <w:r w:rsidRPr="00DC1142">
        <w:rPr>
          <w:bCs/>
        </w:rPr>
        <w:t xml:space="preserve"> from foreign educators </w:t>
      </w:r>
      <w:proofErr w:type="spellStart"/>
      <w:r w:rsidRPr="00DC1142">
        <w:rPr>
          <w:bCs/>
        </w:rPr>
        <w:t>show</w:t>
      </w:r>
      <w:proofErr w:type="spellEnd"/>
      <w:r w:rsidRPr="00DC1142">
        <w:rPr>
          <w:bCs/>
        </w:rPr>
        <w:t xml:space="preserve"> [1; 2; 3], understanding </w:t>
      </w:r>
      <w:proofErr w:type="spellStart"/>
      <w:r w:rsidRPr="00DC1142">
        <w:rPr>
          <w:bCs/>
        </w:rPr>
        <w:t>derivational</w:t>
      </w:r>
      <w:proofErr w:type="spellEnd"/>
      <w:r w:rsidRPr="00DC1142">
        <w:rPr>
          <w:bCs/>
        </w:rPr>
        <w:t xml:space="preserve"> patterns </w:t>
      </w:r>
      <w:proofErr w:type="spellStart"/>
      <w:r w:rsidRPr="00DC1142">
        <w:rPr>
          <w:bCs/>
        </w:rPr>
        <w:t>enables</w:t>
      </w:r>
      <w:proofErr w:type="spellEnd"/>
      <w:r w:rsidRPr="00DC1142">
        <w:rPr>
          <w:bCs/>
        </w:rPr>
        <w:t xml:space="preserve"> learners:</w:t>
      </w:r>
    </w:p>
    <w:p w:rsidR="002A0C35" w:rsidRPr="002A0C35" w:rsidRDefault="002A0C35" w:rsidP="002A0C35">
      <w:pPr>
        <w:pStyle w:val="a3"/>
        <w:spacing w:before="0" w:beforeAutospacing="0" w:after="0" w:afterAutospacing="0"/>
        <w:ind w:firstLine="709"/>
        <w:jc w:val="both"/>
        <w:rPr>
          <w:bCs/>
        </w:rPr>
      </w:pPr>
      <w:r w:rsidRPr="002A0C35">
        <w:rPr>
          <w:bCs/>
        </w:rPr>
        <w:t xml:space="preserve">- </w:t>
      </w:r>
      <w:r w:rsidRPr="002A0C35">
        <w:rPr>
          <w:b/>
          <w:bCs/>
        </w:rPr>
        <w:t xml:space="preserve">to </w:t>
      </w:r>
      <w:proofErr w:type="spellStart"/>
      <w:r w:rsidRPr="002A0C35">
        <w:rPr>
          <w:b/>
          <w:bCs/>
        </w:rPr>
        <w:t>predict</w:t>
      </w:r>
      <w:proofErr w:type="spellEnd"/>
      <w:r w:rsidRPr="002A0C35">
        <w:rPr>
          <w:b/>
          <w:bCs/>
        </w:rPr>
        <w:t xml:space="preserve"> the meanings of </w:t>
      </w:r>
      <w:proofErr w:type="spellStart"/>
      <w:r w:rsidRPr="002A0C35">
        <w:rPr>
          <w:b/>
          <w:bCs/>
        </w:rPr>
        <w:t>unknown</w:t>
      </w:r>
      <w:proofErr w:type="spellEnd"/>
      <w:r w:rsidRPr="002A0C35">
        <w:rPr>
          <w:b/>
          <w:bCs/>
        </w:rPr>
        <w:t xml:space="preserve"> words:</w:t>
      </w:r>
      <w:r w:rsidRPr="002A0C35">
        <w:rPr>
          <w:bCs/>
        </w:rPr>
        <w:t xml:space="preserve"> knowledge of the </w:t>
      </w:r>
      <w:proofErr w:type="spellStart"/>
      <w:r w:rsidRPr="002A0C35">
        <w:rPr>
          <w:bCs/>
        </w:rPr>
        <w:t>root</w:t>
      </w:r>
      <w:proofErr w:type="spellEnd"/>
      <w:r w:rsidRPr="002A0C35">
        <w:rPr>
          <w:bCs/>
        </w:rPr>
        <w:t xml:space="preserve"> of a </w:t>
      </w:r>
      <w:proofErr w:type="spellStart"/>
      <w:r w:rsidRPr="002A0C35">
        <w:rPr>
          <w:bCs/>
        </w:rPr>
        <w:t>word</w:t>
      </w:r>
      <w:proofErr w:type="spellEnd"/>
      <w:r w:rsidRPr="002A0C35">
        <w:rPr>
          <w:bCs/>
        </w:rPr>
        <w:t xml:space="preserve"> and the meanings of </w:t>
      </w:r>
      <w:proofErr w:type="spellStart"/>
      <w:r w:rsidRPr="002A0C35">
        <w:rPr>
          <w:bCs/>
        </w:rPr>
        <w:t>typical</w:t>
      </w:r>
      <w:proofErr w:type="spellEnd"/>
      <w:r w:rsidRPr="002A0C35">
        <w:rPr>
          <w:bCs/>
        </w:rPr>
        <w:t xml:space="preserve"> </w:t>
      </w:r>
      <w:proofErr w:type="spellStart"/>
      <w:r w:rsidRPr="002A0C35">
        <w:rPr>
          <w:bCs/>
        </w:rPr>
        <w:t>affixes</w:t>
      </w:r>
      <w:proofErr w:type="spellEnd"/>
      <w:r w:rsidRPr="002A0C35">
        <w:rPr>
          <w:bCs/>
        </w:rPr>
        <w:t xml:space="preserve"> </w:t>
      </w:r>
      <w:proofErr w:type="spellStart"/>
      <w:r w:rsidRPr="002A0C35">
        <w:rPr>
          <w:bCs/>
        </w:rPr>
        <w:t>enables</w:t>
      </w:r>
      <w:proofErr w:type="spellEnd"/>
      <w:r w:rsidRPr="002A0C35">
        <w:rPr>
          <w:bCs/>
        </w:rPr>
        <w:t xml:space="preserve"> learners to </w:t>
      </w:r>
      <w:proofErr w:type="spellStart"/>
      <w:r w:rsidRPr="002A0C35">
        <w:rPr>
          <w:bCs/>
        </w:rPr>
        <w:t>deduce</w:t>
      </w:r>
      <w:proofErr w:type="spellEnd"/>
      <w:r w:rsidRPr="002A0C35">
        <w:rPr>
          <w:bCs/>
        </w:rPr>
        <w:t xml:space="preserve"> the meanings of </w:t>
      </w:r>
      <w:proofErr w:type="spellStart"/>
      <w:r w:rsidRPr="002A0C35">
        <w:rPr>
          <w:bCs/>
        </w:rPr>
        <w:t>derived</w:t>
      </w:r>
      <w:proofErr w:type="spellEnd"/>
      <w:r w:rsidRPr="002A0C35">
        <w:rPr>
          <w:bCs/>
        </w:rPr>
        <w:t xml:space="preserve"> words </w:t>
      </w:r>
      <w:proofErr w:type="spellStart"/>
      <w:r w:rsidRPr="002A0C35">
        <w:rPr>
          <w:bCs/>
        </w:rPr>
        <w:t>logically</w:t>
      </w:r>
      <w:proofErr w:type="spellEnd"/>
      <w:r w:rsidRPr="002A0C35">
        <w:rPr>
          <w:bCs/>
        </w:rPr>
        <w:t xml:space="preserve">. For example, </w:t>
      </w:r>
      <w:proofErr w:type="spellStart"/>
      <w:r w:rsidRPr="002A0C35">
        <w:rPr>
          <w:bCs/>
        </w:rPr>
        <w:t>knowing</w:t>
      </w:r>
      <w:proofErr w:type="spellEnd"/>
      <w:r w:rsidRPr="002A0C35">
        <w:rPr>
          <w:bCs/>
        </w:rPr>
        <w:t xml:space="preserve"> the meanings of the </w:t>
      </w:r>
      <w:proofErr w:type="spellStart"/>
      <w:r w:rsidRPr="002A0C35">
        <w:rPr>
          <w:bCs/>
        </w:rPr>
        <w:t>root</w:t>
      </w:r>
      <w:proofErr w:type="spellEnd"/>
      <w:r w:rsidRPr="002A0C35">
        <w:rPr>
          <w:bCs/>
        </w:rPr>
        <w:t xml:space="preserve"> and the </w:t>
      </w:r>
      <w:proofErr w:type="spellStart"/>
      <w:r w:rsidRPr="002A0C35">
        <w:rPr>
          <w:bCs/>
        </w:rPr>
        <w:t>suffixes</w:t>
      </w:r>
      <w:proofErr w:type="spellEnd"/>
      <w:r w:rsidRPr="002A0C35">
        <w:rPr>
          <w:bCs/>
        </w:rPr>
        <w:t xml:space="preserve"> </w:t>
      </w:r>
      <w:r w:rsidRPr="002A0C35">
        <w:rPr>
          <w:bCs/>
          <w:i/>
        </w:rPr>
        <w:t>-</w:t>
      </w:r>
      <w:proofErr w:type="spellStart"/>
      <w:r w:rsidRPr="002A0C35">
        <w:rPr>
          <w:bCs/>
          <w:i/>
        </w:rPr>
        <w:t>ness</w:t>
      </w:r>
      <w:proofErr w:type="spellEnd"/>
      <w:r w:rsidRPr="002A0C35">
        <w:rPr>
          <w:bCs/>
          <w:i/>
        </w:rPr>
        <w:t>, -</w:t>
      </w:r>
      <w:proofErr w:type="spellStart"/>
      <w:r w:rsidRPr="002A0C35">
        <w:rPr>
          <w:bCs/>
          <w:i/>
        </w:rPr>
        <w:t>ity</w:t>
      </w:r>
      <w:proofErr w:type="spellEnd"/>
      <w:r w:rsidRPr="002A0C35">
        <w:rPr>
          <w:bCs/>
          <w:i/>
        </w:rPr>
        <w:t>/-ty, -</w:t>
      </w:r>
      <w:proofErr w:type="spellStart"/>
      <w:r w:rsidRPr="002A0C35">
        <w:rPr>
          <w:bCs/>
          <w:i/>
        </w:rPr>
        <w:t>dom</w:t>
      </w:r>
      <w:proofErr w:type="spellEnd"/>
      <w:r w:rsidRPr="002A0C35">
        <w:rPr>
          <w:bCs/>
          <w:i/>
        </w:rPr>
        <w:t>, -</w:t>
      </w:r>
      <w:proofErr w:type="spellStart"/>
      <w:r w:rsidRPr="002A0C35">
        <w:rPr>
          <w:bCs/>
          <w:i/>
        </w:rPr>
        <w:t>hood</w:t>
      </w:r>
      <w:proofErr w:type="spellEnd"/>
      <w:r w:rsidRPr="002A0C35">
        <w:rPr>
          <w:bCs/>
        </w:rPr>
        <w:t xml:space="preserve"> allows for </w:t>
      </w:r>
      <w:proofErr w:type="spellStart"/>
      <w:r w:rsidRPr="002A0C35">
        <w:rPr>
          <w:bCs/>
        </w:rPr>
        <w:t>easy</w:t>
      </w:r>
      <w:proofErr w:type="spellEnd"/>
      <w:r w:rsidRPr="002A0C35">
        <w:rPr>
          <w:bCs/>
        </w:rPr>
        <w:t xml:space="preserve"> understanding of the meanings of words: </w:t>
      </w:r>
      <w:r w:rsidRPr="002A0C35">
        <w:rPr>
          <w:bCs/>
          <w:i/>
        </w:rPr>
        <w:t xml:space="preserve">competitive → </w:t>
      </w:r>
      <w:proofErr w:type="spellStart"/>
      <w:r w:rsidRPr="002A0C35">
        <w:rPr>
          <w:b/>
          <w:bCs/>
          <w:i/>
        </w:rPr>
        <w:t>competitiveness</w:t>
      </w:r>
      <w:proofErr w:type="spellEnd"/>
      <w:r w:rsidRPr="002A0C35">
        <w:rPr>
          <w:bCs/>
          <w:i/>
        </w:rPr>
        <w:t xml:space="preserve">; </w:t>
      </w:r>
      <w:proofErr w:type="spellStart"/>
      <w:r w:rsidRPr="002A0C35">
        <w:rPr>
          <w:bCs/>
          <w:i/>
        </w:rPr>
        <w:t>decisive</w:t>
      </w:r>
      <w:proofErr w:type="spellEnd"/>
      <w:r w:rsidRPr="002A0C35">
        <w:rPr>
          <w:bCs/>
          <w:i/>
        </w:rPr>
        <w:t xml:space="preserve"> → </w:t>
      </w:r>
      <w:proofErr w:type="spellStart"/>
      <w:r w:rsidRPr="002A0C35">
        <w:rPr>
          <w:b/>
          <w:bCs/>
          <w:i/>
        </w:rPr>
        <w:t>decisiveness</w:t>
      </w:r>
      <w:proofErr w:type="spellEnd"/>
      <w:r w:rsidRPr="002A0C35">
        <w:rPr>
          <w:bCs/>
          <w:i/>
        </w:rPr>
        <w:t xml:space="preserve">; responsible → </w:t>
      </w:r>
      <w:r w:rsidRPr="002A0C35">
        <w:rPr>
          <w:b/>
          <w:bCs/>
          <w:i/>
        </w:rPr>
        <w:t>responsibility</w:t>
      </w:r>
      <w:r>
        <w:rPr>
          <w:bCs/>
        </w:rPr>
        <w:t>;</w:t>
      </w:r>
    </w:p>
    <w:p w:rsidR="002A0C35" w:rsidRPr="002A0C35" w:rsidRDefault="002A0C35" w:rsidP="002A0C35">
      <w:pPr>
        <w:pStyle w:val="a3"/>
        <w:spacing w:before="0" w:beforeAutospacing="0" w:after="0" w:afterAutospacing="0"/>
        <w:ind w:firstLine="709"/>
        <w:jc w:val="both"/>
        <w:rPr>
          <w:bCs/>
        </w:rPr>
      </w:pPr>
      <w:r w:rsidRPr="002A0C35">
        <w:rPr>
          <w:bCs/>
        </w:rPr>
        <w:t xml:space="preserve">- </w:t>
      </w:r>
      <w:r w:rsidRPr="002A0C35">
        <w:rPr>
          <w:b/>
          <w:bCs/>
        </w:rPr>
        <w:t>to recognise the semantic connections between words:</w:t>
      </w:r>
      <w:r w:rsidRPr="002A0C35">
        <w:rPr>
          <w:bCs/>
        </w:rPr>
        <w:t xml:space="preserve"> derivation </w:t>
      </w:r>
      <w:proofErr w:type="spellStart"/>
      <w:r w:rsidRPr="002A0C35">
        <w:rPr>
          <w:bCs/>
        </w:rPr>
        <w:t>demonstrates</w:t>
      </w:r>
      <w:proofErr w:type="spellEnd"/>
      <w:r w:rsidRPr="002A0C35">
        <w:rPr>
          <w:bCs/>
        </w:rPr>
        <w:t xml:space="preserve"> how words of different </w:t>
      </w:r>
      <w:proofErr w:type="spellStart"/>
      <w:r w:rsidRPr="002A0C35">
        <w:rPr>
          <w:bCs/>
        </w:rPr>
        <w:t>parts</w:t>
      </w:r>
      <w:proofErr w:type="spellEnd"/>
      <w:r w:rsidRPr="002A0C35">
        <w:rPr>
          <w:bCs/>
        </w:rPr>
        <w:t xml:space="preserve"> of speech or with </w:t>
      </w:r>
      <w:proofErr w:type="spellStart"/>
      <w:r w:rsidRPr="002A0C35">
        <w:rPr>
          <w:bCs/>
        </w:rPr>
        <w:t>varying</w:t>
      </w:r>
      <w:proofErr w:type="spellEnd"/>
      <w:r w:rsidRPr="002A0C35">
        <w:rPr>
          <w:bCs/>
        </w:rPr>
        <w:t xml:space="preserve"> </w:t>
      </w:r>
      <w:proofErr w:type="spellStart"/>
      <w:r w:rsidRPr="002A0C35">
        <w:rPr>
          <w:bCs/>
        </w:rPr>
        <w:t>shades</w:t>
      </w:r>
      <w:proofErr w:type="spellEnd"/>
      <w:r w:rsidRPr="002A0C35">
        <w:rPr>
          <w:bCs/>
        </w:rPr>
        <w:t xml:space="preserve"> of </w:t>
      </w:r>
      <w:proofErr w:type="spellStart"/>
      <w:r w:rsidRPr="002A0C35">
        <w:rPr>
          <w:bCs/>
        </w:rPr>
        <w:t>meaning</w:t>
      </w:r>
      <w:proofErr w:type="spellEnd"/>
      <w:r w:rsidRPr="002A0C35">
        <w:rPr>
          <w:bCs/>
        </w:rPr>
        <w:t xml:space="preserve"> can be formed from one </w:t>
      </w:r>
      <w:proofErr w:type="spellStart"/>
      <w:r w:rsidRPr="002A0C35">
        <w:rPr>
          <w:bCs/>
        </w:rPr>
        <w:t>root</w:t>
      </w:r>
      <w:proofErr w:type="spellEnd"/>
      <w:r w:rsidRPr="002A0C35">
        <w:rPr>
          <w:bCs/>
        </w:rPr>
        <w:t xml:space="preserve"> (</w:t>
      </w:r>
      <w:r w:rsidRPr="002A0C35">
        <w:rPr>
          <w:bCs/>
          <w:i/>
        </w:rPr>
        <w:t xml:space="preserve">pay → </w:t>
      </w:r>
      <w:proofErr w:type="spellStart"/>
      <w:r w:rsidRPr="002A0C35">
        <w:rPr>
          <w:b/>
          <w:bCs/>
          <w:i/>
        </w:rPr>
        <w:t>payer</w:t>
      </w:r>
      <w:proofErr w:type="spellEnd"/>
      <w:r w:rsidRPr="002A0C35">
        <w:rPr>
          <w:bCs/>
          <w:i/>
        </w:rPr>
        <w:t xml:space="preserve"> → </w:t>
      </w:r>
      <w:proofErr w:type="spellStart"/>
      <w:r w:rsidRPr="002A0C35">
        <w:rPr>
          <w:b/>
          <w:bCs/>
          <w:i/>
        </w:rPr>
        <w:t>payment</w:t>
      </w:r>
      <w:proofErr w:type="spellEnd"/>
      <w:r w:rsidRPr="002A0C35">
        <w:rPr>
          <w:bCs/>
          <w:i/>
        </w:rPr>
        <w:t xml:space="preserve">; </w:t>
      </w:r>
      <w:proofErr w:type="spellStart"/>
      <w:r w:rsidRPr="002A0C35">
        <w:rPr>
          <w:bCs/>
          <w:i/>
        </w:rPr>
        <w:t>manage</w:t>
      </w:r>
      <w:proofErr w:type="spellEnd"/>
      <w:r w:rsidRPr="002A0C35">
        <w:rPr>
          <w:bCs/>
          <w:i/>
        </w:rPr>
        <w:t xml:space="preserve"> → </w:t>
      </w:r>
      <w:proofErr w:type="spellStart"/>
      <w:r w:rsidRPr="002A0C35">
        <w:rPr>
          <w:b/>
          <w:bCs/>
          <w:i/>
        </w:rPr>
        <w:t>manager</w:t>
      </w:r>
      <w:proofErr w:type="spellEnd"/>
      <w:r w:rsidRPr="002A0C35">
        <w:rPr>
          <w:bCs/>
          <w:i/>
        </w:rPr>
        <w:t xml:space="preserve"> → </w:t>
      </w:r>
      <w:r w:rsidRPr="002A0C35">
        <w:rPr>
          <w:b/>
          <w:bCs/>
          <w:i/>
        </w:rPr>
        <w:t>management</w:t>
      </w:r>
      <w:r w:rsidRPr="002A0C35">
        <w:rPr>
          <w:bCs/>
        </w:rPr>
        <w:t xml:space="preserve">). It contributes to creating a </w:t>
      </w:r>
      <w:proofErr w:type="spellStart"/>
      <w:r w:rsidRPr="002A0C35">
        <w:rPr>
          <w:bCs/>
        </w:rPr>
        <w:t>coherent</w:t>
      </w:r>
      <w:proofErr w:type="spellEnd"/>
      <w:r w:rsidRPr="002A0C35">
        <w:rPr>
          <w:bCs/>
        </w:rPr>
        <w:t xml:space="preserve"> picture of the</w:t>
      </w:r>
      <w:r>
        <w:rPr>
          <w:bCs/>
        </w:rPr>
        <w:t xml:space="preserve"> lexical system of the language;</w:t>
      </w:r>
    </w:p>
    <w:p w:rsidR="002A0C35" w:rsidRPr="002A0C35" w:rsidRDefault="002A0C35" w:rsidP="002A0C35">
      <w:pPr>
        <w:pStyle w:val="a3"/>
        <w:spacing w:before="0" w:beforeAutospacing="0" w:after="0" w:afterAutospacing="0"/>
        <w:ind w:firstLine="709"/>
        <w:jc w:val="both"/>
        <w:rPr>
          <w:bCs/>
        </w:rPr>
      </w:pPr>
      <w:r w:rsidRPr="002A0C35">
        <w:rPr>
          <w:bCs/>
        </w:rPr>
        <w:t xml:space="preserve">- </w:t>
      </w:r>
      <w:r w:rsidRPr="002A0C35">
        <w:rPr>
          <w:b/>
          <w:bCs/>
        </w:rPr>
        <w:t xml:space="preserve">to </w:t>
      </w:r>
      <w:proofErr w:type="spellStart"/>
      <w:r w:rsidRPr="002A0C35">
        <w:rPr>
          <w:b/>
          <w:bCs/>
        </w:rPr>
        <w:t>activate</w:t>
      </w:r>
      <w:proofErr w:type="spellEnd"/>
      <w:r w:rsidRPr="002A0C35">
        <w:rPr>
          <w:b/>
          <w:bCs/>
        </w:rPr>
        <w:t xml:space="preserve"> the </w:t>
      </w:r>
      <w:proofErr w:type="spellStart"/>
      <w:r w:rsidRPr="002A0C35">
        <w:rPr>
          <w:b/>
          <w:bCs/>
        </w:rPr>
        <w:t>passive</w:t>
      </w:r>
      <w:proofErr w:type="spellEnd"/>
      <w:r w:rsidRPr="002A0C35">
        <w:rPr>
          <w:b/>
          <w:bCs/>
        </w:rPr>
        <w:t xml:space="preserve"> vocabulary:</w:t>
      </w:r>
      <w:r w:rsidRPr="002A0C35">
        <w:rPr>
          <w:bCs/>
        </w:rPr>
        <w:t xml:space="preserve"> </w:t>
      </w:r>
      <w:r>
        <w:rPr>
          <w:bCs/>
          <w:lang w:val="en-US"/>
        </w:rPr>
        <w:t>students</w:t>
      </w:r>
      <w:r w:rsidRPr="002A0C35">
        <w:rPr>
          <w:bCs/>
        </w:rPr>
        <w:t xml:space="preserve"> can independently create new words based on the </w:t>
      </w:r>
      <w:proofErr w:type="spellStart"/>
      <w:r w:rsidRPr="002A0C35">
        <w:rPr>
          <w:bCs/>
        </w:rPr>
        <w:t>roots</w:t>
      </w:r>
      <w:proofErr w:type="spellEnd"/>
      <w:r w:rsidRPr="002A0C35">
        <w:rPr>
          <w:bCs/>
        </w:rPr>
        <w:t xml:space="preserve"> and </w:t>
      </w:r>
      <w:proofErr w:type="spellStart"/>
      <w:r w:rsidRPr="002A0C35">
        <w:rPr>
          <w:bCs/>
        </w:rPr>
        <w:t>affixes</w:t>
      </w:r>
      <w:proofErr w:type="spellEnd"/>
      <w:r w:rsidRPr="002A0C35">
        <w:rPr>
          <w:bCs/>
        </w:rPr>
        <w:t xml:space="preserve"> they already know, thus </w:t>
      </w:r>
      <w:proofErr w:type="spellStart"/>
      <w:r w:rsidRPr="002A0C35">
        <w:rPr>
          <w:bCs/>
        </w:rPr>
        <w:t>transforming</w:t>
      </w:r>
      <w:proofErr w:type="spellEnd"/>
      <w:r w:rsidRPr="002A0C35">
        <w:rPr>
          <w:bCs/>
        </w:rPr>
        <w:t xml:space="preserve"> </w:t>
      </w:r>
      <w:proofErr w:type="spellStart"/>
      <w:r w:rsidRPr="002A0C35">
        <w:rPr>
          <w:bCs/>
        </w:rPr>
        <w:t>passive</w:t>
      </w:r>
      <w:proofErr w:type="spellEnd"/>
      <w:r w:rsidRPr="002A0C35">
        <w:rPr>
          <w:bCs/>
        </w:rPr>
        <w:t xml:space="preserve"> knowledge into active </w:t>
      </w:r>
      <w:proofErr w:type="spellStart"/>
      <w:r w:rsidRPr="002A0C35">
        <w:rPr>
          <w:bCs/>
        </w:rPr>
        <w:t>usage</w:t>
      </w:r>
      <w:proofErr w:type="spellEnd"/>
      <w:r w:rsidRPr="002A0C35">
        <w:rPr>
          <w:bCs/>
        </w:rPr>
        <w:t>;</w:t>
      </w:r>
    </w:p>
    <w:p w:rsidR="002A0C35" w:rsidRDefault="002A0C35" w:rsidP="002A0C35">
      <w:pPr>
        <w:pStyle w:val="a3"/>
        <w:spacing w:before="0" w:beforeAutospacing="0" w:after="0" w:afterAutospacing="0"/>
        <w:ind w:firstLine="709"/>
        <w:jc w:val="both"/>
        <w:rPr>
          <w:bCs/>
        </w:rPr>
      </w:pPr>
      <w:r w:rsidRPr="002A0C35">
        <w:rPr>
          <w:bCs/>
        </w:rPr>
        <w:t xml:space="preserve">- </w:t>
      </w:r>
      <w:r w:rsidRPr="002A0C35">
        <w:rPr>
          <w:b/>
          <w:bCs/>
        </w:rPr>
        <w:t xml:space="preserve">to develop linguistic sense and </w:t>
      </w:r>
      <w:proofErr w:type="spellStart"/>
      <w:r w:rsidRPr="002A0C35">
        <w:rPr>
          <w:b/>
          <w:bCs/>
        </w:rPr>
        <w:t>intuition</w:t>
      </w:r>
      <w:proofErr w:type="spellEnd"/>
      <w:r w:rsidRPr="002A0C35">
        <w:rPr>
          <w:b/>
          <w:bCs/>
        </w:rPr>
        <w:t>:</w:t>
      </w:r>
      <w:r w:rsidRPr="002A0C35">
        <w:rPr>
          <w:bCs/>
        </w:rPr>
        <w:t xml:space="preserve"> </w:t>
      </w:r>
      <w:proofErr w:type="spellStart"/>
      <w:r w:rsidRPr="002A0C35">
        <w:rPr>
          <w:bCs/>
        </w:rPr>
        <w:t>regular</w:t>
      </w:r>
      <w:proofErr w:type="spellEnd"/>
      <w:r w:rsidRPr="002A0C35">
        <w:rPr>
          <w:bCs/>
        </w:rPr>
        <w:t xml:space="preserve"> work with </w:t>
      </w:r>
      <w:proofErr w:type="spellStart"/>
      <w:r w:rsidRPr="002A0C35">
        <w:rPr>
          <w:bCs/>
        </w:rPr>
        <w:t>derivational</w:t>
      </w:r>
      <w:proofErr w:type="spellEnd"/>
      <w:r w:rsidRPr="002A0C35">
        <w:rPr>
          <w:bCs/>
        </w:rPr>
        <w:t xml:space="preserve"> models </w:t>
      </w:r>
      <w:proofErr w:type="spellStart"/>
      <w:r w:rsidRPr="002A0C35">
        <w:rPr>
          <w:bCs/>
        </w:rPr>
        <w:t>sharpens</w:t>
      </w:r>
      <w:proofErr w:type="spellEnd"/>
      <w:r w:rsidRPr="002A0C35">
        <w:rPr>
          <w:bCs/>
        </w:rPr>
        <w:t xml:space="preserve"> attention to the </w:t>
      </w:r>
      <w:proofErr w:type="spellStart"/>
      <w:r w:rsidRPr="002A0C35">
        <w:rPr>
          <w:bCs/>
        </w:rPr>
        <w:t>morphemic</w:t>
      </w:r>
      <w:proofErr w:type="spellEnd"/>
      <w:r w:rsidRPr="002A0C35">
        <w:rPr>
          <w:bCs/>
        </w:rPr>
        <w:t xml:space="preserve"> structure of words, an essential </w:t>
      </w:r>
      <w:proofErr w:type="spellStart"/>
      <w:r w:rsidRPr="002A0C35">
        <w:rPr>
          <w:bCs/>
        </w:rPr>
        <w:t>prerequisite</w:t>
      </w:r>
      <w:proofErr w:type="spellEnd"/>
      <w:r w:rsidRPr="002A0C35">
        <w:rPr>
          <w:bCs/>
        </w:rPr>
        <w:t xml:space="preserve"> for developing linguistic abilities.</w:t>
      </w:r>
    </w:p>
    <w:p w:rsidR="002A0C35" w:rsidRPr="001A0227" w:rsidRDefault="002A0C35" w:rsidP="002A0C35">
      <w:pPr>
        <w:pStyle w:val="a3"/>
        <w:spacing w:before="0" w:beforeAutospacing="0" w:after="0" w:afterAutospacing="0"/>
        <w:ind w:firstLine="709"/>
        <w:jc w:val="both"/>
        <w:rPr>
          <w:b/>
          <w:bCs/>
          <w:i/>
        </w:rPr>
      </w:pPr>
      <w:r w:rsidRPr="001A0227">
        <w:rPr>
          <w:b/>
          <w:bCs/>
          <w:i/>
        </w:rPr>
        <w:t>2. Methodological aspects of using derivation in the educational process.</w:t>
      </w:r>
    </w:p>
    <w:p w:rsidR="002A0C35" w:rsidRPr="002A0C35" w:rsidRDefault="002A0C35" w:rsidP="002A0C35">
      <w:pPr>
        <w:pStyle w:val="a3"/>
        <w:spacing w:before="0" w:beforeAutospacing="0" w:after="0" w:afterAutospacing="0"/>
        <w:ind w:firstLine="709"/>
        <w:jc w:val="both"/>
        <w:rPr>
          <w:bCs/>
        </w:rPr>
      </w:pPr>
      <w:r w:rsidRPr="002A0C35">
        <w:rPr>
          <w:bCs/>
        </w:rPr>
        <w:t xml:space="preserve">Effective implementation of derivation in the process of </w:t>
      </w:r>
      <w:proofErr w:type="spellStart"/>
      <w:r w:rsidRPr="002A0C35">
        <w:rPr>
          <w:bCs/>
        </w:rPr>
        <w:t>enriching</w:t>
      </w:r>
      <w:proofErr w:type="spellEnd"/>
      <w:r w:rsidRPr="002A0C35">
        <w:rPr>
          <w:bCs/>
        </w:rPr>
        <w:t xml:space="preserve"> vocabulary </w:t>
      </w:r>
      <w:proofErr w:type="spellStart"/>
      <w:r w:rsidRPr="002A0C35">
        <w:rPr>
          <w:bCs/>
        </w:rPr>
        <w:t>requires</w:t>
      </w:r>
      <w:proofErr w:type="spellEnd"/>
      <w:r w:rsidRPr="002A0C35">
        <w:rPr>
          <w:bCs/>
        </w:rPr>
        <w:t xml:space="preserve"> the use of specific methodological approaches:</w:t>
      </w:r>
    </w:p>
    <w:p w:rsidR="002A0C35" w:rsidRPr="002A0C35" w:rsidRDefault="002A0C35" w:rsidP="002A0C35">
      <w:pPr>
        <w:pStyle w:val="a3"/>
        <w:spacing w:before="0" w:beforeAutospacing="0" w:after="0" w:afterAutospacing="0"/>
        <w:ind w:firstLine="709"/>
        <w:jc w:val="both"/>
        <w:rPr>
          <w:bCs/>
        </w:rPr>
      </w:pPr>
      <w:r w:rsidRPr="002A0C35">
        <w:rPr>
          <w:b/>
          <w:bCs/>
        </w:rPr>
        <w:t xml:space="preserve">2a. Analysis of </w:t>
      </w:r>
      <w:proofErr w:type="spellStart"/>
      <w:r w:rsidRPr="002A0C35">
        <w:rPr>
          <w:b/>
          <w:bCs/>
        </w:rPr>
        <w:t>word</w:t>
      </w:r>
      <w:proofErr w:type="spellEnd"/>
      <w:r w:rsidRPr="002A0C35">
        <w:rPr>
          <w:b/>
          <w:bCs/>
        </w:rPr>
        <w:t xml:space="preserve"> formation </w:t>
      </w:r>
      <w:proofErr w:type="spellStart"/>
      <w:r w:rsidRPr="002A0C35">
        <w:rPr>
          <w:b/>
          <w:bCs/>
        </w:rPr>
        <w:t>chains</w:t>
      </w:r>
      <w:proofErr w:type="spellEnd"/>
      <w:r w:rsidRPr="002A0C35">
        <w:rPr>
          <w:b/>
          <w:bCs/>
        </w:rPr>
        <w:t>:</w:t>
      </w:r>
      <w:r w:rsidRPr="002A0C35">
        <w:rPr>
          <w:bCs/>
        </w:rPr>
        <w:t xml:space="preserve"> teaching </w:t>
      </w:r>
      <w:r>
        <w:rPr>
          <w:bCs/>
          <w:lang w:val="en-US"/>
        </w:rPr>
        <w:t>students</w:t>
      </w:r>
      <w:r w:rsidRPr="002A0C35">
        <w:rPr>
          <w:bCs/>
        </w:rPr>
        <w:t xml:space="preserve"> to </w:t>
      </w:r>
      <w:proofErr w:type="spellStart"/>
      <w:r w:rsidRPr="002A0C35">
        <w:rPr>
          <w:bCs/>
        </w:rPr>
        <w:t>construct</w:t>
      </w:r>
      <w:proofErr w:type="spellEnd"/>
      <w:r w:rsidRPr="002A0C35">
        <w:rPr>
          <w:bCs/>
        </w:rPr>
        <w:t xml:space="preserve"> </w:t>
      </w:r>
      <w:proofErr w:type="spellStart"/>
      <w:r w:rsidRPr="002A0C35">
        <w:rPr>
          <w:bCs/>
        </w:rPr>
        <w:t>word</w:t>
      </w:r>
      <w:proofErr w:type="spellEnd"/>
      <w:r w:rsidRPr="002A0C35">
        <w:rPr>
          <w:bCs/>
        </w:rPr>
        <w:t xml:space="preserve"> formation </w:t>
      </w:r>
      <w:proofErr w:type="spellStart"/>
      <w:r w:rsidRPr="002A0C35">
        <w:rPr>
          <w:bCs/>
        </w:rPr>
        <w:t>families</w:t>
      </w:r>
      <w:proofErr w:type="spellEnd"/>
      <w:r w:rsidRPr="002A0C35">
        <w:rPr>
          <w:bCs/>
        </w:rPr>
        <w:t xml:space="preserve"> (for example, </w:t>
      </w:r>
      <w:proofErr w:type="spellStart"/>
      <w:r w:rsidRPr="002A0C35">
        <w:rPr>
          <w:bCs/>
          <w:i/>
        </w:rPr>
        <w:t>audit</w:t>
      </w:r>
      <w:proofErr w:type="spellEnd"/>
      <w:r w:rsidRPr="002A0C35">
        <w:rPr>
          <w:bCs/>
          <w:i/>
        </w:rPr>
        <w:t xml:space="preserve"> → </w:t>
      </w:r>
      <w:proofErr w:type="spellStart"/>
      <w:r w:rsidRPr="002A0C35">
        <w:rPr>
          <w:b/>
          <w:bCs/>
          <w:i/>
        </w:rPr>
        <w:t>auditing</w:t>
      </w:r>
      <w:proofErr w:type="spellEnd"/>
      <w:r w:rsidRPr="002A0C35">
        <w:rPr>
          <w:bCs/>
          <w:i/>
        </w:rPr>
        <w:t xml:space="preserve"> → </w:t>
      </w:r>
      <w:proofErr w:type="spellStart"/>
      <w:r w:rsidRPr="002A0C35">
        <w:rPr>
          <w:b/>
          <w:bCs/>
          <w:i/>
        </w:rPr>
        <w:t>auditor</w:t>
      </w:r>
      <w:proofErr w:type="spellEnd"/>
      <w:r w:rsidRPr="002A0C35">
        <w:rPr>
          <w:bCs/>
          <w:i/>
        </w:rPr>
        <w:t xml:space="preserve"> → </w:t>
      </w:r>
      <w:proofErr w:type="spellStart"/>
      <w:r w:rsidRPr="002A0C35">
        <w:rPr>
          <w:b/>
          <w:bCs/>
          <w:i/>
        </w:rPr>
        <w:t>audited</w:t>
      </w:r>
      <w:proofErr w:type="spellEnd"/>
      <w:r w:rsidRPr="002A0C35">
        <w:rPr>
          <w:b/>
          <w:bCs/>
          <w:i/>
        </w:rPr>
        <w:t xml:space="preserve">, </w:t>
      </w:r>
      <w:proofErr w:type="spellStart"/>
      <w:r w:rsidRPr="002A0C35">
        <w:rPr>
          <w:b/>
          <w:bCs/>
          <w:i/>
        </w:rPr>
        <w:t>unaudited</w:t>
      </w:r>
      <w:proofErr w:type="spellEnd"/>
      <w:r w:rsidRPr="002A0C35">
        <w:rPr>
          <w:bCs/>
        </w:rPr>
        <w:t xml:space="preserve">) promotes </w:t>
      </w:r>
      <w:proofErr w:type="spellStart"/>
      <w:r w:rsidRPr="002A0C35">
        <w:rPr>
          <w:bCs/>
        </w:rPr>
        <w:t>systematic</w:t>
      </w:r>
      <w:proofErr w:type="spellEnd"/>
      <w:r w:rsidRPr="002A0C35">
        <w:rPr>
          <w:bCs/>
        </w:rPr>
        <w:t xml:space="preserve"> acquisition of vocabulary in general and financial vocabulary in particular.</w:t>
      </w:r>
    </w:p>
    <w:p w:rsidR="002A0C35" w:rsidRPr="002A0C35" w:rsidRDefault="002A0C35" w:rsidP="002D4612">
      <w:pPr>
        <w:pStyle w:val="a3"/>
        <w:spacing w:before="0" w:beforeAutospacing="0" w:after="0" w:afterAutospacing="0"/>
        <w:ind w:firstLine="709"/>
        <w:jc w:val="both"/>
        <w:rPr>
          <w:bCs/>
        </w:rPr>
      </w:pPr>
      <w:r w:rsidRPr="001A0227">
        <w:rPr>
          <w:b/>
          <w:bCs/>
        </w:rPr>
        <w:lastRenderedPageBreak/>
        <w:t xml:space="preserve">2b. Working with </w:t>
      </w:r>
      <w:proofErr w:type="spellStart"/>
      <w:r w:rsidRPr="001A0227">
        <w:rPr>
          <w:b/>
          <w:bCs/>
        </w:rPr>
        <w:t>prefixes</w:t>
      </w:r>
      <w:proofErr w:type="spellEnd"/>
      <w:r w:rsidRPr="001A0227">
        <w:rPr>
          <w:b/>
          <w:bCs/>
        </w:rPr>
        <w:t xml:space="preserve"> and </w:t>
      </w:r>
      <w:proofErr w:type="spellStart"/>
      <w:r w:rsidRPr="001A0227">
        <w:rPr>
          <w:b/>
          <w:bCs/>
        </w:rPr>
        <w:t>suffixes</w:t>
      </w:r>
      <w:proofErr w:type="spellEnd"/>
      <w:r w:rsidRPr="001A0227">
        <w:rPr>
          <w:b/>
          <w:bCs/>
        </w:rPr>
        <w:t>:</w:t>
      </w:r>
      <w:r w:rsidRPr="002A0C35">
        <w:rPr>
          <w:bCs/>
        </w:rPr>
        <w:t xml:space="preserve"> </w:t>
      </w:r>
      <w:proofErr w:type="spellStart"/>
      <w:r w:rsidRPr="002A0C35">
        <w:rPr>
          <w:bCs/>
        </w:rPr>
        <w:t>systematically</w:t>
      </w:r>
      <w:proofErr w:type="spellEnd"/>
      <w:r w:rsidRPr="002A0C35">
        <w:rPr>
          <w:bCs/>
        </w:rPr>
        <w:t xml:space="preserve"> studying the meanings of the most productive </w:t>
      </w:r>
      <w:proofErr w:type="spellStart"/>
      <w:r w:rsidRPr="002A0C35">
        <w:rPr>
          <w:bCs/>
        </w:rPr>
        <w:t>prefixes</w:t>
      </w:r>
      <w:proofErr w:type="spellEnd"/>
      <w:r w:rsidRPr="002A0C35">
        <w:rPr>
          <w:bCs/>
        </w:rPr>
        <w:t xml:space="preserve"> and </w:t>
      </w:r>
      <w:proofErr w:type="spellStart"/>
      <w:r w:rsidRPr="002A0C35">
        <w:rPr>
          <w:bCs/>
        </w:rPr>
        <w:t>suffixes</w:t>
      </w:r>
      <w:proofErr w:type="spellEnd"/>
      <w:r w:rsidRPr="002A0C35">
        <w:rPr>
          <w:bCs/>
        </w:rPr>
        <w:t xml:space="preserve"> and their role in forming new meanings.</w:t>
      </w:r>
      <w:r w:rsidRPr="002A0C35">
        <w:rPr>
          <w:rFonts w:ascii="Arial" w:hAnsi="Arial" w:cs="Arial"/>
          <w:color w:val="000000"/>
          <w:sz w:val="22"/>
          <w:szCs w:val="22"/>
        </w:rPr>
        <w:t xml:space="preserve"> </w:t>
      </w:r>
      <w:r w:rsidRPr="002A0C35">
        <w:rPr>
          <w:bCs/>
        </w:rPr>
        <w:t xml:space="preserve">It is essential not only to name </w:t>
      </w:r>
      <w:proofErr w:type="spellStart"/>
      <w:r w:rsidRPr="002A0C35">
        <w:rPr>
          <w:bCs/>
        </w:rPr>
        <w:t>affixes</w:t>
      </w:r>
      <w:proofErr w:type="spellEnd"/>
      <w:r w:rsidRPr="002A0C35">
        <w:rPr>
          <w:bCs/>
        </w:rPr>
        <w:t xml:space="preserve"> but also to </w:t>
      </w:r>
      <w:proofErr w:type="spellStart"/>
      <w:r w:rsidRPr="002A0C35">
        <w:rPr>
          <w:bCs/>
        </w:rPr>
        <w:t>show</w:t>
      </w:r>
      <w:proofErr w:type="spellEnd"/>
      <w:r w:rsidRPr="002A0C35">
        <w:rPr>
          <w:bCs/>
        </w:rPr>
        <w:t xml:space="preserve"> how they </w:t>
      </w:r>
      <w:proofErr w:type="spellStart"/>
      <w:r w:rsidRPr="002A0C35">
        <w:rPr>
          <w:bCs/>
        </w:rPr>
        <w:t>change</w:t>
      </w:r>
      <w:proofErr w:type="spellEnd"/>
      <w:r w:rsidRPr="002A0C35">
        <w:rPr>
          <w:bCs/>
        </w:rPr>
        <w:t xml:space="preserve"> the semantics of a</w:t>
      </w:r>
      <w:r>
        <w:rPr>
          <w:bCs/>
        </w:rPr>
        <w:t xml:space="preserve"> </w:t>
      </w:r>
      <w:proofErr w:type="spellStart"/>
      <w:r>
        <w:rPr>
          <w:bCs/>
        </w:rPr>
        <w:t>word</w:t>
      </w:r>
      <w:proofErr w:type="spellEnd"/>
      <w:r>
        <w:rPr>
          <w:bCs/>
        </w:rPr>
        <w:t xml:space="preserve">. For example, the </w:t>
      </w:r>
      <w:proofErr w:type="spellStart"/>
      <w:r>
        <w:rPr>
          <w:bCs/>
        </w:rPr>
        <w:t>prefix</w:t>
      </w:r>
      <w:proofErr w:type="spellEnd"/>
      <w:r>
        <w:rPr>
          <w:bCs/>
        </w:rPr>
        <w:t xml:space="preserve"> </w:t>
      </w:r>
      <w:proofErr w:type="spellStart"/>
      <w:r w:rsidRPr="002A0C35">
        <w:rPr>
          <w:bCs/>
          <w:i/>
        </w:rPr>
        <w:t>re</w:t>
      </w:r>
      <w:proofErr w:type="spellEnd"/>
      <w:r>
        <w:rPr>
          <w:bCs/>
          <w:i/>
          <w:lang w:val="en-US"/>
        </w:rPr>
        <w:t>-</w:t>
      </w:r>
      <w:r w:rsidRPr="002A0C35">
        <w:rPr>
          <w:bCs/>
        </w:rPr>
        <w:t xml:space="preserve"> has two meanings: “</w:t>
      </w:r>
      <w:proofErr w:type="spellStart"/>
      <w:r w:rsidRPr="002A0C35">
        <w:rPr>
          <w:bCs/>
        </w:rPr>
        <w:t>again</w:t>
      </w:r>
      <w:proofErr w:type="spellEnd"/>
      <w:r w:rsidRPr="002A0C35">
        <w:rPr>
          <w:bCs/>
        </w:rPr>
        <w:t>” or “</w:t>
      </w:r>
      <w:proofErr w:type="spellStart"/>
      <w:r w:rsidRPr="002A0C35">
        <w:rPr>
          <w:bCs/>
        </w:rPr>
        <w:t>anew</w:t>
      </w:r>
      <w:proofErr w:type="spellEnd"/>
      <w:r w:rsidRPr="002A0C35">
        <w:rPr>
          <w:bCs/>
        </w:rPr>
        <w:t>” (</w:t>
      </w:r>
      <w:r w:rsidRPr="002A0C35">
        <w:rPr>
          <w:bCs/>
          <w:i/>
        </w:rPr>
        <w:t>finance → refinance</w:t>
      </w:r>
      <w:r w:rsidRPr="002A0C35">
        <w:rPr>
          <w:bCs/>
        </w:rPr>
        <w:t>) and “</w:t>
      </w:r>
      <w:proofErr w:type="spellStart"/>
      <w:r w:rsidRPr="002A0C35">
        <w:rPr>
          <w:bCs/>
        </w:rPr>
        <w:t>back</w:t>
      </w:r>
      <w:proofErr w:type="spellEnd"/>
      <w:r w:rsidRPr="002A0C35">
        <w:rPr>
          <w:bCs/>
        </w:rPr>
        <w:t>” or “</w:t>
      </w:r>
      <w:proofErr w:type="spellStart"/>
      <w:r w:rsidRPr="002A0C35">
        <w:rPr>
          <w:bCs/>
        </w:rPr>
        <w:t>backwards</w:t>
      </w:r>
      <w:proofErr w:type="spellEnd"/>
      <w:r w:rsidRPr="002A0C35">
        <w:rPr>
          <w:bCs/>
        </w:rPr>
        <w:t>” (</w:t>
      </w:r>
      <w:r w:rsidRPr="002A0C35">
        <w:rPr>
          <w:bCs/>
          <w:i/>
        </w:rPr>
        <w:t xml:space="preserve">pay → </w:t>
      </w:r>
      <w:proofErr w:type="spellStart"/>
      <w:r w:rsidRPr="002A0C35">
        <w:rPr>
          <w:b/>
          <w:bCs/>
          <w:i/>
        </w:rPr>
        <w:t>repay</w:t>
      </w:r>
      <w:proofErr w:type="spellEnd"/>
      <w:r w:rsidRPr="002A0C35">
        <w:rPr>
          <w:bCs/>
        </w:rPr>
        <w:t>).</w:t>
      </w:r>
    </w:p>
    <w:p w:rsidR="002A0C35" w:rsidRPr="00DC1142" w:rsidRDefault="00BC46D3" w:rsidP="002D4612">
      <w:pPr>
        <w:pStyle w:val="a3"/>
        <w:spacing w:before="0" w:beforeAutospacing="0" w:after="0" w:afterAutospacing="0"/>
        <w:ind w:firstLine="709"/>
        <w:jc w:val="both"/>
        <w:rPr>
          <w:bCs/>
        </w:rPr>
      </w:pPr>
      <w:r w:rsidRPr="00BC46D3">
        <w:rPr>
          <w:b/>
          <w:bCs/>
        </w:rPr>
        <w:t xml:space="preserve">2c. </w:t>
      </w:r>
      <w:proofErr w:type="spellStart"/>
      <w:r w:rsidRPr="00BC46D3">
        <w:rPr>
          <w:b/>
          <w:bCs/>
        </w:rPr>
        <w:t>Contextualisation</w:t>
      </w:r>
      <w:proofErr w:type="spellEnd"/>
      <w:r w:rsidRPr="00BC46D3">
        <w:rPr>
          <w:b/>
          <w:bCs/>
        </w:rPr>
        <w:t>:</w:t>
      </w:r>
      <w:r w:rsidRPr="00BC46D3">
        <w:rPr>
          <w:bCs/>
        </w:rPr>
        <w:t xml:space="preserve"> tasks involving the formation of words using </w:t>
      </w:r>
      <w:proofErr w:type="spellStart"/>
      <w:r w:rsidRPr="00BC46D3">
        <w:rPr>
          <w:bCs/>
        </w:rPr>
        <w:t>specified</w:t>
      </w:r>
      <w:proofErr w:type="spellEnd"/>
      <w:r w:rsidRPr="00BC46D3">
        <w:rPr>
          <w:bCs/>
        </w:rPr>
        <w:t xml:space="preserve"> </w:t>
      </w:r>
      <w:proofErr w:type="spellStart"/>
      <w:r w:rsidRPr="00BC46D3">
        <w:rPr>
          <w:bCs/>
        </w:rPr>
        <w:t>affixes</w:t>
      </w:r>
      <w:proofErr w:type="spellEnd"/>
      <w:r w:rsidRPr="00BC46D3">
        <w:rPr>
          <w:bCs/>
        </w:rPr>
        <w:t xml:space="preserve"> should be accompanied by their use in sentences or texts to reinforce </w:t>
      </w:r>
      <w:proofErr w:type="spellStart"/>
      <w:r w:rsidRPr="00BC46D3">
        <w:rPr>
          <w:bCs/>
        </w:rPr>
        <w:t>meaning</w:t>
      </w:r>
      <w:proofErr w:type="spellEnd"/>
      <w:r w:rsidRPr="00BC46D3">
        <w:rPr>
          <w:bCs/>
        </w:rPr>
        <w:t xml:space="preserve"> and </w:t>
      </w:r>
      <w:proofErr w:type="spellStart"/>
      <w:r w:rsidRPr="00BC46D3">
        <w:rPr>
          <w:bCs/>
        </w:rPr>
        <w:t>usage</w:t>
      </w:r>
      <w:proofErr w:type="spellEnd"/>
      <w:r w:rsidRPr="00BC46D3">
        <w:rPr>
          <w:bCs/>
        </w:rPr>
        <w:t xml:space="preserve"> rules. For example, while mastering financial </w:t>
      </w:r>
      <w:proofErr w:type="spellStart"/>
      <w:r w:rsidRPr="00BC46D3">
        <w:rPr>
          <w:bCs/>
        </w:rPr>
        <w:t>terminology</w:t>
      </w:r>
      <w:proofErr w:type="spellEnd"/>
      <w:r w:rsidRPr="00BC46D3">
        <w:rPr>
          <w:bCs/>
        </w:rPr>
        <w:t xml:space="preserve"> based on lecture materials, we suggest performing such exercises, emphasising the general rules of </w:t>
      </w:r>
      <w:proofErr w:type="spellStart"/>
      <w:r w:rsidRPr="00BC46D3">
        <w:rPr>
          <w:bCs/>
        </w:rPr>
        <w:t>word</w:t>
      </w:r>
      <w:proofErr w:type="spellEnd"/>
      <w:r w:rsidRPr="00BC46D3">
        <w:rPr>
          <w:bCs/>
        </w:rPr>
        <w:t xml:space="preserve"> formation to learners. We </w:t>
      </w:r>
      <w:proofErr w:type="spellStart"/>
      <w:r w:rsidRPr="00BC46D3">
        <w:rPr>
          <w:bCs/>
        </w:rPr>
        <w:t>recommend</w:t>
      </w:r>
      <w:proofErr w:type="spellEnd"/>
      <w:r w:rsidRPr="00BC46D3">
        <w:rPr>
          <w:bCs/>
        </w:rPr>
        <w:t xml:space="preserve"> using the authentic </w:t>
      </w:r>
      <w:proofErr w:type="spellStart"/>
      <w:r w:rsidRPr="00BC46D3">
        <w:rPr>
          <w:bCs/>
        </w:rPr>
        <w:t>textbook</w:t>
      </w:r>
      <w:proofErr w:type="spellEnd"/>
      <w:r w:rsidRPr="00BC46D3">
        <w:rPr>
          <w:bCs/>
        </w:rPr>
        <w:t xml:space="preserve"> [4].</w:t>
      </w:r>
    </w:p>
    <w:p w:rsidR="00DD74D4" w:rsidRPr="00E32AFD" w:rsidRDefault="00DD74D4" w:rsidP="002D4612">
      <w:pPr>
        <w:pStyle w:val="a3"/>
        <w:spacing w:before="120" w:beforeAutospacing="0" w:after="120" w:afterAutospacing="0"/>
        <w:rPr>
          <w:iCs/>
        </w:rPr>
      </w:pPr>
      <w:r w:rsidRPr="00E32AFD">
        <w:rPr>
          <w:iCs/>
          <w:lang w:val="en-US"/>
        </w:rPr>
        <w:t>Table 1 – Make</w:t>
      </w:r>
      <w:r w:rsidRPr="00E32AFD">
        <w:rPr>
          <w:iCs/>
        </w:rPr>
        <w:t xml:space="preserve"> </w:t>
      </w:r>
      <w:r w:rsidRPr="00E32AFD">
        <w:rPr>
          <w:iCs/>
          <w:lang w:val="en-US"/>
        </w:rPr>
        <w:t>up</w:t>
      </w:r>
      <w:r w:rsidRPr="00E32AFD">
        <w:rPr>
          <w:iCs/>
        </w:rPr>
        <w:t xml:space="preserve"> </w:t>
      </w:r>
      <w:r w:rsidRPr="00E32AFD">
        <w:rPr>
          <w:iCs/>
          <w:lang w:val="en-US"/>
        </w:rPr>
        <w:t>word</w:t>
      </w:r>
      <w:r w:rsidRPr="00E32AFD">
        <w:rPr>
          <w:iCs/>
        </w:rPr>
        <w:t xml:space="preserve"> </w:t>
      </w:r>
      <w:r w:rsidRPr="00E32AFD">
        <w:rPr>
          <w:iCs/>
          <w:lang w:val="en-US"/>
        </w:rPr>
        <w:t>families</w:t>
      </w:r>
    </w:p>
    <w:tbl>
      <w:tblPr>
        <w:tblStyle w:val="a4"/>
        <w:tblW w:w="0" w:type="auto"/>
        <w:tblLayout w:type="fixed"/>
        <w:tblLook w:val="04A0" w:firstRow="1" w:lastRow="0" w:firstColumn="1" w:lastColumn="0" w:noHBand="0" w:noVBand="1"/>
      </w:tblPr>
      <w:tblGrid>
        <w:gridCol w:w="1413"/>
        <w:gridCol w:w="1134"/>
        <w:gridCol w:w="1559"/>
        <w:gridCol w:w="1026"/>
        <w:gridCol w:w="1433"/>
        <w:gridCol w:w="1470"/>
        <w:gridCol w:w="1310"/>
      </w:tblGrid>
      <w:tr w:rsidR="00DD74D4" w:rsidRPr="00DD74D4" w:rsidTr="005E43BA">
        <w:tc>
          <w:tcPr>
            <w:tcW w:w="1413" w:type="dxa"/>
          </w:tcPr>
          <w:p w:rsidR="00DD74D4" w:rsidRPr="00DD74D4" w:rsidRDefault="00DD74D4" w:rsidP="002D4612">
            <w:pPr>
              <w:pStyle w:val="a3"/>
              <w:spacing w:before="120" w:beforeAutospacing="0" w:after="120" w:afterAutospacing="0"/>
              <w:jc w:val="both"/>
              <w:rPr>
                <w:b/>
                <w:iCs/>
                <w:lang w:val="en-US"/>
              </w:rPr>
            </w:pPr>
            <w:r w:rsidRPr="00DD74D4">
              <w:rPr>
                <w:b/>
                <w:iCs/>
                <w:lang w:val="en-US"/>
              </w:rPr>
              <w:t>Verb</w:t>
            </w:r>
          </w:p>
        </w:tc>
        <w:tc>
          <w:tcPr>
            <w:tcW w:w="1134" w:type="dxa"/>
          </w:tcPr>
          <w:p w:rsidR="00DD74D4" w:rsidRPr="00DD74D4" w:rsidRDefault="00DD74D4" w:rsidP="002D4612">
            <w:pPr>
              <w:pStyle w:val="a3"/>
              <w:spacing w:before="120" w:beforeAutospacing="0" w:after="120" w:afterAutospacing="0"/>
              <w:jc w:val="both"/>
              <w:rPr>
                <w:iCs/>
                <w:lang w:val="en-US"/>
              </w:rPr>
            </w:pPr>
            <w:r w:rsidRPr="00DD74D4">
              <w:rPr>
                <w:iCs/>
                <w:lang w:val="en-US"/>
              </w:rPr>
              <w:t>analyse</w:t>
            </w:r>
          </w:p>
        </w:tc>
        <w:tc>
          <w:tcPr>
            <w:tcW w:w="1559" w:type="dxa"/>
          </w:tcPr>
          <w:p w:rsidR="00DD74D4" w:rsidRPr="00DD74D4" w:rsidRDefault="00DD74D4" w:rsidP="002D4612">
            <w:pPr>
              <w:pStyle w:val="a3"/>
              <w:spacing w:before="120" w:beforeAutospacing="0" w:after="120" w:afterAutospacing="0"/>
              <w:jc w:val="both"/>
              <w:rPr>
                <w:iCs/>
                <w:lang w:val="en-US"/>
              </w:rPr>
            </w:pPr>
            <w:r w:rsidRPr="00DD74D4">
              <w:rPr>
                <w:iCs/>
                <w:lang w:val="en-US"/>
              </w:rPr>
              <w:t>manage</w:t>
            </w:r>
          </w:p>
        </w:tc>
        <w:tc>
          <w:tcPr>
            <w:tcW w:w="1026" w:type="dxa"/>
          </w:tcPr>
          <w:p w:rsidR="00DD74D4" w:rsidRPr="00DD74D4" w:rsidRDefault="00DD74D4" w:rsidP="002D4612">
            <w:pPr>
              <w:pStyle w:val="a3"/>
              <w:spacing w:before="120" w:beforeAutospacing="0" w:after="120" w:afterAutospacing="0"/>
              <w:jc w:val="both"/>
              <w:rPr>
                <w:iCs/>
                <w:lang w:val="en-US"/>
              </w:rPr>
            </w:pPr>
            <w:r w:rsidRPr="00DD74D4">
              <w:rPr>
                <w:iCs/>
                <w:lang w:val="en-US"/>
              </w:rPr>
              <w:t>pay</w:t>
            </w:r>
          </w:p>
        </w:tc>
        <w:tc>
          <w:tcPr>
            <w:tcW w:w="1433" w:type="dxa"/>
          </w:tcPr>
          <w:p w:rsidR="00DD74D4" w:rsidRPr="00DD74D4" w:rsidRDefault="00DD74D4" w:rsidP="002D4612">
            <w:pPr>
              <w:pStyle w:val="a3"/>
              <w:spacing w:before="120" w:beforeAutospacing="0" w:after="120" w:afterAutospacing="0"/>
              <w:jc w:val="both"/>
              <w:rPr>
                <w:iCs/>
                <w:lang w:val="en-US"/>
              </w:rPr>
            </w:pPr>
            <w:r w:rsidRPr="00DD74D4">
              <w:rPr>
                <w:iCs/>
                <w:lang w:val="en-US"/>
              </w:rPr>
              <w:t>finance</w:t>
            </w:r>
          </w:p>
        </w:tc>
        <w:tc>
          <w:tcPr>
            <w:tcW w:w="1470" w:type="dxa"/>
          </w:tcPr>
          <w:p w:rsidR="00DD74D4" w:rsidRPr="00DD74D4" w:rsidRDefault="00DD74D4" w:rsidP="002D4612">
            <w:pPr>
              <w:pStyle w:val="a3"/>
              <w:spacing w:before="120" w:beforeAutospacing="0" w:after="120" w:afterAutospacing="0"/>
              <w:jc w:val="both"/>
              <w:rPr>
                <w:iCs/>
                <w:lang w:val="en-US"/>
              </w:rPr>
            </w:pPr>
            <w:r w:rsidRPr="00DD74D4">
              <w:rPr>
                <w:iCs/>
                <w:lang w:val="en-US"/>
              </w:rPr>
              <w:t>account</w:t>
            </w:r>
          </w:p>
        </w:tc>
        <w:tc>
          <w:tcPr>
            <w:tcW w:w="1310" w:type="dxa"/>
          </w:tcPr>
          <w:p w:rsidR="00DD74D4" w:rsidRPr="00DD74D4" w:rsidRDefault="00DD74D4" w:rsidP="002D4612">
            <w:pPr>
              <w:pStyle w:val="a3"/>
              <w:spacing w:before="120" w:beforeAutospacing="0" w:after="120" w:afterAutospacing="0"/>
              <w:jc w:val="both"/>
              <w:rPr>
                <w:iCs/>
                <w:lang w:val="en-US"/>
              </w:rPr>
            </w:pPr>
            <w:r w:rsidRPr="00DD74D4">
              <w:rPr>
                <w:iCs/>
                <w:lang w:val="en-US"/>
              </w:rPr>
              <w:t>invest</w:t>
            </w:r>
          </w:p>
        </w:tc>
      </w:tr>
      <w:tr w:rsidR="00DD74D4" w:rsidRPr="00DD74D4" w:rsidTr="005E43BA">
        <w:tc>
          <w:tcPr>
            <w:tcW w:w="1413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jc w:val="both"/>
              <w:rPr>
                <w:b/>
                <w:iCs/>
                <w:lang w:val="en-US"/>
              </w:rPr>
            </w:pPr>
            <w:r w:rsidRPr="00DD74D4">
              <w:rPr>
                <w:b/>
                <w:iCs/>
                <w:lang w:val="en-US"/>
              </w:rPr>
              <w:t>Noun</w:t>
            </w:r>
          </w:p>
        </w:tc>
        <w:tc>
          <w:tcPr>
            <w:tcW w:w="1134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  <w:tc>
          <w:tcPr>
            <w:tcW w:w="1559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  <w:tc>
          <w:tcPr>
            <w:tcW w:w="1026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  <w:tc>
          <w:tcPr>
            <w:tcW w:w="1433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  <w:tc>
          <w:tcPr>
            <w:tcW w:w="1470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  <w:tc>
          <w:tcPr>
            <w:tcW w:w="1310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</w:tr>
      <w:tr w:rsidR="00DD74D4" w:rsidRPr="00DD74D4" w:rsidTr="005E43BA">
        <w:tc>
          <w:tcPr>
            <w:tcW w:w="1413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jc w:val="both"/>
              <w:rPr>
                <w:b/>
                <w:iCs/>
                <w:lang w:val="en-US"/>
              </w:rPr>
            </w:pPr>
            <w:r w:rsidRPr="00DD74D4">
              <w:rPr>
                <w:b/>
                <w:iCs/>
                <w:lang w:val="en-US"/>
              </w:rPr>
              <w:t>Adjective</w:t>
            </w:r>
          </w:p>
        </w:tc>
        <w:tc>
          <w:tcPr>
            <w:tcW w:w="1134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  <w:tc>
          <w:tcPr>
            <w:tcW w:w="1559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  <w:tc>
          <w:tcPr>
            <w:tcW w:w="1026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  <w:tc>
          <w:tcPr>
            <w:tcW w:w="1433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  <w:tc>
          <w:tcPr>
            <w:tcW w:w="1470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  <w:tc>
          <w:tcPr>
            <w:tcW w:w="1310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</w:tr>
      <w:tr w:rsidR="00DD74D4" w:rsidRPr="00DD74D4" w:rsidTr="005E43BA">
        <w:tc>
          <w:tcPr>
            <w:tcW w:w="1413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jc w:val="both"/>
              <w:rPr>
                <w:b/>
                <w:iCs/>
                <w:lang w:val="en-US"/>
              </w:rPr>
            </w:pPr>
            <w:r w:rsidRPr="00DD74D4">
              <w:rPr>
                <w:b/>
                <w:iCs/>
                <w:lang w:val="en-US"/>
              </w:rPr>
              <w:t>Adverb</w:t>
            </w:r>
          </w:p>
        </w:tc>
        <w:tc>
          <w:tcPr>
            <w:tcW w:w="1134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  <w:tc>
          <w:tcPr>
            <w:tcW w:w="1559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  <w:tc>
          <w:tcPr>
            <w:tcW w:w="1026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  <w:tc>
          <w:tcPr>
            <w:tcW w:w="1433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  <w:tc>
          <w:tcPr>
            <w:tcW w:w="1470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  <w:tc>
          <w:tcPr>
            <w:tcW w:w="1310" w:type="dxa"/>
          </w:tcPr>
          <w:p w:rsidR="00DD74D4" w:rsidRPr="00DD74D4" w:rsidRDefault="00DD74D4" w:rsidP="00DD74D4">
            <w:pPr>
              <w:pStyle w:val="a3"/>
              <w:spacing w:before="0" w:beforeAutospacing="0" w:after="0" w:afterAutospacing="0"/>
              <w:ind w:firstLine="709"/>
              <w:jc w:val="both"/>
              <w:rPr>
                <w:iCs/>
                <w:lang w:val="en-US"/>
              </w:rPr>
            </w:pPr>
          </w:p>
        </w:tc>
      </w:tr>
    </w:tbl>
    <w:p w:rsidR="007A6176" w:rsidRDefault="00E32AFD" w:rsidP="007A6176">
      <w:pPr>
        <w:pStyle w:val="a3"/>
        <w:jc w:val="both"/>
        <w:rPr>
          <w:b/>
          <w:i/>
          <w:iCs/>
        </w:rPr>
      </w:pPr>
      <w:r w:rsidRPr="00E32AFD">
        <w:rPr>
          <w:iCs/>
          <w:lang w:val="en-US"/>
        </w:rPr>
        <w:t>Exercise 1.</w:t>
      </w:r>
      <w:r>
        <w:rPr>
          <w:b/>
          <w:i/>
          <w:iCs/>
          <w:lang w:val="en-US"/>
        </w:rPr>
        <w:t xml:space="preserve"> </w:t>
      </w:r>
      <w:r w:rsidR="00DD74D4" w:rsidRPr="00DD74D4">
        <w:rPr>
          <w:b/>
          <w:i/>
          <w:iCs/>
          <w:lang w:val="en-US"/>
        </w:rPr>
        <w:t>Organise the provided words into their respective word families and translate them into Ukrainian:</w:t>
      </w:r>
      <w:r>
        <w:rPr>
          <w:b/>
          <w:i/>
          <w:iCs/>
          <w:lang w:val="en-US"/>
        </w:rPr>
        <w:t xml:space="preserve"> </w:t>
      </w:r>
      <w:r w:rsidRPr="00E32AFD">
        <w:rPr>
          <w:i/>
          <w:iCs/>
          <w:lang w:val="en-US"/>
        </w:rPr>
        <w:t>c</w:t>
      </w:r>
      <w:r w:rsidR="00DD74D4" w:rsidRPr="00E32AFD">
        <w:rPr>
          <w:i/>
          <w:iCs/>
          <w:lang w:val="en-US"/>
        </w:rPr>
        <w:t>ustomary, management, devalue, value, reasoning, valuation, financially, manager, customise, custom, undervalue, accustom, unmanageable, relatively, finance, reason, evaluate, manageability, relation, reasonably, manage, relative, overvalue, financing, relate, availability, customer, reasonably, managerial, valueless, accustomed, available, financial, unavailable, relationship, reasoned, manageable</w:t>
      </w:r>
      <w:r>
        <w:rPr>
          <w:iCs/>
          <w:lang w:val="en-US"/>
        </w:rPr>
        <w:t>.</w:t>
      </w:r>
      <w:r w:rsidR="00DD74D4" w:rsidRPr="00DD74D4">
        <w:rPr>
          <w:iCs/>
          <w:lang w:val="en-US"/>
        </w:rPr>
        <w:t xml:space="preserve"> </w:t>
      </w:r>
    </w:p>
    <w:p w:rsidR="003E5D37" w:rsidRDefault="004A4FAF" w:rsidP="003E5D37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  <w:r>
        <w:rPr>
          <w:b/>
          <w:iCs/>
        </w:rPr>
        <w:t>2d. Creating one’</w:t>
      </w:r>
      <w:r w:rsidRPr="004A4FAF">
        <w:rPr>
          <w:b/>
          <w:iCs/>
        </w:rPr>
        <w:t xml:space="preserve">s own words: </w:t>
      </w:r>
      <w:proofErr w:type="spellStart"/>
      <w:r w:rsidRPr="004A4FAF">
        <w:rPr>
          <w:iCs/>
        </w:rPr>
        <w:t>stimulating</w:t>
      </w:r>
      <w:proofErr w:type="spellEnd"/>
      <w:r w:rsidRPr="004A4FAF">
        <w:rPr>
          <w:iCs/>
        </w:rPr>
        <w:t xml:space="preserve"> a creative approach to language, </w:t>
      </w:r>
      <w:proofErr w:type="spellStart"/>
      <w:r w:rsidRPr="004A4FAF">
        <w:rPr>
          <w:iCs/>
        </w:rPr>
        <w:t>encouraging</w:t>
      </w:r>
      <w:proofErr w:type="spellEnd"/>
      <w:r w:rsidRPr="004A4FAF">
        <w:rPr>
          <w:iCs/>
        </w:rPr>
        <w:t xml:space="preserve"> learners to form their own, </w:t>
      </w:r>
      <w:proofErr w:type="spellStart"/>
      <w:r w:rsidRPr="004A4FAF">
        <w:rPr>
          <w:iCs/>
        </w:rPr>
        <w:t>albeit</w:t>
      </w:r>
      <w:proofErr w:type="spellEnd"/>
      <w:r w:rsidRPr="004A4FAF">
        <w:rPr>
          <w:iCs/>
        </w:rPr>
        <w:t xml:space="preserve"> non-</w:t>
      </w:r>
      <w:proofErr w:type="spellStart"/>
      <w:r w:rsidRPr="004A4FAF">
        <w:rPr>
          <w:iCs/>
        </w:rPr>
        <w:t>existent</w:t>
      </w:r>
      <w:proofErr w:type="spellEnd"/>
      <w:r w:rsidRPr="004A4FAF">
        <w:rPr>
          <w:iCs/>
        </w:rPr>
        <w:t xml:space="preserve">, words using </w:t>
      </w:r>
      <w:proofErr w:type="spellStart"/>
      <w:r w:rsidRPr="004A4FAF">
        <w:rPr>
          <w:iCs/>
        </w:rPr>
        <w:t>familiar</w:t>
      </w:r>
      <w:proofErr w:type="spellEnd"/>
      <w:r w:rsidRPr="004A4FAF">
        <w:rPr>
          <w:iCs/>
        </w:rPr>
        <w:t xml:space="preserve"> </w:t>
      </w:r>
      <w:proofErr w:type="spellStart"/>
      <w:r w:rsidRPr="004A4FAF">
        <w:rPr>
          <w:iCs/>
        </w:rPr>
        <w:t>morphemes</w:t>
      </w:r>
      <w:proofErr w:type="spellEnd"/>
      <w:r w:rsidRPr="004A4FAF">
        <w:rPr>
          <w:iCs/>
        </w:rPr>
        <w:t xml:space="preserve">, to demonstrate an understanding of </w:t>
      </w:r>
      <w:proofErr w:type="spellStart"/>
      <w:r w:rsidRPr="004A4FAF">
        <w:rPr>
          <w:iCs/>
        </w:rPr>
        <w:t>word</w:t>
      </w:r>
      <w:proofErr w:type="spellEnd"/>
      <w:r w:rsidRPr="004A4FAF">
        <w:rPr>
          <w:iCs/>
        </w:rPr>
        <w:t xml:space="preserve"> formation patterns.</w:t>
      </w:r>
      <w:r>
        <w:rPr>
          <w:iCs/>
          <w:lang w:val="en-US"/>
        </w:rPr>
        <w:t xml:space="preserve"> </w:t>
      </w:r>
      <w:r w:rsidR="003E5D37">
        <w:rPr>
          <w:lang w:val="en-US"/>
        </w:rPr>
        <w:t xml:space="preserve">For example, </w:t>
      </w:r>
      <w:r w:rsidR="003E5D37" w:rsidRPr="003E5D37">
        <w:rPr>
          <w:b/>
          <w:bCs/>
          <w:i/>
          <w:lang w:val="en-US"/>
        </w:rPr>
        <w:t>u</w:t>
      </w:r>
      <w:proofErr w:type="spellStart"/>
      <w:r w:rsidR="003E5D37" w:rsidRPr="003E5D37">
        <w:rPr>
          <w:b/>
          <w:bCs/>
          <w:i/>
        </w:rPr>
        <w:t>ninvestor</w:t>
      </w:r>
      <w:proofErr w:type="spellEnd"/>
      <w:r w:rsidR="003E5D37" w:rsidRPr="003E5D37">
        <w:rPr>
          <w:b/>
          <w:bCs/>
          <w:i/>
        </w:rPr>
        <w:t>:</w:t>
      </w:r>
    </w:p>
    <w:p w:rsidR="003E5D37" w:rsidRPr="003E5D37" w:rsidRDefault="003E5D37" w:rsidP="003E5D37">
      <w:pPr>
        <w:pStyle w:val="a3"/>
        <w:spacing w:before="0" w:beforeAutospacing="0" w:after="0" w:afterAutospacing="0"/>
        <w:ind w:firstLine="708"/>
        <w:jc w:val="both"/>
        <w:rPr>
          <w:b/>
          <w:bCs/>
          <w:lang w:val="en-US"/>
        </w:rPr>
      </w:pPr>
      <w:r>
        <w:rPr>
          <w:b/>
          <w:bCs/>
          <w:lang w:val="en-US"/>
        </w:rPr>
        <w:t>- f</w:t>
      </w:r>
      <w:proofErr w:type="spellStart"/>
      <w:r w:rsidRPr="003E5D37">
        <w:rPr>
          <w:b/>
          <w:bCs/>
        </w:rPr>
        <w:t>ormation</w:t>
      </w:r>
      <w:proofErr w:type="spellEnd"/>
      <w:r w:rsidRPr="003E5D37">
        <w:rPr>
          <w:b/>
          <w:bCs/>
        </w:rPr>
        <w:t>:</w:t>
      </w:r>
      <w:r w:rsidRPr="003E5D37">
        <w:t xml:space="preserve"> </w:t>
      </w:r>
      <w:r>
        <w:rPr>
          <w:i/>
          <w:iCs/>
          <w:lang w:val="en-US"/>
        </w:rPr>
        <w:t>u</w:t>
      </w:r>
      <w:r w:rsidRPr="003E5D37">
        <w:rPr>
          <w:i/>
          <w:iCs/>
        </w:rPr>
        <w:t>n-</w:t>
      </w:r>
      <w:r w:rsidRPr="003E5D37">
        <w:t xml:space="preserve"> (not/</w:t>
      </w:r>
      <w:proofErr w:type="spellStart"/>
      <w:r w:rsidRPr="003E5D37">
        <w:t>opposite</w:t>
      </w:r>
      <w:proofErr w:type="spellEnd"/>
      <w:r w:rsidRPr="003E5D37">
        <w:t xml:space="preserve">) + </w:t>
      </w:r>
      <w:proofErr w:type="spellStart"/>
      <w:r w:rsidRPr="003E5D37">
        <w:rPr>
          <w:i/>
          <w:iCs/>
        </w:rPr>
        <w:t>invest</w:t>
      </w:r>
      <w:proofErr w:type="spellEnd"/>
      <w:r w:rsidRPr="003E5D37">
        <w:t xml:space="preserve"> (</w:t>
      </w:r>
      <w:proofErr w:type="spellStart"/>
      <w:r w:rsidRPr="003E5D37">
        <w:t>put</w:t>
      </w:r>
      <w:proofErr w:type="spellEnd"/>
      <w:r w:rsidRPr="003E5D37">
        <w:t xml:space="preserve"> money into) + </w:t>
      </w:r>
      <w:r w:rsidRPr="003E5D37">
        <w:rPr>
          <w:i/>
          <w:iCs/>
        </w:rPr>
        <w:t>-or</w:t>
      </w:r>
      <w:r w:rsidRPr="003E5D37">
        <w:t xml:space="preserve"> (person who does)</w:t>
      </w:r>
      <w:r>
        <w:rPr>
          <w:lang w:val="en-US"/>
        </w:rPr>
        <w:t>;</w:t>
      </w:r>
    </w:p>
    <w:p w:rsidR="003E5D37" w:rsidRPr="003E5D37" w:rsidRDefault="003E5D37" w:rsidP="003E5D37">
      <w:pPr>
        <w:pStyle w:val="a3"/>
        <w:spacing w:before="0" w:beforeAutospacing="0" w:after="0" w:afterAutospacing="0"/>
        <w:ind w:left="720"/>
        <w:jc w:val="both"/>
        <w:rPr>
          <w:lang w:val="en-US"/>
        </w:rPr>
      </w:pPr>
      <w:r>
        <w:rPr>
          <w:b/>
          <w:bCs/>
          <w:lang w:val="en-US"/>
        </w:rPr>
        <w:t>- p</w:t>
      </w:r>
      <w:proofErr w:type="spellStart"/>
      <w:r w:rsidRPr="003E5D37">
        <w:rPr>
          <w:b/>
          <w:bCs/>
        </w:rPr>
        <w:t>otential</w:t>
      </w:r>
      <w:proofErr w:type="spellEnd"/>
      <w:r w:rsidRPr="003E5D37">
        <w:rPr>
          <w:b/>
          <w:bCs/>
        </w:rPr>
        <w:t xml:space="preserve"> </w:t>
      </w:r>
      <w:r>
        <w:rPr>
          <w:b/>
          <w:bCs/>
          <w:lang w:val="en-US"/>
        </w:rPr>
        <w:t>m</w:t>
      </w:r>
      <w:proofErr w:type="spellStart"/>
      <w:r w:rsidRPr="003E5D37">
        <w:rPr>
          <w:b/>
          <w:bCs/>
        </w:rPr>
        <w:t>eaning</w:t>
      </w:r>
      <w:proofErr w:type="spellEnd"/>
      <w:r w:rsidRPr="003E5D37">
        <w:rPr>
          <w:b/>
          <w:bCs/>
        </w:rPr>
        <w:t>:</w:t>
      </w:r>
      <w:r w:rsidRPr="003E5D37">
        <w:t xml:space="preserve"> </w:t>
      </w:r>
      <w:r>
        <w:rPr>
          <w:lang w:val="en-US"/>
        </w:rPr>
        <w:t>a</w:t>
      </w:r>
      <w:r w:rsidRPr="003E5D37">
        <w:t xml:space="preserve"> person who </w:t>
      </w:r>
      <w:proofErr w:type="spellStart"/>
      <w:r w:rsidRPr="003E5D37">
        <w:t>refrains</w:t>
      </w:r>
      <w:proofErr w:type="spellEnd"/>
      <w:r w:rsidRPr="003E5D37">
        <w:t xml:space="preserve"> from </w:t>
      </w:r>
      <w:proofErr w:type="spellStart"/>
      <w:r w:rsidRPr="003E5D37">
        <w:t>investing</w:t>
      </w:r>
      <w:proofErr w:type="spellEnd"/>
      <w:r w:rsidRPr="003E5D37">
        <w:t xml:space="preserve">; </w:t>
      </w:r>
      <w:proofErr w:type="spellStart"/>
      <w:r w:rsidRPr="003E5D37">
        <w:t>someone</w:t>
      </w:r>
      <w:proofErr w:type="spellEnd"/>
      <w:r w:rsidRPr="003E5D37">
        <w:t xml:space="preserve"> who does not </w:t>
      </w:r>
      <w:proofErr w:type="spellStart"/>
      <w:r w:rsidRPr="003E5D37">
        <w:t>engage</w:t>
      </w:r>
      <w:proofErr w:type="spellEnd"/>
      <w:r w:rsidRPr="003E5D37">
        <w:t xml:space="preserve"> in investment activities, or </w:t>
      </w:r>
      <w:proofErr w:type="spellStart"/>
      <w:r w:rsidRPr="003E5D37">
        <w:t>perhaps</w:t>
      </w:r>
      <w:proofErr w:type="spellEnd"/>
      <w:r w:rsidRPr="003E5D37">
        <w:t xml:space="preserve"> </w:t>
      </w:r>
      <w:proofErr w:type="spellStart"/>
      <w:r w:rsidRPr="003E5D37">
        <w:t>withdraws</w:t>
      </w:r>
      <w:proofErr w:type="spellEnd"/>
      <w:r w:rsidRPr="003E5D37">
        <w:t xml:space="preserve"> from them</w:t>
      </w:r>
      <w:r>
        <w:rPr>
          <w:lang w:val="en-US"/>
        </w:rPr>
        <w:t>;</w:t>
      </w:r>
    </w:p>
    <w:p w:rsidR="003E5D37" w:rsidRDefault="003E5D37" w:rsidP="003E5D37">
      <w:pPr>
        <w:pStyle w:val="a3"/>
        <w:spacing w:before="0" w:beforeAutospacing="0" w:after="0" w:afterAutospacing="0"/>
        <w:ind w:left="720"/>
        <w:jc w:val="both"/>
      </w:pPr>
      <w:r>
        <w:rPr>
          <w:b/>
          <w:bCs/>
          <w:lang w:val="en-US"/>
        </w:rPr>
        <w:t>- it d</w:t>
      </w:r>
      <w:proofErr w:type="spellStart"/>
      <w:r w:rsidRPr="003E5D37">
        <w:rPr>
          <w:b/>
          <w:bCs/>
        </w:rPr>
        <w:t>emonstrates</w:t>
      </w:r>
      <w:proofErr w:type="spellEnd"/>
      <w:r w:rsidRPr="003E5D37">
        <w:rPr>
          <w:b/>
          <w:bCs/>
        </w:rPr>
        <w:t xml:space="preserve"> </w:t>
      </w:r>
      <w:r>
        <w:rPr>
          <w:b/>
          <w:bCs/>
          <w:lang w:val="en-US"/>
        </w:rPr>
        <w:t>u</w:t>
      </w:r>
      <w:proofErr w:type="spellStart"/>
      <w:r w:rsidRPr="003E5D37">
        <w:rPr>
          <w:b/>
          <w:bCs/>
        </w:rPr>
        <w:t>nderstanding</w:t>
      </w:r>
      <w:proofErr w:type="spellEnd"/>
      <w:r w:rsidRPr="003E5D37">
        <w:rPr>
          <w:b/>
          <w:bCs/>
        </w:rPr>
        <w:t>:</w:t>
      </w:r>
      <w:r w:rsidRPr="003E5D37">
        <w:t xml:space="preserve"> </w:t>
      </w:r>
      <w:r>
        <w:rPr>
          <w:lang w:val="en-US"/>
        </w:rPr>
        <w:t>a student</w:t>
      </w:r>
      <w:r w:rsidRPr="003E5D37">
        <w:t xml:space="preserve"> </w:t>
      </w:r>
      <w:proofErr w:type="spellStart"/>
      <w:r w:rsidRPr="003E5D37">
        <w:t>correctly</w:t>
      </w:r>
      <w:proofErr w:type="spellEnd"/>
      <w:r w:rsidRPr="003E5D37">
        <w:t xml:space="preserve"> applies the negative </w:t>
      </w:r>
      <w:proofErr w:type="spellStart"/>
      <w:r w:rsidRPr="003E5D37">
        <w:t>prefix</w:t>
      </w:r>
      <w:proofErr w:type="spellEnd"/>
      <w:r w:rsidRPr="003E5D37">
        <w:t xml:space="preserve"> </w:t>
      </w:r>
      <w:r w:rsidRPr="003E5D37">
        <w:rPr>
          <w:i/>
          <w:lang w:val="en-US"/>
        </w:rPr>
        <w:t>un-</w:t>
      </w:r>
      <w:r w:rsidRPr="003E5D37">
        <w:t xml:space="preserve"> to the concept of </w:t>
      </w:r>
      <w:r w:rsidRPr="003E5D37">
        <w:rPr>
          <w:i/>
        </w:rPr>
        <w:t xml:space="preserve">an </w:t>
      </w:r>
      <w:proofErr w:type="spellStart"/>
      <w:r w:rsidRPr="003E5D37">
        <w:rPr>
          <w:i/>
        </w:rPr>
        <w:t>investor</w:t>
      </w:r>
      <w:proofErr w:type="spellEnd"/>
      <w:r w:rsidRPr="003E5D37">
        <w:t>.</w:t>
      </w:r>
    </w:p>
    <w:p w:rsidR="004A4FAF" w:rsidRDefault="004A4FAF" w:rsidP="004A4FAF">
      <w:pPr>
        <w:pStyle w:val="a3"/>
        <w:spacing w:before="0" w:beforeAutospacing="0" w:after="0" w:afterAutospacing="0"/>
        <w:ind w:firstLine="708"/>
        <w:jc w:val="both"/>
        <w:rPr>
          <w:i/>
        </w:rPr>
      </w:pPr>
      <w:r w:rsidRPr="004A4FAF">
        <w:rPr>
          <w:b/>
        </w:rPr>
        <w:t xml:space="preserve">2e. </w:t>
      </w:r>
      <w:proofErr w:type="spellStart"/>
      <w:r w:rsidRPr="004A4FAF">
        <w:rPr>
          <w:b/>
        </w:rPr>
        <w:t>Playful</w:t>
      </w:r>
      <w:proofErr w:type="spellEnd"/>
      <w:r w:rsidRPr="004A4FAF">
        <w:rPr>
          <w:b/>
        </w:rPr>
        <w:t xml:space="preserve"> and </w:t>
      </w:r>
      <w:proofErr w:type="spellStart"/>
      <w:r w:rsidRPr="004A4FAF">
        <w:rPr>
          <w:b/>
        </w:rPr>
        <w:t>interactive</w:t>
      </w:r>
      <w:proofErr w:type="spellEnd"/>
      <w:r w:rsidRPr="004A4FAF">
        <w:rPr>
          <w:b/>
        </w:rPr>
        <w:t xml:space="preserve"> exercises:</w:t>
      </w:r>
      <w:r w:rsidRPr="004A4FAF">
        <w:t xml:space="preserve"> </w:t>
      </w:r>
      <w:r>
        <w:rPr>
          <w:lang w:val="en-US"/>
        </w:rPr>
        <w:t>t</w:t>
      </w:r>
      <w:r>
        <w:t xml:space="preserve">he use of games such as </w:t>
      </w:r>
      <w:r>
        <w:rPr>
          <w:lang w:val="en-US"/>
        </w:rPr>
        <w:t>“</w:t>
      </w:r>
      <w:proofErr w:type="spellStart"/>
      <w:r>
        <w:t>word</w:t>
      </w:r>
      <w:proofErr w:type="spellEnd"/>
      <w:r>
        <w:t xml:space="preserve"> formation </w:t>
      </w:r>
      <w:proofErr w:type="spellStart"/>
      <w:r>
        <w:t>lotto</w:t>
      </w:r>
      <w:proofErr w:type="spellEnd"/>
      <w:r>
        <w:rPr>
          <w:lang w:val="en-US"/>
        </w:rPr>
        <w:t>”</w:t>
      </w:r>
      <w:r w:rsidRPr="004A4FAF">
        <w:t xml:space="preserve">, </w:t>
      </w:r>
      <w:r>
        <w:rPr>
          <w:lang w:val="en-US"/>
        </w:rPr>
        <w:t>“</w:t>
      </w:r>
      <w:proofErr w:type="spellStart"/>
      <w:r w:rsidRPr="004A4FAF">
        <w:t>word</w:t>
      </w:r>
      <w:proofErr w:type="spellEnd"/>
      <w:r w:rsidRPr="004A4FAF">
        <w:t xml:space="preserve"> </w:t>
      </w:r>
      <w:proofErr w:type="spellStart"/>
      <w:r w:rsidRPr="004A4FAF">
        <w:t>chain</w:t>
      </w:r>
      <w:proofErr w:type="spellEnd"/>
      <w:r>
        <w:rPr>
          <w:lang w:val="en-US"/>
        </w:rPr>
        <w:t>”</w:t>
      </w:r>
      <w:r w:rsidRPr="004A4FAF">
        <w:t xml:space="preserve">, and </w:t>
      </w:r>
      <w:r>
        <w:rPr>
          <w:lang w:val="en-US"/>
        </w:rPr>
        <w:t>“</w:t>
      </w:r>
      <w:proofErr w:type="spellStart"/>
      <w:r w:rsidRPr="004A4FAF">
        <w:t>guess</w:t>
      </w:r>
      <w:proofErr w:type="spellEnd"/>
      <w:r w:rsidRPr="004A4FAF">
        <w:t xml:space="preserve"> the </w:t>
      </w:r>
      <w:proofErr w:type="spellStart"/>
      <w:r w:rsidRPr="004A4FAF">
        <w:t>word</w:t>
      </w:r>
      <w:proofErr w:type="spellEnd"/>
      <w:r w:rsidRPr="004A4FAF">
        <w:t xml:space="preserve"> based on </w:t>
      </w:r>
      <w:proofErr w:type="spellStart"/>
      <w:r w:rsidRPr="004A4FAF">
        <w:t>morphological</w:t>
      </w:r>
      <w:proofErr w:type="spellEnd"/>
      <w:r w:rsidRPr="004A4FAF">
        <w:t xml:space="preserve"> structure</w:t>
      </w:r>
      <w:r>
        <w:rPr>
          <w:lang w:val="en-US"/>
        </w:rPr>
        <w:t>”</w:t>
      </w:r>
      <w:r>
        <w:t xml:space="preserve"> </w:t>
      </w:r>
      <w:proofErr w:type="spellStart"/>
      <w:r>
        <w:t>increases</w:t>
      </w:r>
      <w:proofErr w:type="spellEnd"/>
      <w:r>
        <w:t xml:space="preserve"> learners’</w:t>
      </w:r>
      <w:r>
        <w:rPr>
          <w:lang w:val="en-US"/>
        </w:rPr>
        <w:t xml:space="preserve"> </w:t>
      </w:r>
      <w:r w:rsidRPr="004A4FAF">
        <w:t xml:space="preserve">motivation and makes the process of vocabulary acquisition more </w:t>
      </w:r>
      <w:proofErr w:type="spellStart"/>
      <w:r>
        <w:t>engaging</w:t>
      </w:r>
      <w:proofErr w:type="spellEnd"/>
      <w:r>
        <w:t xml:space="preserve">. For example, the </w:t>
      </w:r>
      <w:r>
        <w:rPr>
          <w:lang w:val="en-US"/>
        </w:rPr>
        <w:t>“</w:t>
      </w:r>
      <w:r w:rsidRPr="004A4FAF">
        <w:t xml:space="preserve">financial </w:t>
      </w:r>
      <w:proofErr w:type="spellStart"/>
      <w:r w:rsidRPr="004A4FAF">
        <w:t>riddle</w:t>
      </w:r>
      <w:proofErr w:type="spellEnd"/>
      <w:r>
        <w:rPr>
          <w:lang w:val="en-US"/>
        </w:rPr>
        <w:t>”</w:t>
      </w:r>
      <w:r w:rsidRPr="004A4FAF">
        <w:t xml:space="preserve">: </w:t>
      </w:r>
      <w:r w:rsidRPr="004A4FAF">
        <w:rPr>
          <w:i/>
        </w:rPr>
        <w:t xml:space="preserve">securities → I </w:t>
      </w:r>
      <w:proofErr w:type="spellStart"/>
      <w:r w:rsidRPr="004A4FAF">
        <w:rPr>
          <w:i/>
        </w:rPr>
        <w:t>give</w:t>
      </w:r>
      <w:proofErr w:type="spellEnd"/>
      <w:r w:rsidRPr="004A4FAF">
        <w:rPr>
          <w:i/>
        </w:rPr>
        <w:t xml:space="preserve"> you the right to a share of the </w:t>
      </w:r>
      <w:proofErr w:type="spellStart"/>
      <w:r w:rsidRPr="004A4FAF">
        <w:rPr>
          <w:i/>
        </w:rPr>
        <w:t>company’s</w:t>
      </w:r>
      <w:proofErr w:type="spellEnd"/>
      <w:r w:rsidRPr="004A4FAF">
        <w:rPr>
          <w:i/>
        </w:rPr>
        <w:t xml:space="preserve"> profit → </w:t>
      </w:r>
      <w:proofErr w:type="spellStart"/>
      <w:r w:rsidRPr="004A4FAF">
        <w:rPr>
          <w:i/>
        </w:rPr>
        <w:t>my</w:t>
      </w:r>
      <w:proofErr w:type="spellEnd"/>
      <w:r w:rsidRPr="004A4FAF">
        <w:rPr>
          <w:i/>
        </w:rPr>
        <w:t xml:space="preserve"> value can </w:t>
      </w:r>
      <w:proofErr w:type="spellStart"/>
      <w:r w:rsidRPr="004A4FAF">
        <w:rPr>
          <w:i/>
        </w:rPr>
        <w:t>fluctuate</w:t>
      </w:r>
      <w:proofErr w:type="spellEnd"/>
      <w:r w:rsidRPr="004A4FAF">
        <w:rPr>
          <w:i/>
        </w:rPr>
        <w:t xml:space="preserve"> in the market → I am part of the </w:t>
      </w:r>
      <w:proofErr w:type="spellStart"/>
      <w:r w:rsidRPr="004A4FAF">
        <w:rPr>
          <w:i/>
        </w:rPr>
        <w:t>company’s</w:t>
      </w:r>
      <w:proofErr w:type="spellEnd"/>
      <w:r w:rsidRPr="004A4FAF">
        <w:rPr>
          <w:i/>
        </w:rPr>
        <w:t xml:space="preserve"> capital → </w:t>
      </w:r>
      <w:r w:rsidRPr="004A4FAF">
        <w:rPr>
          <w:b/>
          <w:i/>
        </w:rPr>
        <w:t>a share</w:t>
      </w:r>
      <w:r w:rsidRPr="004A4FAF">
        <w:rPr>
          <w:i/>
        </w:rPr>
        <w:t>.</w:t>
      </w:r>
    </w:p>
    <w:p w:rsidR="001256C9" w:rsidRDefault="001256C9" w:rsidP="001A0227">
      <w:pPr>
        <w:pStyle w:val="a3"/>
        <w:spacing w:before="0" w:beforeAutospacing="0" w:after="0" w:afterAutospacing="0"/>
        <w:ind w:firstLine="709"/>
        <w:jc w:val="both"/>
      </w:pPr>
      <w:r w:rsidRPr="001256C9">
        <w:rPr>
          <w:b/>
        </w:rPr>
        <w:t xml:space="preserve">2f. Use of </w:t>
      </w:r>
      <w:proofErr w:type="spellStart"/>
      <w:r w:rsidRPr="001256C9">
        <w:rPr>
          <w:b/>
        </w:rPr>
        <w:t>dictionaries</w:t>
      </w:r>
      <w:proofErr w:type="spellEnd"/>
      <w:r w:rsidRPr="001256C9">
        <w:rPr>
          <w:b/>
        </w:rPr>
        <w:t>:</w:t>
      </w:r>
      <w:r w:rsidRPr="001256C9">
        <w:t xml:space="preserve"> teaching learners to work with </w:t>
      </w:r>
      <w:proofErr w:type="spellStart"/>
      <w:r w:rsidRPr="001256C9">
        <w:t>word</w:t>
      </w:r>
      <w:proofErr w:type="spellEnd"/>
      <w:r w:rsidRPr="001256C9">
        <w:t xml:space="preserve"> formation </w:t>
      </w:r>
      <w:proofErr w:type="spellStart"/>
      <w:r w:rsidRPr="001256C9">
        <w:t>dictionaries</w:t>
      </w:r>
      <w:proofErr w:type="spellEnd"/>
      <w:r w:rsidRPr="001256C9">
        <w:t xml:space="preserve">, </w:t>
      </w:r>
      <w:proofErr w:type="spellStart"/>
      <w:r w:rsidRPr="001256C9">
        <w:t>affix</w:t>
      </w:r>
      <w:proofErr w:type="spellEnd"/>
      <w:r w:rsidRPr="001256C9">
        <w:t xml:space="preserve"> </w:t>
      </w:r>
      <w:proofErr w:type="spellStart"/>
      <w:r w:rsidRPr="001256C9">
        <w:t>dictionaries</w:t>
      </w:r>
      <w:proofErr w:type="spellEnd"/>
      <w:r w:rsidRPr="001256C9">
        <w:t xml:space="preserve">, and </w:t>
      </w:r>
      <w:proofErr w:type="spellStart"/>
      <w:r w:rsidRPr="001256C9">
        <w:t>etymological</w:t>
      </w:r>
      <w:proofErr w:type="spellEnd"/>
      <w:r w:rsidRPr="001256C9">
        <w:t xml:space="preserve"> </w:t>
      </w:r>
      <w:proofErr w:type="spellStart"/>
      <w:r w:rsidRPr="001256C9">
        <w:t>dictionaries</w:t>
      </w:r>
      <w:proofErr w:type="spellEnd"/>
      <w:r w:rsidRPr="001256C9">
        <w:t xml:space="preserve">, which </w:t>
      </w:r>
      <w:proofErr w:type="spellStart"/>
      <w:r w:rsidRPr="001256C9">
        <w:t>helps</w:t>
      </w:r>
      <w:proofErr w:type="spellEnd"/>
      <w:r w:rsidRPr="001256C9">
        <w:t xml:space="preserve"> to understand better the origin and structure of words [5; 6].</w:t>
      </w:r>
    </w:p>
    <w:p w:rsidR="001A0227" w:rsidRPr="001A0227" w:rsidRDefault="001A0227" w:rsidP="001A0227">
      <w:pPr>
        <w:pStyle w:val="a3"/>
        <w:spacing w:before="0" w:beforeAutospacing="0" w:after="0" w:afterAutospacing="0"/>
        <w:ind w:firstLine="709"/>
        <w:jc w:val="both"/>
        <w:rPr>
          <w:b/>
          <w:i/>
        </w:rPr>
      </w:pPr>
      <w:r w:rsidRPr="001A0227">
        <w:rPr>
          <w:b/>
          <w:i/>
        </w:rPr>
        <w:t xml:space="preserve">3. </w:t>
      </w:r>
      <w:proofErr w:type="spellStart"/>
      <w:r w:rsidRPr="001A0227">
        <w:rPr>
          <w:b/>
          <w:i/>
        </w:rPr>
        <w:t>Advantages</w:t>
      </w:r>
      <w:proofErr w:type="spellEnd"/>
      <w:r w:rsidRPr="001A0227">
        <w:rPr>
          <w:b/>
          <w:i/>
        </w:rPr>
        <w:t xml:space="preserve"> and </w:t>
      </w:r>
      <w:proofErr w:type="spellStart"/>
      <w:r w:rsidRPr="001A0227">
        <w:rPr>
          <w:b/>
          <w:i/>
        </w:rPr>
        <w:t>challenges</w:t>
      </w:r>
      <w:proofErr w:type="spellEnd"/>
      <w:r w:rsidRPr="001A0227">
        <w:rPr>
          <w:b/>
          <w:i/>
        </w:rPr>
        <w:t xml:space="preserve"> of </w:t>
      </w:r>
      <w:proofErr w:type="spellStart"/>
      <w:r w:rsidRPr="001A0227">
        <w:rPr>
          <w:b/>
          <w:i/>
        </w:rPr>
        <w:t>implementing</w:t>
      </w:r>
      <w:proofErr w:type="spellEnd"/>
      <w:r w:rsidRPr="001A0227">
        <w:rPr>
          <w:b/>
          <w:i/>
        </w:rPr>
        <w:t xml:space="preserve"> derivation in the educational process.</w:t>
      </w:r>
    </w:p>
    <w:p w:rsidR="001A0227" w:rsidRPr="001A0227" w:rsidRDefault="001A0227" w:rsidP="001A0227">
      <w:pPr>
        <w:pStyle w:val="a3"/>
        <w:spacing w:before="0" w:beforeAutospacing="0" w:after="0" w:afterAutospacing="0"/>
        <w:ind w:firstLine="709"/>
        <w:jc w:val="both"/>
        <w:rPr>
          <w:b/>
        </w:rPr>
      </w:pPr>
      <w:proofErr w:type="spellStart"/>
      <w:r w:rsidRPr="001A0227">
        <w:rPr>
          <w:b/>
        </w:rPr>
        <w:t>Advantages</w:t>
      </w:r>
      <w:proofErr w:type="spellEnd"/>
      <w:r w:rsidRPr="001A0227">
        <w:rPr>
          <w:b/>
        </w:rPr>
        <w:t>:</w:t>
      </w:r>
    </w:p>
    <w:p w:rsidR="001A0227" w:rsidRDefault="001A0227" w:rsidP="001A0227">
      <w:pPr>
        <w:pStyle w:val="a3"/>
        <w:spacing w:before="0" w:beforeAutospacing="0" w:after="0" w:afterAutospacing="0"/>
        <w:ind w:firstLine="709"/>
        <w:jc w:val="both"/>
      </w:pPr>
      <w:r>
        <w:t xml:space="preserve">- </w:t>
      </w:r>
      <w:r>
        <w:rPr>
          <w:lang w:val="en-US"/>
        </w:rPr>
        <w:t>e</w:t>
      </w:r>
      <w:proofErr w:type="spellStart"/>
      <w:r>
        <w:t>ffectiveness</w:t>
      </w:r>
      <w:proofErr w:type="spellEnd"/>
      <w:r>
        <w:t xml:space="preserve">: </w:t>
      </w:r>
      <w:r>
        <w:rPr>
          <w:lang w:val="en-US"/>
        </w:rPr>
        <w:t>d</w:t>
      </w:r>
      <w:proofErr w:type="spellStart"/>
      <w:r>
        <w:t>erivation</w:t>
      </w:r>
      <w:proofErr w:type="spellEnd"/>
      <w:r>
        <w:t xml:space="preserve"> allows for the acquisition of a significantly </w:t>
      </w:r>
      <w:proofErr w:type="spellStart"/>
      <w:r>
        <w:t>larger</w:t>
      </w:r>
      <w:proofErr w:type="spellEnd"/>
      <w:r>
        <w:t xml:space="preserve"> volume of vocabulary through understanding the mechanisms of </w:t>
      </w:r>
      <w:proofErr w:type="spellStart"/>
      <w:r>
        <w:t>word</w:t>
      </w:r>
      <w:proofErr w:type="spellEnd"/>
      <w:r>
        <w:t xml:space="preserve"> formation rather </w:t>
      </w:r>
      <w:proofErr w:type="spellStart"/>
      <w:r>
        <w:t>than</w:t>
      </w:r>
      <w:proofErr w:type="spellEnd"/>
      <w:r>
        <w:t xml:space="preserve"> through </w:t>
      </w:r>
      <w:proofErr w:type="spellStart"/>
      <w:r>
        <w:t>mechanical</w:t>
      </w:r>
      <w:proofErr w:type="spellEnd"/>
      <w:r>
        <w:t xml:space="preserve"> memorisation;</w:t>
      </w:r>
    </w:p>
    <w:p w:rsidR="001A0227" w:rsidRDefault="001A0227" w:rsidP="001A0227">
      <w:pPr>
        <w:pStyle w:val="a3"/>
        <w:spacing w:before="0" w:beforeAutospacing="0" w:after="0" w:afterAutospacing="0"/>
        <w:ind w:firstLine="709"/>
        <w:jc w:val="both"/>
      </w:pPr>
      <w:r>
        <w:t xml:space="preserve">- </w:t>
      </w:r>
      <w:r>
        <w:rPr>
          <w:lang w:val="en-US"/>
        </w:rPr>
        <w:t>d</w:t>
      </w:r>
      <w:proofErr w:type="spellStart"/>
      <w:r>
        <w:t>epth</w:t>
      </w:r>
      <w:proofErr w:type="spellEnd"/>
      <w:r>
        <w:t xml:space="preserve"> of understanding: </w:t>
      </w:r>
      <w:r>
        <w:rPr>
          <w:lang w:val="en-US"/>
        </w:rPr>
        <w:t>students</w:t>
      </w:r>
      <w:r>
        <w:t xml:space="preserve"> do not </w:t>
      </w:r>
      <w:proofErr w:type="spellStart"/>
      <w:r>
        <w:t>simply</w:t>
      </w:r>
      <w:proofErr w:type="spellEnd"/>
      <w:r>
        <w:t xml:space="preserve"> know words; they understand their internal form, semantic connections, and potential for creating new meanings;</w:t>
      </w:r>
    </w:p>
    <w:p w:rsidR="001A0227" w:rsidRDefault="001A0227" w:rsidP="001A0227">
      <w:pPr>
        <w:pStyle w:val="a3"/>
        <w:spacing w:before="0" w:beforeAutospacing="0" w:after="0" w:afterAutospacing="0"/>
        <w:ind w:firstLine="709"/>
        <w:jc w:val="both"/>
      </w:pPr>
      <w:r>
        <w:t xml:space="preserve">- </w:t>
      </w:r>
      <w:r>
        <w:rPr>
          <w:lang w:val="en-US"/>
        </w:rPr>
        <w:t>d</w:t>
      </w:r>
      <w:proofErr w:type="spellStart"/>
      <w:r>
        <w:t>evelopment</w:t>
      </w:r>
      <w:proofErr w:type="spellEnd"/>
      <w:r>
        <w:t xml:space="preserve"> of analytical thinking: </w:t>
      </w:r>
      <w:r>
        <w:rPr>
          <w:lang w:val="en-US"/>
        </w:rPr>
        <w:t>d</w:t>
      </w:r>
      <w:proofErr w:type="spellStart"/>
      <w:r>
        <w:t>erivational</w:t>
      </w:r>
      <w:proofErr w:type="spellEnd"/>
      <w:r>
        <w:t xml:space="preserve"> analysis </w:t>
      </w:r>
      <w:proofErr w:type="spellStart"/>
      <w:r>
        <w:t>requires</w:t>
      </w:r>
      <w:proofErr w:type="spellEnd"/>
      <w:r>
        <w:t xml:space="preserve"> learners to </w:t>
      </w:r>
      <w:proofErr w:type="spellStart"/>
      <w:r>
        <w:t>break</w:t>
      </w:r>
      <w:proofErr w:type="spellEnd"/>
      <w:r>
        <w:t xml:space="preserve"> words down into their components and </w:t>
      </w:r>
      <w:proofErr w:type="spellStart"/>
      <w:r>
        <w:t>identify</w:t>
      </w:r>
      <w:proofErr w:type="spellEnd"/>
      <w:r>
        <w:t xml:space="preserve"> patterns, which </w:t>
      </w:r>
      <w:proofErr w:type="spellStart"/>
      <w:r>
        <w:t>fosters</w:t>
      </w:r>
      <w:proofErr w:type="spellEnd"/>
      <w:r>
        <w:t xml:space="preserve"> the development of logical and analytical thinking;</w:t>
      </w:r>
    </w:p>
    <w:p w:rsidR="001A0227" w:rsidRDefault="001A0227" w:rsidP="001A0227">
      <w:pPr>
        <w:pStyle w:val="a3"/>
        <w:spacing w:before="0" w:beforeAutospacing="0" w:after="0" w:afterAutospacing="0"/>
        <w:ind w:firstLine="709"/>
        <w:jc w:val="both"/>
      </w:pPr>
      <w:r>
        <w:lastRenderedPageBreak/>
        <w:t xml:space="preserve">- </w:t>
      </w:r>
      <w:r>
        <w:rPr>
          <w:lang w:val="en-US"/>
        </w:rPr>
        <w:t>f</w:t>
      </w:r>
      <w:proofErr w:type="spellStart"/>
      <w:r>
        <w:t>ormation</w:t>
      </w:r>
      <w:proofErr w:type="spellEnd"/>
      <w:r>
        <w:t xml:space="preserve"> of linguistic competence: </w:t>
      </w:r>
      <w:r>
        <w:rPr>
          <w:lang w:val="en-US"/>
        </w:rPr>
        <w:t>u</w:t>
      </w:r>
      <w:proofErr w:type="spellStart"/>
      <w:r>
        <w:t>nderstanding</w:t>
      </w:r>
      <w:proofErr w:type="spellEnd"/>
      <w:r>
        <w:t xml:space="preserve"> </w:t>
      </w:r>
      <w:proofErr w:type="spellStart"/>
      <w:r>
        <w:t>word</w:t>
      </w:r>
      <w:proofErr w:type="spellEnd"/>
      <w:r>
        <w:t xml:space="preserve"> formation processes </w:t>
      </w:r>
      <w:proofErr w:type="spellStart"/>
      <w:r>
        <w:t>enhances</w:t>
      </w:r>
      <w:proofErr w:type="spellEnd"/>
      <w:r>
        <w:t xml:space="preserve"> all aspects of linguistic competence – reading, writing, </w:t>
      </w:r>
      <w:proofErr w:type="spellStart"/>
      <w:r>
        <w:t>speaking</w:t>
      </w:r>
      <w:proofErr w:type="spellEnd"/>
      <w:r>
        <w:t>, and listening;</w:t>
      </w:r>
    </w:p>
    <w:p w:rsidR="001A0227" w:rsidRDefault="001A0227" w:rsidP="002D4612">
      <w:pPr>
        <w:pStyle w:val="a3"/>
        <w:spacing w:before="0" w:beforeAutospacing="0" w:after="0" w:afterAutospacing="0"/>
        <w:ind w:firstLine="709"/>
        <w:jc w:val="both"/>
      </w:pPr>
      <w:r>
        <w:t xml:space="preserve">- </w:t>
      </w:r>
      <w:r>
        <w:rPr>
          <w:lang w:val="en-US"/>
        </w:rPr>
        <w:t>i</w:t>
      </w:r>
      <w:proofErr w:type="spellStart"/>
      <w:r>
        <w:t>ndependence</w:t>
      </w:r>
      <w:proofErr w:type="spellEnd"/>
      <w:r>
        <w:t xml:space="preserve"> in learning: </w:t>
      </w:r>
      <w:r>
        <w:rPr>
          <w:lang w:val="en-US"/>
        </w:rPr>
        <w:t>student</w:t>
      </w:r>
      <w:r>
        <w:t xml:space="preserve">s, </w:t>
      </w:r>
      <w:proofErr w:type="spellStart"/>
      <w:r>
        <w:t>having</w:t>
      </w:r>
      <w:proofErr w:type="spellEnd"/>
      <w:r>
        <w:t xml:space="preserve"> </w:t>
      </w:r>
      <w:proofErr w:type="spellStart"/>
      <w:r>
        <w:t>mastered</w:t>
      </w:r>
      <w:proofErr w:type="spellEnd"/>
      <w:r>
        <w:t xml:space="preserve"> the principles of derivation, become more </w:t>
      </w:r>
      <w:proofErr w:type="spellStart"/>
      <w:r>
        <w:t>autonomous</w:t>
      </w:r>
      <w:proofErr w:type="spellEnd"/>
      <w:r>
        <w:t xml:space="preserve"> in expanding their vocabulary.</w:t>
      </w:r>
    </w:p>
    <w:p w:rsidR="001A0227" w:rsidRPr="001A0227" w:rsidRDefault="001A0227" w:rsidP="001A0227">
      <w:pPr>
        <w:pStyle w:val="a3"/>
        <w:spacing w:before="0" w:beforeAutospacing="0" w:after="0" w:afterAutospacing="0"/>
        <w:ind w:firstLine="709"/>
        <w:jc w:val="both"/>
        <w:rPr>
          <w:b/>
        </w:rPr>
      </w:pPr>
      <w:r w:rsidRPr="001A0227">
        <w:rPr>
          <w:b/>
        </w:rPr>
        <w:t>Challenges:</w:t>
      </w:r>
    </w:p>
    <w:p w:rsidR="001A0227" w:rsidRDefault="001A0227" w:rsidP="002D4612">
      <w:pPr>
        <w:pStyle w:val="a3"/>
        <w:spacing w:before="0" w:beforeAutospacing="0" w:after="0" w:afterAutospacing="0"/>
        <w:ind w:firstLine="709"/>
        <w:jc w:val="both"/>
      </w:pPr>
      <w:r>
        <w:t xml:space="preserve">- the complexity of some </w:t>
      </w:r>
      <w:proofErr w:type="spellStart"/>
      <w:r>
        <w:t>derivational</w:t>
      </w:r>
      <w:proofErr w:type="spellEnd"/>
      <w:r>
        <w:t xml:space="preserve"> models: not all </w:t>
      </w:r>
      <w:proofErr w:type="spellStart"/>
      <w:r>
        <w:t>word</w:t>
      </w:r>
      <w:proofErr w:type="spellEnd"/>
      <w:r>
        <w:t xml:space="preserve"> formation processes are transparent and logical; some words have a </w:t>
      </w:r>
      <w:proofErr w:type="spellStart"/>
      <w:r>
        <w:t>complicated</w:t>
      </w:r>
      <w:proofErr w:type="spellEnd"/>
      <w:r>
        <w:t xml:space="preserve"> or </w:t>
      </w:r>
      <w:proofErr w:type="spellStart"/>
      <w:r>
        <w:t>historically</w:t>
      </w:r>
      <w:proofErr w:type="spellEnd"/>
      <w:r>
        <w:t xml:space="preserve"> </w:t>
      </w:r>
      <w:proofErr w:type="spellStart"/>
      <w:r>
        <w:t>altered</w:t>
      </w:r>
      <w:proofErr w:type="spellEnd"/>
      <w:r>
        <w:t xml:space="preserve"> </w:t>
      </w:r>
      <w:proofErr w:type="spellStart"/>
      <w:r>
        <w:t>morphemic</w:t>
      </w:r>
      <w:proofErr w:type="spellEnd"/>
      <w:r>
        <w:t xml:space="preserve"> structure, which can </w:t>
      </w:r>
      <w:proofErr w:type="spellStart"/>
      <w:r>
        <w:t>pose</w:t>
      </w:r>
      <w:proofErr w:type="spellEnd"/>
      <w:r>
        <w:t xml:space="preserve"> </w:t>
      </w:r>
      <w:proofErr w:type="spellStart"/>
      <w:r>
        <w:t>difficulties</w:t>
      </w:r>
      <w:proofErr w:type="spellEnd"/>
      <w:r>
        <w:t xml:space="preserve"> for learners. For example, the term </w:t>
      </w:r>
      <w:proofErr w:type="spellStart"/>
      <w:r w:rsidRPr="001A0227">
        <w:rPr>
          <w:b/>
          <w:i/>
        </w:rPr>
        <w:t>mortgage</w:t>
      </w:r>
      <w:proofErr w:type="spellEnd"/>
      <w:r>
        <w:t xml:space="preserve">. Its </w:t>
      </w:r>
      <w:proofErr w:type="spellStart"/>
      <w:r>
        <w:t>etymology</w:t>
      </w:r>
      <w:proofErr w:type="spellEnd"/>
      <w:r>
        <w:t xml:space="preserve"> and original </w:t>
      </w:r>
      <w:proofErr w:type="spellStart"/>
      <w:r>
        <w:t>meaning</w:t>
      </w:r>
      <w:proofErr w:type="spellEnd"/>
      <w:r>
        <w:t xml:space="preserve"> are not at all </w:t>
      </w:r>
      <w:proofErr w:type="spellStart"/>
      <w:r>
        <w:t>obvious</w:t>
      </w:r>
      <w:proofErr w:type="spellEnd"/>
      <w:r>
        <w:t xml:space="preserve">. They can create </w:t>
      </w:r>
      <w:proofErr w:type="spellStart"/>
      <w:r>
        <w:t>challenges</w:t>
      </w:r>
      <w:proofErr w:type="spellEnd"/>
      <w:r>
        <w:t xml:space="preserve"> for those studying financial </w:t>
      </w:r>
      <w:proofErr w:type="spellStart"/>
      <w:r>
        <w:t>terminology</w:t>
      </w:r>
      <w:proofErr w:type="spellEnd"/>
      <w:r>
        <w:t xml:space="preserve"> or even native speakers who do not </w:t>
      </w:r>
      <w:proofErr w:type="spellStart"/>
      <w:r>
        <w:t>delve</w:t>
      </w:r>
      <w:proofErr w:type="spellEnd"/>
      <w:r>
        <w:t xml:space="preserve"> into the </w:t>
      </w:r>
      <w:proofErr w:type="spellStart"/>
      <w:r>
        <w:t>word’s</w:t>
      </w:r>
      <w:proofErr w:type="spellEnd"/>
      <w:r>
        <w:t xml:space="preserve"> history. The </w:t>
      </w:r>
      <w:proofErr w:type="spellStart"/>
      <w:r>
        <w:t>word</w:t>
      </w:r>
      <w:proofErr w:type="spellEnd"/>
      <w:r>
        <w:t xml:space="preserve"> </w:t>
      </w:r>
      <w:proofErr w:type="spellStart"/>
      <w:r w:rsidRPr="001A0227">
        <w:rPr>
          <w:b/>
          <w:i/>
        </w:rPr>
        <w:t>mortgage</w:t>
      </w:r>
      <w:proofErr w:type="spellEnd"/>
      <w:r>
        <w:t xml:space="preserve"> </w:t>
      </w:r>
      <w:proofErr w:type="spellStart"/>
      <w:r>
        <w:t>comes</w:t>
      </w:r>
      <w:proofErr w:type="spellEnd"/>
      <w:r>
        <w:t xml:space="preserve"> from </w:t>
      </w:r>
      <w:proofErr w:type="spellStart"/>
      <w:r>
        <w:t>Old</w:t>
      </w:r>
      <w:proofErr w:type="spellEnd"/>
      <w:r>
        <w:t xml:space="preserve"> </w:t>
      </w:r>
      <w:proofErr w:type="spellStart"/>
      <w:r>
        <w:t>French</w:t>
      </w:r>
      <w:proofErr w:type="spellEnd"/>
      <w:r>
        <w:t xml:space="preserve">, </w:t>
      </w:r>
      <w:proofErr w:type="spellStart"/>
      <w:r>
        <w:t>specifically</w:t>
      </w:r>
      <w:proofErr w:type="spellEnd"/>
      <w:r>
        <w:t xml:space="preserve"> from </w:t>
      </w:r>
      <w:proofErr w:type="spellStart"/>
      <w:r w:rsidRPr="001A0227">
        <w:rPr>
          <w:b/>
          <w:i/>
        </w:rPr>
        <w:t>mort</w:t>
      </w:r>
      <w:proofErr w:type="spellEnd"/>
      <w:r>
        <w:t xml:space="preserve"> and </w:t>
      </w:r>
      <w:proofErr w:type="spellStart"/>
      <w:r w:rsidRPr="001A0227">
        <w:rPr>
          <w:b/>
          <w:i/>
        </w:rPr>
        <w:t>gaige</w:t>
      </w:r>
      <w:proofErr w:type="spellEnd"/>
      <w:r>
        <w:t xml:space="preserve">. Their </w:t>
      </w:r>
      <w:proofErr w:type="spellStart"/>
      <w:r>
        <w:t>literal</w:t>
      </w:r>
      <w:proofErr w:type="spellEnd"/>
      <w:r>
        <w:t xml:space="preserve"> meanings are described as follows: </w:t>
      </w:r>
      <w:proofErr w:type="spellStart"/>
      <w:r w:rsidRPr="001A0227">
        <w:rPr>
          <w:b/>
          <w:i/>
        </w:rPr>
        <w:t>mort</w:t>
      </w:r>
      <w:proofErr w:type="spellEnd"/>
      <w:r w:rsidRPr="001A0227">
        <w:rPr>
          <w:b/>
          <w:i/>
        </w:rPr>
        <w:t xml:space="preserve"> = </w:t>
      </w:r>
      <w:proofErr w:type="spellStart"/>
      <w:r w:rsidRPr="001A0227">
        <w:rPr>
          <w:b/>
          <w:i/>
        </w:rPr>
        <w:t>dead</w:t>
      </w:r>
      <w:proofErr w:type="spellEnd"/>
      <w:r>
        <w:t xml:space="preserve">, </w:t>
      </w:r>
      <w:proofErr w:type="spellStart"/>
      <w:r w:rsidRPr="001A0227">
        <w:rPr>
          <w:b/>
          <w:i/>
        </w:rPr>
        <w:t>gaige</w:t>
      </w:r>
      <w:proofErr w:type="spellEnd"/>
      <w:r w:rsidRPr="001A0227">
        <w:rPr>
          <w:b/>
          <w:i/>
        </w:rPr>
        <w:t xml:space="preserve"> = </w:t>
      </w:r>
      <w:proofErr w:type="spellStart"/>
      <w:r w:rsidRPr="001A0227">
        <w:rPr>
          <w:b/>
          <w:i/>
        </w:rPr>
        <w:t>pledge</w:t>
      </w:r>
      <w:proofErr w:type="spellEnd"/>
      <w:r w:rsidRPr="001A0227">
        <w:rPr>
          <w:b/>
          <w:i/>
        </w:rPr>
        <w:t xml:space="preserve"> or </w:t>
      </w:r>
      <w:proofErr w:type="spellStart"/>
      <w:r w:rsidRPr="001A0227">
        <w:rPr>
          <w:b/>
          <w:i/>
        </w:rPr>
        <w:t>security</w:t>
      </w:r>
      <w:proofErr w:type="spellEnd"/>
      <w:r>
        <w:t xml:space="preserve">. Regarding the historical context and </w:t>
      </w:r>
      <w:r>
        <w:rPr>
          <w:lang w:val="en-US"/>
        </w:rPr>
        <w:t>“</w:t>
      </w:r>
      <w:proofErr w:type="spellStart"/>
      <w:r>
        <w:t>altered</w:t>
      </w:r>
      <w:proofErr w:type="spellEnd"/>
      <w:r>
        <w:t xml:space="preserve"> </w:t>
      </w:r>
      <w:proofErr w:type="spellStart"/>
      <w:r>
        <w:t>morphemic</w:t>
      </w:r>
      <w:proofErr w:type="spellEnd"/>
      <w:r>
        <w:t xml:space="preserve"> structure</w:t>
      </w:r>
      <w:r>
        <w:rPr>
          <w:lang w:val="en-US"/>
        </w:rPr>
        <w:t>”</w:t>
      </w:r>
      <w:r>
        <w:t xml:space="preserve"> (semantic)</w:t>
      </w:r>
      <w:r>
        <w:rPr>
          <w:lang w:val="en-US"/>
        </w:rPr>
        <w:t xml:space="preserve">, it’s worth </w:t>
      </w:r>
      <w:r w:rsidR="002D4612">
        <w:rPr>
          <w:lang w:val="en-US"/>
        </w:rPr>
        <w:t>mentioning</w:t>
      </w:r>
      <w:r>
        <w:rPr>
          <w:lang w:val="en-US"/>
        </w:rPr>
        <w:t xml:space="preserve"> that</w:t>
      </w:r>
      <w:r>
        <w:t xml:space="preserve"> in the </w:t>
      </w:r>
      <w:proofErr w:type="spellStart"/>
      <w:r>
        <w:t>Middle</w:t>
      </w:r>
      <w:proofErr w:type="spellEnd"/>
      <w:r>
        <w:t xml:space="preserve"> </w:t>
      </w:r>
      <w:proofErr w:type="spellStart"/>
      <w:r>
        <w:t>Ages</w:t>
      </w:r>
      <w:proofErr w:type="spellEnd"/>
      <w:r>
        <w:t xml:space="preserve">, when this term </w:t>
      </w:r>
      <w:proofErr w:type="spellStart"/>
      <w:r>
        <w:t>emerged</w:t>
      </w:r>
      <w:proofErr w:type="spellEnd"/>
      <w:r>
        <w:t xml:space="preserve">, </w:t>
      </w:r>
      <w:proofErr w:type="spellStart"/>
      <w:r w:rsidRPr="001A0227">
        <w:rPr>
          <w:b/>
          <w:i/>
        </w:rPr>
        <w:t>mortgage</w:t>
      </w:r>
      <w:proofErr w:type="spellEnd"/>
      <w:r>
        <w:t xml:space="preserve"> was used to describe a </w:t>
      </w:r>
      <w:proofErr w:type="spellStart"/>
      <w:r>
        <w:t>pledge</w:t>
      </w:r>
      <w:proofErr w:type="spellEnd"/>
      <w:r>
        <w:t xml:space="preserve"> that </w:t>
      </w:r>
      <w:proofErr w:type="spellStart"/>
      <w:r>
        <w:t>became</w:t>
      </w:r>
      <w:proofErr w:type="spellEnd"/>
      <w:r>
        <w:t xml:space="preserve"> </w:t>
      </w:r>
      <w:r>
        <w:rPr>
          <w:lang w:val="en-US"/>
        </w:rPr>
        <w:t>“</w:t>
      </w:r>
      <w:proofErr w:type="spellStart"/>
      <w:r>
        <w:t>dead</w:t>
      </w:r>
      <w:proofErr w:type="spellEnd"/>
      <w:r>
        <w:rPr>
          <w:lang w:val="en-US"/>
        </w:rPr>
        <w:t>”</w:t>
      </w:r>
      <w:r>
        <w:t xml:space="preserve"> (</w:t>
      </w:r>
      <w:proofErr w:type="spellStart"/>
      <w:r>
        <w:t>invalid</w:t>
      </w:r>
      <w:proofErr w:type="spellEnd"/>
      <w:r>
        <w:t xml:space="preserve">) in two </w:t>
      </w:r>
      <w:proofErr w:type="spellStart"/>
      <w:r>
        <w:t>cases</w:t>
      </w:r>
      <w:proofErr w:type="spellEnd"/>
      <w:r>
        <w:t xml:space="preserve">: 1) if the </w:t>
      </w:r>
      <w:proofErr w:type="spellStart"/>
      <w:r>
        <w:t>debt</w:t>
      </w:r>
      <w:proofErr w:type="spellEnd"/>
      <w:r>
        <w:t xml:space="preserve"> was </w:t>
      </w:r>
      <w:proofErr w:type="spellStart"/>
      <w:r>
        <w:t>paid</w:t>
      </w:r>
      <w:proofErr w:type="spellEnd"/>
      <w:r>
        <w:t xml:space="preserve">: </w:t>
      </w:r>
      <w:proofErr w:type="spellStart"/>
      <w:r>
        <w:t>then</w:t>
      </w:r>
      <w:proofErr w:type="spellEnd"/>
      <w:r>
        <w:t xml:space="preserve"> the </w:t>
      </w:r>
      <w:proofErr w:type="spellStart"/>
      <w:r>
        <w:t>pledge</w:t>
      </w:r>
      <w:proofErr w:type="spellEnd"/>
      <w:r>
        <w:t xml:space="preserve"> </w:t>
      </w:r>
      <w:proofErr w:type="spellStart"/>
      <w:r>
        <w:t>returned</w:t>
      </w:r>
      <w:proofErr w:type="spellEnd"/>
      <w:r>
        <w:t xml:space="preserve"> to the </w:t>
      </w:r>
      <w:proofErr w:type="spellStart"/>
      <w:r>
        <w:t>owner</w:t>
      </w:r>
      <w:proofErr w:type="spellEnd"/>
      <w:r>
        <w:t xml:space="preserve">, and the obligation </w:t>
      </w:r>
      <w:r>
        <w:rPr>
          <w:lang w:val="en-US"/>
        </w:rPr>
        <w:t>“</w:t>
      </w:r>
      <w:proofErr w:type="spellStart"/>
      <w:r>
        <w:t>died</w:t>
      </w:r>
      <w:proofErr w:type="spellEnd"/>
      <w:r>
        <w:rPr>
          <w:lang w:val="en-US"/>
        </w:rPr>
        <w:t>”</w:t>
      </w:r>
      <w:r>
        <w:t xml:space="preserve">; 2) if the </w:t>
      </w:r>
      <w:proofErr w:type="spellStart"/>
      <w:r>
        <w:t>debt</w:t>
      </w:r>
      <w:proofErr w:type="spellEnd"/>
      <w:r>
        <w:t xml:space="preserve"> was not </w:t>
      </w:r>
      <w:proofErr w:type="spellStart"/>
      <w:r>
        <w:t>paid</w:t>
      </w:r>
      <w:proofErr w:type="spellEnd"/>
      <w:r>
        <w:t xml:space="preserve">: </w:t>
      </w:r>
      <w:proofErr w:type="spellStart"/>
      <w:r>
        <w:t>then</w:t>
      </w:r>
      <w:proofErr w:type="spellEnd"/>
      <w:r>
        <w:t xml:space="preserve"> the </w:t>
      </w:r>
      <w:proofErr w:type="spellStart"/>
      <w:r>
        <w:t>pledgee’s</w:t>
      </w:r>
      <w:proofErr w:type="spellEnd"/>
      <w:r>
        <w:t xml:space="preserve"> right to the property </w:t>
      </w:r>
      <w:proofErr w:type="spellStart"/>
      <w:r>
        <w:t>became</w:t>
      </w:r>
      <w:proofErr w:type="spellEnd"/>
      <w:r>
        <w:t xml:space="preserve"> </w:t>
      </w:r>
      <w:proofErr w:type="spellStart"/>
      <w:r>
        <w:t>unconditional</w:t>
      </w:r>
      <w:proofErr w:type="spellEnd"/>
      <w:r>
        <w:t xml:space="preserve">, and the </w:t>
      </w:r>
      <w:proofErr w:type="spellStart"/>
      <w:r>
        <w:t>debtor’s</w:t>
      </w:r>
      <w:proofErr w:type="spellEnd"/>
      <w:r>
        <w:t xml:space="preserve"> righ</w:t>
      </w:r>
      <w:r w:rsidR="002D4612">
        <w:t xml:space="preserve">t to </w:t>
      </w:r>
      <w:proofErr w:type="spellStart"/>
      <w:r w:rsidR="002D4612">
        <w:t>reclaim</w:t>
      </w:r>
      <w:proofErr w:type="spellEnd"/>
      <w:r w:rsidR="002D4612">
        <w:t xml:space="preserve"> the property </w:t>
      </w:r>
      <w:r w:rsidR="002D4612">
        <w:rPr>
          <w:lang w:val="en-US"/>
        </w:rPr>
        <w:t>“</w:t>
      </w:r>
      <w:proofErr w:type="spellStart"/>
      <w:r w:rsidR="002D4612">
        <w:t>died</w:t>
      </w:r>
      <w:proofErr w:type="spellEnd"/>
      <w:r w:rsidR="002D4612">
        <w:rPr>
          <w:lang w:val="en-US"/>
        </w:rPr>
        <w:t>”</w:t>
      </w:r>
      <w:r w:rsidR="002D4612">
        <w:t xml:space="preserve">. It should also be noted </w:t>
      </w:r>
      <w:r>
        <w:t xml:space="preserve">that the components </w:t>
      </w:r>
      <w:proofErr w:type="spellStart"/>
      <w:r w:rsidRPr="002D4612">
        <w:rPr>
          <w:b/>
          <w:i/>
        </w:rPr>
        <w:t>mort</w:t>
      </w:r>
      <w:proofErr w:type="spellEnd"/>
      <w:r w:rsidRPr="002D4612">
        <w:rPr>
          <w:b/>
          <w:i/>
        </w:rPr>
        <w:t>-</w:t>
      </w:r>
      <w:r>
        <w:t xml:space="preserve"> and </w:t>
      </w:r>
      <w:r w:rsidRPr="002D4612">
        <w:rPr>
          <w:b/>
          <w:i/>
        </w:rPr>
        <w:t>-</w:t>
      </w:r>
      <w:proofErr w:type="spellStart"/>
      <w:r w:rsidRPr="002D4612">
        <w:rPr>
          <w:b/>
          <w:i/>
        </w:rPr>
        <w:t>gage</w:t>
      </w:r>
      <w:proofErr w:type="spellEnd"/>
      <w:r>
        <w:t xml:space="preserve"> are not productive </w:t>
      </w:r>
      <w:proofErr w:type="spellStart"/>
      <w:r>
        <w:t>roots</w:t>
      </w:r>
      <w:proofErr w:type="spellEnd"/>
      <w:r>
        <w:t xml:space="preserve"> in modern English in this sense, to provide a </w:t>
      </w:r>
      <w:proofErr w:type="spellStart"/>
      <w:r>
        <w:t>clue</w:t>
      </w:r>
      <w:proofErr w:type="spellEnd"/>
      <w:r>
        <w:t xml:space="preserve"> about the </w:t>
      </w:r>
      <w:proofErr w:type="spellStart"/>
      <w:r>
        <w:t>meaning</w:t>
      </w:r>
      <w:proofErr w:type="spellEnd"/>
      <w:r>
        <w:t xml:space="preserve"> of the </w:t>
      </w:r>
      <w:proofErr w:type="spellStart"/>
      <w:r>
        <w:t>word</w:t>
      </w:r>
      <w:proofErr w:type="spellEnd"/>
      <w:r>
        <w:t xml:space="preserve">. </w:t>
      </w:r>
      <w:proofErr w:type="spellStart"/>
      <w:r>
        <w:t>Unlike</w:t>
      </w:r>
      <w:proofErr w:type="spellEnd"/>
      <w:r>
        <w:t xml:space="preserve"> </w:t>
      </w:r>
      <w:proofErr w:type="spellStart"/>
      <w:r w:rsidRPr="002D4612">
        <w:rPr>
          <w:b/>
          <w:i/>
        </w:rPr>
        <w:t>re</w:t>
      </w:r>
      <w:proofErr w:type="spellEnd"/>
      <w:r w:rsidRPr="002D4612">
        <w:rPr>
          <w:b/>
          <w:i/>
        </w:rPr>
        <w:t>-finance</w:t>
      </w:r>
      <w:r>
        <w:t xml:space="preserve"> </w:t>
      </w:r>
      <w:r w:rsidRPr="002D4612">
        <w:rPr>
          <w:b/>
          <w:i/>
        </w:rPr>
        <w:t xml:space="preserve">or </w:t>
      </w:r>
      <w:proofErr w:type="spellStart"/>
      <w:r w:rsidRPr="002D4612">
        <w:rPr>
          <w:b/>
          <w:i/>
        </w:rPr>
        <w:t>un-invest</w:t>
      </w:r>
      <w:proofErr w:type="spellEnd"/>
      <w:r>
        <w:t xml:space="preserve">, where </w:t>
      </w:r>
      <w:proofErr w:type="spellStart"/>
      <w:r>
        <w:t>prefixes</w:t>
      </w:r>
      <w:proofErr w:type="spellEnd"/>
      <w:r>
        <w:t xml:space="preserve"> and </w:t>
      </w:r>
      <w:proofErr w:type="spellStart"/>
      <w:r>
        <w:t>roots</w:t>
      </w:r>
      <w:proofErr w:type="spellEnd"/>
      <w:r>
        <w:t xml:space="preserve"> </w:t>
      </w:r>
      <w:proofErr w:type="spellStart"/>
      <w:r>
        <w:t>immediately</w:t>
      </w:r>
      <w:proofErr w:type="spellEnd"/>
      <w:r>
        <w:t xml:space="preserve"> indicate meanings, </w:t>
      </w:r>
      <w:proofErr w:type="spellStart"/>
      <w:r w:rsidRPr="002D4612">
        <w:rPr>
          <w:b/>
          <w:i/>
        </w:rPr>
        <w:t>mortgage</w:t>
      </w:r>
      <w:proofErr w:type="spellEnd"/>
      <w:r>
        <w:t xml:space="preserve"> is a </w:t>
      </w:r>
      <w:proofErr w:type="spellStart"/>
      <w:r>
        <w:t>lexicalised</w:t>
      </w:r>
      <w:proofErr w:type="spellEnd"/>
      <w:r>
        <w:t xml:space="preserve"> </w:t>
      </w:r>
      <w:proofErr w:type="spellStart"/>
      <w:r>
        <w:t>idiomatic</w:t>
      </w:r>
      <w:proofErr w:type="spellEnd"/>
      <w:r>
        <w:t xml:space="preserve"> expression in terms of its origin. Moreover, the </w:t>
      </w:r>
      <w:proofErr w:type="spellStart"/>
      <w:r>
        <w:t>meaning</w:t>
      </w:r>
      <w:proofErr w:type="spellEnd"/>
      <w:r>
        <w:t xml:space="preserve"> of the </w:t>
      </w:r>
      <w:proofErr w:type="spellStart"/>
      <w:r>
        <w:t>word</w:t>
      </w:r>
      <w:proofErr w:type="spellEnd"/>
      <w:r>
        <w:t xml:space="preserve"> has </w:t>
      </w:r>
      <w:proofErr w:type="spellStart"/>
      <w:r>
        <w:t>evolved</w:t>
      </w:r>
      <w:proofErr w:type="spellEnd"/>
      <w:r>
        <w:t xml:space="preserve"> from describin</w:t>
      </w:r>
      <w:r w:rsidR="002D4612">
        <w:t xml:space="preserve">g the state of the </w:t>
      </w:r>
      <w:proofErr w:type="spellStart"/>
      <w:r w:rsidR="002D4612">
        <w:t>pledge</w:t>
      </w:r>
      <w:proofErr w:type="spellEnd"/>
      <w:r w:rsidR="002D4612">
        <w:t xml:space="preserve"> (its </w:t>
      </w:r>
      <w:r w:rsidR="002D4612">
        <w:rPr>
          <w:lang w:val="en-US"/>
        </w:rPr>
        <w:t>“</w:t>
      </w:r>
      <w:proofErr w:type="spellStart"/>
      <w:r w:rsidR="002D4612">
        <w:t>death</w:t>
      </w:r>
      <w:proofErr w:type="spellEnd"/>
      <w:r w:rsidR="002D4612">
        <w:rPr>
          <w:lang w:val="en-US"/>
        </w:rPr>
        <w:t>”</w:t>
      </w:r>
      <w:r>
        <w:t xml:space="preserve">) to the name of the </w:t>
      </w:r>
      <w:proofErr w:type="spellStart"/>
      <w:r>
        <w:t>type</w:t>
      </w:r>
      <w:proofErr w:type="spellEnd"/>
      <w:r>
        <w:t xml:space="preserve"> of financial </w:t>
      </w:r>
      <w:proofErr w:type="spellStart"/>
      <w:r>
        <w:t>transaction</w:t>
      </w:r>
      <w:proofErr w:type="spellEnd"/>
      <w:r>
        <w:t xml:space="preserve"> itself. This historical </w:t>
      </w:r>
      <w:proofErr w:type="spellStart"/>
      <w:r>
        <w:t>shift</w:t>
      </w:r>
      <w:proofErr w:type="spellEnd"/>
      <w:r>
        <w:t xml:space="preserve"> is not intuitively </w:t>
      </w:r>
      <w:proofErr w:type="spellStart"/>
      <w:r>
        <w:t>understandable</w:t>
      </w:r>
      <w:proofErr w:type="spellEnd"/>
      <w:r>
        <w:t>;</w:t>
      </w:r>
    </w:p>
    <w:p w:rsidR="002D4612" w:rsidRDefault="002D4612" w:rsidP="002D4612">
      <w:pPr>
        <w:pStyle w:val="a3"/>
        <w:spacing w:before="0" w:beforeAutospacing="0" w:after="0" w:afterAutospacing="0"/>
        <w:ind w:firstLine="709"/>
        <w:jc w:val="both"/>
      </w:pPr>
      <w:r>
        <w:t xml:space="preserve">- the </w:t>
      </w:r>
      <w:proofErr w:type="spellStart"/>
      <w:r>
        <w:t>necessity</w:t>
      </w:r>
      <w:proofErr w:type="spellEnd"/>
      <w:r>
        <w:t xml:space="preserve"> of systematising knowledge: the </w:t>
      </w:r>
      <w:r>
        <w:rPr>
          <w:lang w:val="en-US"/>
        </w:rPr>
        <w:t>teacher</w:t>
      </w:r>
      <w:r>
        <w:t xml:space="preserve"> must </w:t>
      </w:r>
      <w:proofErr w:type="spellStart"/>
      <w:r>
        <w:t>organise</w:t>
      </w:r>
      <w:proofErr w:type="spellEnd"/>
      <w:r>
        <w:t xml:space="preserve"> the material, highlight the most productive models, and explain </w:t>
      </w:r>
      <w:proofErr w:type="spellStart"/>
      <w:r>
        <w:t>exceptions</w:t>
      </w:r>
      <w:proofErr w:type="spellEnd"/>
      <w:r>
        <w:t>;</w:t>
      </w:r>
    </w:p>
    <w:p w:rsidR="002D4612" w:rsidRDefault="002D4612" w:rsidP="002D4612">
      <w:pPr>
        <w:pStyle w:val="a3"/>
        <w:spacing w:before="0" w:beforeAutospacing="0" w:after="0" w:afterAutospacing="0"/>
        <w:ind w:firstLine="709"/>
        <w:jc w:val="both"/>
      </w:pPr>
      <w:r>
        <w:t xml:space="preserve">- time </w:t>
      </w:r>
      <w:proofErr w:type="spellStart"/>
      <w:r>
        <w:t>expenditure</w:t>
      </w:r>
      <w:proofErr w:type="spellEnd"/>
      <w:r>
        <w:t xml:space="preserve"> in the </w:t>
      </w:r>
      <w:proofErr w:type="spellStart"/>
      <w:r>
        <w:t>initial</w:t>
      </w:r>
      <w:proofErr w:type="spellEnd"/>
      <w:r>
        <w:t xml:space="preserve"> stages: in the </w:t>
      </w:r>
      <w:proofErr w:type="spellStart"/>
      <w:r>
        <w:t>early</w:t>
      </w:r>
      <w:proofErr w:type="spellEnd"/>
      <w:r>
        <w:t xml:space="preserve"> stages of learning derivation, it may take more time </w:t>
      </w:r>
      <w:proofErr w:type="spellStart"/>
      <w:r>
        <w:t>than</w:t>
      </w:r>
      <w:proofErr w:type="spellEnd"/>
      <w:r>
        <w:t xml:space="preserve"> simple memorisation; </w:t>
      </w:r>
      <w:proofErr w:type="spellStart"/>
      <w:r>
        <w:t>however</w:t>
      </w:r>
      <w:proofErr w:type="spellEnd"/>
      <w:r>
        <w:t xml:space="preserve">, in the long term, this </w:t>
      </w:r>
      <w:proofErr w:type="spellStart"/>
      <w:r>
        <w:t>pays</w:t>
      </w:r>
      <w:proofErr w:type="spellEnd"/>
      <w:r>
        <w:t xml:space="preserve"> </w:t>
      </w:r>
      <w:proofErr w:type="spellStart"/>
      <w:r>
        <w:t>off</w:t>
      </w:r>
      <w:proofErr w:type="spellEnd"/>
      <w:r>
        <w:t>.</w:t>
      </w:r>
    </w:p>
    <w:p w:rsidR="002D4612" w:rsidRPr="0049528E" w:rsidRDefault="002D4612" w:rsidP="002D4612">
      <w:pPr>
        <w:pStyle w:val="a3"/>
        <w:spacing w:before="0" w:beforeAutospacing="0" w:after="0" w:afterAutospacing="0"/>
        <w:ind w:firstLine="709"/>
        <w:jc w:val="both"/>
      </w:pPr>
      <w:proofErr w:type="spellStart"/>
      <w:r w:rsidRPr="002D4612">
        <w:rPr>
          <w:b/>
        </w:rPr>
        <w:t>Conclusion</w:t>
      </w:r>
      <w:proofErr w:type="spellEnd"/>
      <w:r w:rsidRPr="002D4612">
        <w:rPr>
          <w:b/>
        </w:rPr>
        <w:t>.</w:t>
      </w:r>
      <w:r>
        <w:t xml:space="preserve"> Derivation is not </w:t>
      </w:r>
      <w:proofErr w:type="spellStart"/>
      <w:r>
        <w:t>just</w:t>
      </w:r>
      <w:proofErr w:type="spellEnd"/>
      <w:r>
        <w:t xml:space="preserve"> one means of expanding vocabulary, but a key </w:t>
      </w:r>
      <w:proofErr w:type="spellStart"/>
      <w:r>
        <w:t>element</w:t>
      </w:r>
      <w:proofErr w:type="spellEnd"/>
      <w:r>
        <w:t xml:space="preserve"> of a </w:t>
      </w:r>
      <w:proofErr w:type="spellStart"/>
      <w:r>
        <w:t>systematic</w:t>
      </w:r>
      <w:proofErr w:type="spellEnd"/>
      <w:r>
        <w:t xml:space="preserve"> approach to language learning. It allows </w:t>
      </w:r>
      <w:r>
        <w:rPr>
          <w:lang w:val="en-US"/>
        </w:rPr>
        <w:t>students</w:t>
      </w:r>
      <w:r>
        <w:t xml:space="preserve"> to broaden their vocabulary and </w:t>
      </w:r>
      <w:proofErr w:type="spellStart"/>
      <w:r>
        <w:t>delve</w:t>
      </w:r>
      <w:proofErr w:type="spellEnd"/>
      <w:r>
        <w:t xml:space="preserve"> </w:t>
      </w:r>
      <w:proofErr w:type="spellStart"/>
      <w:r>
        <w:t>deeper</w:t>
      </w:r>
      <w:proofErr w:type="spellEnd"/>
      <w:r>
        <w:t xml:space="preserve"> into the essence of linguistic </w:t>
      </w:r>
      <w:proofErr w:type="spellStart"/>
      <w:r>
        <w:t>phenomena</w:t>
      </w:r>
      <w:proofErr w:type="spellEnd"/>
      <w:r>
        <w:t xml:space="preserve">, develop linguistic thinking, and form </w:t>
      </w:r>
      <w:proofErr w:type="spellStart"/>
      <w:r>
        <w:t>robust</w:t>
      </w:r>
      <w:proofErr w:type="spellEnd"/>
      <w:r>
        <w:t xml:space="preserve"> skills for independent work with words. </w:t>
      </w:r>
      <w:proofErr w:type="spellStart"/>
      <w:r>
        <w:t>Integrating</w:t>
      </w:r>
      <w:proofErr w:type="spellEnd"/>
      <w:r>
        <w:t xml:space="preserve"> </w:t>
      </w:r>
      <w:proofErr w:type="spellStart"/>
      <w:r>
        <w:t>derivational</w:t>
      </w:r>
      <w:proofErr w:type="spellEnd"/>
      <w:r>
        <w:t xml:space="preserve"> analysis into the educational process should become essential to linguistic-didactic practice, </w:t>
      </w:r>
      <w:proofErr w:type="spellStart"/>
      <w:r>
        <w:t>contributing</w:t>
      </w:r>
      <w:proofErr w:type="spellEnd"/>
      <w:r>
        <w:t xml:space="preserve"> to a more effective and conscious language acquisition. The use of derivation makes the language learning process </w:t>
      </w:r>
      <w:proofErr w:type="spellStart"/>
      <w:r>
        <w:t>dynamic</w:t>
      </w:r>
      <w:proofErr w:type="spellEnd"/>
      <w:r>
        <w:t xml:space="preserve">, logical, and </w:t>
      </w:r>
      <w:proofErr w:type="spellStart"/>
      <w:r>
        <w:t>engaging</w:t>
      </w:r>
      <w:proofErr w:type="spellEnd"/>
      <w:r>
        <w:t xml:space="preserve">, </w:t>
      </w:r>
      <w:proofErr w:type="spellStart"/>
      <w:r>
        <w:t>transforming</w:t>
      </w:r>
      <w:proofErr w:type="spellEnd"/>
      <w:r>
        <w:t xml:space="preserve"> it from simple </w:t>
      </w:r>
      <w:proofErr w:type="spellStart"/>
      <w:r>
        <w:t>word</w:t>
      </w:r>
      <w:proofErr w:type="spellEnd"/>
      <w:r>
        <w:t xml:space="preserve"> </w:t>
      </w:r>
      <w:proofErr w:type="spellStart"/>
      <w:r>
        <w:t>accumulation</w:t>
      </w:r>
      <w:proofErr w:type="spellEnd"/>
      <w:r>
        <w:t xml:space="preserve"> into an </w:t>
      </w:r>
      <w:proofErr w:type="spellStart"/>
      <w:r>
        <w:t>intriguing</w:t>
      </w:r>
      <w:proofErr w:type="spellEnd"/>
      <w:r>
        <w:t xml:space="preserve"> </w:t>
      </w:r>
      <w:proofErr w:type="spellStart"/>
      <w:r>
        <w:t>journey</w:t>
      </w:r>
      <w:proofErr w:type="spellEnd"/>
      <w:r>
        <w:t xml:space="preserve"> into the world of language creation.</w:t>
      </w:r>
    </w:p>
    <w:p w:rsidR="001D053C" w:rsidRDefault="001D053C" w:rsidP="002D4612">
      <w:pPr>
        <w:spacing w:after="0" w:line="240" w:lineRule="auto"/>
        <w:contextualSpacing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AA1DB3" w:rsidRPr="002D4612" w:rsidRDefault="002D4612" w:rsidP="00801F62">
      <w:pPr>
        <w:spacing w:after="0" w:line="240" w:lineRule="auto"/>
        <w:ind w:firstLine="709"/>
        <w:contextualSpacing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REFERENCES</w:t>
      </w:r>
    </w:p>
    <w:p w:rsidR="00AA1DB3" w:rsidRPr="00AA1DB3" w:rsidRDefault="00AA1DB3" w:rsidP="00AA1DB3">
      <w:pPr>
        <w:spacing w:line="240" w:lineRule="auto"/>
        <w:ind w:firstLine="709"/>
        <w:contextualSpacing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AA5934" w:rsidRPr="00475675" w:rsidRDefault="00AA1DB3" w:rsidP="00801F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A1DB3">
        <w:rPr>
          <w:rFonts w:ascii="Times New Roman" w:eastAsia="Calibri" w:hAnsi="Times New Roman" w:cs="Times New Roman"/>
          <w:sz w:val="24"/>
          <w:szCs w:val="24"/>
          <w:lang w:val="uk-UA"/>
        </w:rPr>
        <w:t>1. </w:t>
      </w:r>
      <w:proofErr w:type="spellStart"/>
      <w:r w:rsidR="00AA5934" w:rsidRPr="00475675">
        <w:rPr>
          <w:rFonts w:ascii="Times New Roman" w:eastAsia="Calibri" w:hAnsi="Times New Roman" w:cs="Times New Roman"/>
          <w:sz w:val="24"/>
          <w:szCs w:val="24"/>
          <w:lang w:val="en-US"/>
        </w:rPr>
        <w:t>Refat</w:t>
      </w:r>
      <w:proofErr w:type="spellEnd"/>
      <w:r w:rsidR="00AA5934" w:rsidRPr="00EF472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="00AA5934" w:rsidRPr="00475675">
        <w:rPr>
          <w:rFonts w:ascii="Times New Roman" w:eastAsia="Calibri" w:hAnsi="Times New Roman" w:cs="Times New Roman"/>
          <w:sz w:val="24"/>
          <w:szCs w:val="24"/>
          <w:lang w:val="en-US"/>
        </w:rPr>
        <w:t>N</w:t>
      </w:r>
      <w:r w:rsidR="00AA5934" w:rsidRPr="00EF472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(2015). </w:t>
      </w:r>
      <w:r w:rsidR="00AA5934" w:rsidRPr="00475675">
        <w:rPr>
          <w:rFonts w:ascii="Times New Roman" w:hAnsi="Times New Roman" w:cs="Times New Roman"/>
          <w:sz w:val="24"/>
          <w:szCs w:val="24"/>
          <w:lang w:val="en-US"/>
        </w:rPr>
        <w:t>Derivation: An Efficient Way of Enhancing English Vocabulary.</w:t>
      </w:r>
      <w:r w:rsidR="00AA5934" w:rsidRPr="00475675">
        <w:rPr>
          <w:lang w:val="en-US"/>
        </w:rPr>
        <w:t xml:space="preserve"> </w:t>
      </w:r>
      <w:r w:rsidR="00AA5934" w:rsidRPr="00475675">
        <w:rPr>
          <w:rFonts w:ascii="Times New Roman" w:hAnsi="Times New Roman" w:cs="Times New Roman"/>
          <w:i/>
          <w:sz w:val="24"/>
          <w:szCs w:val="24"/>
          <w:lang w:val="en-US"/>
        </w:rPr>
        <w:t>International Journal of Language Education and Applied Linguistics (IJLEAL)</w:t>
      </w:r>
      <w:r w:rsidR="00801F62" w:rsidRPr="00475675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 w:rsidR="00AA5934" w:rsidRPr="00475675">
        <w:rPr>
          <w:rFonts w:ascii="Times New Roman" w:hAnsi="Times New Roman" w:cs="Times New Roman"/>
          <w:i/>
          <w:sz w:val="24"/>
          <w:szCs w:val="24"/>
          <w:lang w:val="en-US"/>
        </w:rPr>
        <w:t>2</w:t>
      </w:r>
      <w:r w:rsidR="00801F62" w:rsidRPr="00475675">
        <w:rPr>
          <w:rFonts w:ascii="Times New Roman" w:hAnsi="Times New Roman" w:cs="Times New Roman"/>
          <w:sz w:val="24"/>
          <w:szCs w:val="24"/>
          <w:lang w:val="en-US"/>
        </w:rPr>
        <w:t>, 17</w:t>
      </w:r>
      <w:r w:rsidR="00AA5934" w:rsidRPr="00475675">
        <w:rPr>
          <w:rFonts w:ascii="Times New Roman" w:hAnsi="Times New Roman" w:cs="Times New Roman"/>
          <w:sz w:val="24"/>
          <w:szCs w:val="24"/>
          <w:lang w:val="en-US"/>
        </w:rPr>
        <w:t xml:space="preserve">–26. </w:t>
      </w:r>
    </w:p>
    <w:p w:rsidR="00AA5934" w:rsidRDefault="00AA5934" w:rsidP="003E5D3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75675">
        <w:rPr>
          <w:rFonts w:ascii="Times New Roman" w:eastAsia="Calibri" w:hAnsi="Times New Roman" w:cs="Times New Roman"/>
          <w:sz w:val="24"/>
          <w:szCs w:val="24"/>
          <w:lang w:val="en-US"/>
        </w:rPr>
        <w:t>2. Afri, E.,</w:t>
      </w:r>
      <w:r w:rsidRPr="00AA593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Putra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, S. H. (2021).</w:t>
      </w:r>
      <w:r w:rsidRPr="00AA5934">
        <w:rPr>
          <w:lang w:val="en-US"/>
        </w:rPr>
        <w:t xml:space="preserve"> </w:t>
      </w:r>
      <w:r w:rsidRPr="00AA593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Improving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E</w:t>
      </w:r>
      <w:r w:rsidRPr="00AA5934">
        <w:rPr>
          <w:rFonts w:ascii="Times New Roman" w:eastAsia="Calibri" w:hAnsi="Times New Roman" w:cs="Times New Roman"/>
          <w:sz w:val="24"/>
          <w:szCs w:val="24"/>
          <w:lang w:val="en-US"/>
        </w:rPr>
        <w:t>nglish vocabularies through derivational morpheme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Pr="00AA5934">
        <w:rPr>
          <w:rFonts w:ascii="Times New Roman" w:eastAsia="Calibri" w:hAnsi="Times New Roman" w:cs="Times New Roman"/>
          <w:i/>
          <w:sz w:val="24"/>
          <w:szCs w:val="24"/>
          <w:lang w:val="en-US"/>
        </w:rPr>
        <w:t>Language Literacy: Journal of Linguistics, Literature and Language Teaching</w:t>
      </w:r>
      <w:r w:rsidR="00801F62" w:rsidRPr="00801F62">
        <w:rPr>
          <w:rFonts w:ascii="Times New Roman" w:eastAsia="Calibri" w:hAnsi="Times New Roman" w:cs="Times New Roman"/>
          <w:i/>
          <w:sz w:val="24"/>
          <w:szCs w:val="24"/>
          <w:lang w:val="en-US"/>
        </w:rPr>
        <w:t>, 5(2)</w:t>
      </w:r>
      <w:r w:rsidR="00801F62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AA5934">
        <w:rPr>
          <w:rFonts w:ascii="Times New Roman" w:eastAsia="Calibri" w:hAnsi="Times New Roman" w:cs="Times New Roman"/>
          <w:sz w:val="24"/>
          <w:szCs w:val="24"/>
          <w:lang w:val="en-US"/>
        </w:rPr>
        <w:t>519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–</w:t>
      </w:r>
      <w:r w:rsidRPr="00AA5934">
        <w:rPr>
          <w:rFonts w:ascii="Times New Roman" w:eastAsia="Calibri" w:hAnsi="Times New Roman" w:cs="Times New Roman"/>
          <w:sz w:val="24"/>
          <w:szCs w:val="24"/>
          <w:lang w:val="en-US"/>
        </w:rPr>
        <w:t>534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:rsidR="00801F62" w:rsidRPr="00801F62" w:rsidRDefault="00801F62" w:rsidP="00801F6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3.</w:t>
      </w:r>
      <w:r w:rsidRPr="00801F62">
        <w:rPr>
          <w:lang w:val="en-US"/>
        </w:rPr>
        <w:t xml:space="preserve"> </w:t>
      </w:r>
      <w:proofErr w:type="spellStart"/>
      <w:r w:rsidRPr="00801F62">
        <w:rPr>
          <w:rFonts w:ascii="Times New Roman" w:eastAsia="Calibri" w:hAnsi="Times New Roman" w:cs="Times New Roman"/>
          <w:sz w:val="24"/>
          <w:szCs w:val="24"/>
          <w:lang w:val="en-US"/>
        </w:rPr>
        <w:t>Rupley</w:t>
      </w:r>
      <w:proofErr w:type="spellEnd"/>
      <w:r w:rsidRPr="00801F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W. H., Nichols, W. D., Mraz, M., &amp; Blair, T. R. (2012). Building Conceptual Understanding through Vocabulary Instruction. </w:t>
      </w:r>
      <w:r w:rsidRPr="00801F62">
        <w:rPr>
          <w:rFonts w:ascii="Times New Roman" w:eastAsia="Calibri" w:hAnsi="Times New Roman" w:cs="Times New Roman"/>
          <w:i/>
          <w:sz w:val="24"/>
          <w:szCs w:val="24"/>
          <w:lang w:val="en-US"/>
        </w:rPr>
        <w:t>Reading Horizons: A Journal of Literacy and Language Arts</w:t>
      </w:r>
      <w:r w:rsidRPr="00801F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r w:rsidRPr="00801F62">
        <w:rPr>
          <w:rFonts w:ascii="Times New Roman" w:eastAsia="Calibri" w:hAnsi="Times New Roman" w:cs="Times New Roman"/>
          <w:i/>
          <w:sz w:val="24"/>
          <w:szCs w:val="24"/>
          <w:lang w:val="en-US"/>
        </w:rPr>
        <w:t>51 (4)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, 299–320.</w:t>
      </w:r>
      <w:r w:rsidRPr="00801F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Retrieved from </w:t>
      </w:r>
      <w:hyperlink r:id="rId5" w:history="1">
        <w:r w:rsidRPr="005C3BAE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https://scholarworks.wmich.edu/reading_horizons/vol51/iss4/3</w:t>
        </w:r>
      </w:hyperlink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p w:rsidR="003E5D37" w:rsidRDefault="00475675" w:rsidP="003E5D3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4. </w:t>
      </w:r>
      <w:r w:rsidR="007A6176" w:rsidRPr="003E5D37">
        <w:rPr>
          <w:rFonts w:ascii="Times New Roman" w:hAnsi="Times New Roman" w:cs="Times New Roman"/>
          <w:sz w:val="24"/>
          <w:szCs w:val="24"/>
          <w:lang w:val="en-US"/>
        </w:rPr>
        <w:t>Moutsou</w:t>
      </w:r>
      <w:r w:rsidR="003E5D37" w:rsidRPr="003E5D37">
        <w:rPr>
          <w:rFonts w:ascii="Times New Roman" w:hAnsi="Times New Roman" w:cs="Times New Roman"/>
          <w:sz w:val="24"/>
          <w:szCs w:val="24"/>
          <w:lang w:val="en-US"/>
        </w:rPr>
        <w:t xml:space="preserve"> E.</w:t>
      </w:r>
      <w:r w:rsidR="007A6176" w:rsidRPr="003E5D37">
        <w:rPr>
          <w:rFonts w:ascii="Times New Roman" w:hAnsi="Times New Roman" w:cs="Times New Roman"/>
          <w:sz w:val="24"/>
          <w:szCs w:val="24"/>
          <w:lang w:val="en-US"/>
        </w:rPr>
        <w:t xml:space="preserve"> Us</w:t>
      </w:r>
      <w:r w:rsidR="003E5D37" w:rsidRPr="003E5D37">
        <w:rPr>
          <w:rFonts w:ascii="Times New Roman" w:hAnsi="Times New Roman" w:cs="Times New Roman"/>
          <w:sz w:val="24"/>
          <w:szCs w:val="24"/>
          <w:lang w:val="en-US"/>
        </w:rPr>
        <w:t xml:space="preserve">e of English B2 for all exams. (2009). Retrieved from </w:t>
      </w:r>
      <w:r w:rsidR="007A6176" w:rsidRPr="003E5D3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6" w:history="1">
        <w:r w:rsidR="003E5D37" w:rsidRPr="003E5D37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https://afreshstartinenglish.wordpress.com/wp-content/uploads/2021/01/use_of_english_b2_for_all_exams_tb_moutsou_e.pdf</w:t>
        </w:r>
      </w:hyperlink>
      <w:r w:rsidR="003E5D37" w:rsidRPr="003E5D3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1256C9" w:rsidRDefault="001256C9" w:rsidP="003E5D3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5. Online Etymology Dictionary. (2025).</w:t>
      </w:r>
      <w:r w:rsidRPr="001256C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801F62">
        <w:rPr>
          <w:rFonts w:ascii="Times New Roman" w:eastAsia="Calibri" w:hAnsi="Times New Roman" w:cs="Times New Roman"/>
          <w:sz w:val="24"/>
          <w:szCs w:val="24"/>
          <w:lang w:val="en-US"/>
        </w:rPr>
        <w:t>Retrieved from</w:t>
      </w:r>
      <w:r w:rsidRPr="001256C9">
        <w:rPr>
          <w:lang w:val="en-US"/>
        </w:rPr>
        <w:t xml:space="preserve"> </w:t>
      </w:r>
      <w:hyperlink r:id="rId7" w:history="1">
        <w:r w:rsidRPr="005C3BAE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https://www.etymonline.com/</w:t>
        </w:r>
      </w:hyperlink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p w:rsidR="001256C9" w:rsidRPr="001256C9" w:rsidRDefault="001256C9" w:rsidP="001256C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6. Word Formation. (2025). </w:t>
      </w:r>
      <w:proofErr w:type="spellStart"/>
      <w:r w:rsidRPr="001256C9">
        <w:rPr>
          <w:rFonts w:ascii="Times New Roman" w:eastAsia="Calibri" w:hAnsi="Times New Roman" w:cs="Times New Roman"/>
          <w:i/>
          <w:sz w:val="24"/>
          <w:szCs w:val="24"/>
          <w:lang w:val="en-US"/>
        </w:rPr>
        <w:t>Millinguals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Pr="00801F62">
        <w:rPr>
          <w:rFonts w:ascii="Times New Roman" w:eastAsia="Calibri" w:hAnsi="Times New Roman" w:cs="Times New Roman"/>
          <w:sz w:val="24"/>
          <w:szCs w:val="24"/>
          <w:lang w:val="en-US"/>
        </w:rPr>
        <w:t>Retrieved from</w:t>
      </w:r>
      <w:r w:rsidRPr="001256C9">
        <w:rPr>
          <w:lang w:val="en-US"/>
        </w:rPr>
        <w:t xml:space="preserve"> </w:t>
      </w:r>
      <w:hyperlink r:id="rId8" w:history="1">
        <w:r w:rsidRPr="005C3BAE">
          <w:rPr>
            <w:rStyle w:val="a5"/>
            <w:rFonts w:ascii="Times New Roman" w:eastAsia="Calibri" w:hAnsi="Times New Roman" w:cs="Times New Roman"/>
            <w:sz w:val="24"/>
            <w:szCs w:val="24"/>
            <w:lang w:val="en-US"/>
          </w:rPr>
          <w:t>https://millinguals.com/word-formation/</w:t>
        </w:r>
      </w:hyperlink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sectPr w:rsidR="001256C9" w:rsidRPr="001256C9" w:rsidSect="00AA1DB3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D24E8E"/>
    <w:multiLevelType w:val="multilevel"/>
    <w:tmpl w:val="A14C8A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8EC5BC7"/>
    <w:multiLevelType w:val="multilevel"/>
    <w:tmpl w:val="3FCE5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157C6C"/>
    <w:multiLevelType w:val="multilevel"/>
    <w:tmpl w:val="329E3A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DFA2E4D"/>
    <w:multiLevelType w:val="multilevel"/>
    <w:tmpl w:val="D85CF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C6E14AA"/>
    <w:multiLevelType w:val="multilevel"/>
    <w:tmpl w:val="C7A6E6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5932825"/>
    <w:multiLevelType w:val="multilevel"/>
    <w:tmpl w:val="800CB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7E77E08"/>
    <w:multiLevelType w:val="multilevel"/>
    <w:tmpl w:val="95963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05F29DC"/>
    <w:multiLevelType w:val="multilevel"/>
    <w:tmpl w:val="2E0037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6"/>
  </w:num>
  <w:num w:numId="6">
    <w:abstractNumId w:val="1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3EEF"/>
    <w:rsid w:val="000D1AD2"/>
    <w:rsid w:val="000D71B4"/>
    <w:rsid w:val="001256C9"/>
    <w:rsid w:val="001A0227"/>
    <w:rsid w:val="001D053C"/>
    <w:rsid w:val="001E6B8F"/>
    <w:rsid w:val="0025783E"/>
    <w:rsid w:val="002A0C35"/>
    <w:rsid w:val="002D4612"/>
    <w:rsid w:val="003E5D37"/>
    <w:rsid w:val="00475675"/>
    <w:rsid w:val="0049528E"/>
    <w:rsid w:val="004A4FAF"/>
    <w:rsid w:val="00515E07"/>
    <w:rsid w:val="005A3EEF"/>
    <w:rsid w:val="00725AD0"/>
    <w:rsid w:val="007A6176"/>
    <w:rsid w:val="00801F62"/>
    <w:rsid w:val="00815B27"/>
    <w:rsid w:val="009D0344"/>
    <w:rsid w:val="00A96212"/>
    <w:rsid w:val="00AA1DB3"/>
    <w:rsid w:val="00AA5934"/>
    <w:rsid w:val="00AB08A5"/>
    <w:rsid w:val="00BC46D3"/>
    <w:rsid w:val="00DC1142"/>
    <w:rsid w:val="00DD74D4"/>
    <w:rsid w:val="00E32AFD"/>
    <w:rsid w:val="00EF4726"/>
    <w:rsid w:val="00F05670"/>
    <w:rsid w:val="00FD3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D89330-F43F-4F4D-B4BE-898BDB6E9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D1A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4">
    <w:name w:val="Table Grid"/>
    <w:basedOn w:val="a1"/>
    <w:uiPriority w:val="39"/>
    <w:rsid w:val="00725A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3E5D37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AA59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4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4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08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illinguals.com/word-formation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etymonline.co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freshstartinenglish.wordpress.com/wp-content/uploads/2021/01/use_of_english_b2_for_all_exams_tb_moutsou_e.pdf" TargetMode="External"/><Relationship Id="rId5" Type="http://schemas.openxmlformats.org/officeDocument/2006/relationships/hyperlink" Target="https://scholarworks.wmich.edu/reading_horizons/vol51/iss4/3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3</Pages>
  <Words>7259</Words>
  <Characters>4139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16</cp:revision>
  <dcterms:created xsi:type="dcterms:W3CDTF">2025-07-14T08:33:00Z</dcterms:created>
  <dcterms:modified xsi:type="dcterms:W3CDTF">2025-11-23T08:41:00Z</dcterms:modified>
</cp:coreProperties>
</file>