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4D0531" w14:textId="77777777" w:rsidR="00285E77" w:rsidRPr="00CD51E9" w:rsidRDefault="00285E77" w:rsidP="00CD51E9">
      <w:pPr>
        <w:tabs>
          <w:tab w:val="left" w:pos="7655"/>
        </w:tabs>
        <w:jc w:val="center"/>
        <w:rPr>
          <w:rFonts w:ascii="Times New Roman" w:hAnsi="Times New Roman"/>
          <w:bCs/>
          <w:sz w:val="28"/>
          <w:szCs w:val="28"/>
        </w:rPr>
      </w:pPr>
      <w:r w:rsidRPr="00CD51E9">
        <w:rPr>
          <w:rFonts w:ascii="Times New Roman" w:hAnsi="Times New Roman"/>
          <w:bCs/>
          <w:sz w:val="28"/>
          <w:szCs w:val="28"/>
        </w:rPr>
        <w:t>МІНІСТЕРСТВО ОСВІТИ І НАУКИ УКРАЇНИ</w:t>
      </w:r>
    </w:p>
    <w:p w14:paraId="5ECCE019" w14:textId="77777777" w:rsidR="00285E77" w:rsidRPr="00CD51E9" w:rsidRDefault="00285E77" w:rsidP="00CD51E9">
      <w:pPr>
        <w:tabs>
          <w:tab w:val="left" w:pos="7655"/>
        </w:tabs>
        <w:jc w:val="center"/>
        <w:rPr>
          <w:rFonts w:ascii="Times New Roman" w:hAnsi="Times New Roman"/>
          <w:bCs/>
          <w:sz w:val="28"/>
          <w:szCs w:val="28"/>
          <w:lang w:val="uk-UA"/>
        </w:rPr>
      </w:pPr>
      <w:r w:rsidRPr="00CD51E9">
        <w:rPr>
          <w:rFonts w:ascii="Times New Roman" w:hAnsi="Times New Roman"/>
          <w:bCs/>
          <w:sz w:val="28"/>
          <w:szCs w:val="28"/>
        </w:rPr>
        <w:t>ХЕРСОНСЬКИЙ ДЕРЖАВНИЙ АГРАРНО-ЕКОНОМ</w:t>
      </w:r>
      <w:r w:rsidRPr="00CD51E9">
        <w:rPr>
          <w:rFonts w:ascii="Times New Roman" w:hAnsi="Times New Roman"/>
          <w:bCs/>
          <w:sz w:val="28"/>
          <w:szCs w:val="28"/>
          <w:lang w:val="uk-UA"/>
        </w:rPr>
        <w:t xml:space="preserve">ІЧНИЙ </w:t>
      </w:r>
      <w:r w:rsidRPr="00CD51E9">
        <w:rPr>
          <w:rFonts w:ascii="Times New Roman" w:hAnsi="Times New Roman"/>
          <w:bCs/>
          <w:sz w:val="28"/>
          <w:szCs w:val="28"/>
        </w:rPr>
        <w:t>УНІВЕРСИТЕТ</w:t>
      </w:r>
    </w:p>
    <w:p w14:paraId="74BDFADE" w14:textId="77777777" w:rsidR="00285E77" w:rsidRPr="00CD51E9" w:rsidRDefault="00285E77" w:rsidP="00CD51E9">
      <w:pPr>
        <w:tabs>
          <w:tab w:val="left" w:pos="7655"/>
        </w:tabs>
        <w:spacing w:after="0" w:line="360" w:lineRule="auto"/>
        <w:jc w:val="center"/>
        <w:rPr>
          <w:rFonts w:ascii="Times New Roman" w:hAnsi="Times New Roman"/>
          <w:color w:val="000000"/>
          <w:sz w:val="28"/>
          <w:szCs w:val="28"/>
        </w:rPr>
      </w:pPr>
    </w:p>
    <w:p w14:paraId="374E040B" w14:textId="77777777" w:rsidR="00285E77" w:rsidRPr="00CD51E9" w:rsidRDefault="00285E77" w:rsidP="0037692A">
      <w:pPr>
        <w:tabs>
          <w:tab w:val="left" w:pos="7655"/>
        </w:tabs>
        <w:spacing w:after="0" w:line="360" w:lineRule="auto"/>
        <w:ind w:firstLine="5220"/>
        <w:jc w:val="center"/>
        <w:rPr>
          <w:rFonts w:ascii="Times New Roman" w:hAnsi="Times New Roman"/>
          <w:color w:val="000000"/>
          <w:sz w:val="28"/>
          <w:szCs w:val="28"/>
        </w:rPr>
      </w:pPr>
      <w:r w:rsidRPr="00CD51E9">
        <w:rPr>
          <w:rFonts w:ascii="Times New Roman" w:hAnsi="Times New Roman"/>
          <w:color w:val="000000"/>
          <w:sz w:val="28"/>
          <w:szCs w:val="28"/>
        </w:rPr>
        <w:t xml:space="preserve">Кафедра  </w:t>
      </w:r>
      <w:proofErr w:type="spellStart"/>
      <w:r w:rsidRPr="00CD51E9">
        <w:rPr>
          <w:rFonts w:ascii="Times New Roman" w:hAnsi="Times New Roman"/>
          <w:color w:val="000000"/>
          <w:sz w:val="28"/>
          <w:szCs w:val="28"/>
        </w:rPr>
        <w:t>харчов</w:t>
      </w:r>
      <w:r w:rsidR="00D46247">
        <w:rPr>
          <w:rFonts w:ascii="Times New Roman" w:hAnsi="Times New Roman"/>
          <w:color w:val="000000"/>
          <w:sz w:val="28"/>
          <w:szCs w:val="28"/>
          <w:lang w:val="uk-UA"/>
        </w:rPr>
        <w:t>их</w:t>
      </w:r>
      <w:proofErr w:type="spellEnd"/>
      <w:r w:rsidRPr="00CD51E9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D46247">
        <w:rPr>
          <w:rFonts w:ascii="Times New Roman" w:hAnsi="Times New Roman"/>
          <w:color w:val="000000"/>
          <w:sz w:val="28"/>
          <w:szCs w:val="28"/>
          <w:lang w:val="uk-UA"/>
        </w:rPr>
        <w:t>технологій</w:t>
      </w:r>
      <w:r w:rsidRPr="00CD51E9">
        <w:rPr>
          <w:rFonts w:ascii="Times New Roman" w:hAnsi="Times New Roman"/>
          <w:color w:val="000000"/>
          <w:sz w:val="28"/>
          <w:szCs w:val="28"/>
        </w:rPr>
        <w:t xml:space="preserve"> </w:t>
      </w:r>
    </w:p>
    <w:p w14:paraId="46FDFB54" w14:textId="77777777" w:rsidR="00285E77" w:rsidRPr="00CD51E9" w:rsidRDefault="00285E77" w:rsidP="00CD51E9">
      <w:pPr>
        <w:tabs>
          <w:tab w:val="left" w:pos="7655"/>
        </w:tabs>
        <w:spacing w:after="0"/>
        <w:jc w:val="center"/>
        <w:rPr>
          <w:rFonts w:ascii="Times New Roman" w:hAnsi="Times New Roman"/>
          <w:color w:val="000000"/>
          <w:sz w:val="28"/>
          <w:szCs w:val="28"/>
        </w:rPr>
      </w:pPr>
    </w:p>
    <w:p w14:paraId="189F9D7C" w14:textId="77777777" w:rsidR="00285E77" w:rsidRPr="00CD51E9" w:rsidRDefault="00285E77" w:rsidP="00CD51E9">
      <w:pPr>
        <w:tabs>
          <w:tab w:val="left" w:pos="7655"/>
        </w:tabs>
        <w:spacing w:after="0"/>
        <w:jc w:val="center"/>
        <w:rPr>
          <w:rFonts w:ascii="Times New Roman" w:hAnsi="Times New Roman"/>
          <w:color w:val="000000"/>
          <w:sz w:val="28"/>
          <w:szCs w:val="28"/>
        </w:rPr>
      </w:pPr>
    </w:p>
    <w:p w14:paraId="3E695AF7" w14:textId="77777777" w:rsidR="00285E77" w:rsidRPr="00CD51E9" w:rsidRDefault="00285E77" w:rsidP="00CD51E9">
      <w:pPr>
        <w:tabs>
          <w:tab w:val="left" w:pos="7655"/>
        </w:tabs>
        <w:spacing w:after="0"/>
        <w:jc w:val="center"/>
        <w:rPr>
          <w:rFonts w:ascii="Times New Roman" w:hAnsi="Times New Roman"/>
          <w:color w:val="000000"/>
          <w:sz w:val="28"/>
          <w:szCs w:val="28"/>
        </w:rPr>
      </w:pPr>
    </w:p>
    <w:p w14:paraId="6AD3830E" w14:textId="77777777" w:rsidR="00285E77" w:rsidRPr="00CD51E9" w:rsidRDefault="00285E77" w:rsidP="00CD51E9">
      <w:pPr>
        <w:tabs>
          <w:tab w:val="left" w:pos="7655"/>
        </w:tabs>
        <w:spacing w:after="0"/>
        <w:jc w:val="center"/>
        <w:rPr>
          <w:rFonts w:ascii="Times New Roman" w:hAnsi="Times New Roman"/>
          <w:color w:val="000000"/>
          <w:sz w:val="28"/>
          <w:szCs w:val="28"/>
        </w:rPr>
      </w:pPr>
    </w:p>
    <w:p w14:paraId="4F579B4F" w14:textId="77777777" w:rsidR="00285E77" w:rsidRPr="00CD51E9" w:rsidRDefault="00285E77" w:rsidP="00CD51E9">
      <w:pPr>
        <w:tabs>
          <w:tab w:val="left" w:pos="7655"/>
        </w:tabs>
        <w:spacing w:after="0"/>
        <w:rPr>
          <w:rFonts w:ascii="Times New Roman" w:hAnsi="Times New Roman"/>
          <w:color w:val="000000"/>
          <w:sz w:val="28"/>
          <w:szCs w:val="28"/>
        </w:rPr>
      </w:pPr>
    </w:p>
    <w:p w14:paraId="6EEDFCD7" w14:textId="77777777" w:rsidR="00285E77" w:rsidRPr="00CD51E9" w:rsidRDefault="00285E77" w:rsidP="00CD51E9">
      <w:pPr>
        <w:tabs>
          <w:tab w:val="left" w:pos="7655"/>
        </w:tabs>
        <w:spacing w:after="0"/>
        <w:rPr>
          <w:rFonts w:ascii="Times New Roman" w:hAnsi="Times New Roman"/>
          <w:color w:val="000000"/>
          <w:sz w:val="28"/>
          <w:szCs w:val="28"/>
        </w:rPr>
      </w:pPr>
    </w:p>
    <w:p w14:paraId="3B09A776" w14:textId="77777777" w:rsidR="00285E77" w:rsidRPr="00CD51E9" w:rsidRDefault="00285E77" w:rsidP="00CD51E9">
      <w:pPr>
        <w:keepNext/>
        <w:tabs>
          <w:tab w:val="left" w:pos="7655"/>
        </w:tabs>
        <w:spacing w:after="0"/>
        <w:jc w:val="center"/>
        <w:rPr>
          <w:rFonts w:ascii="Times New Roman" w:hAnsi="Times New Roman"/>
          <w:color w:val="000000"/>
          <w:sz w:val="28"/>
          <w:szCs w:val="28"/>
        </w:rPr>
      </w:pPr>
      <w:r w:rsidRPr="00CD51E9">
        <w:rPr>
          <w:rFonts w:ascii="Times New Roman" w:hAnsi="Times New Roman"/>
          <w:color w:val="000000"/>
          <w:sz w:val="28"/>
          <w:szCs w:val="28"/>
        </w:rPr>
        <w:t>МЕТОДИЧНІ РЕКОМЕНДАЦІЇ</w:t>
      </w:r>
    </w:p>
    <w:p w14:paraId="7C6A2E4F" w14:textId="77777777" w:rsidR="00285E77" w:rsidRPr="00CD51E9" w:rsidRDefault="00285E77" w:rsidP="00CD51E9">
      <w:pPr>
        <w:tabs>
          <w:tab w:val="left" w:pos="7655"/>
        </w:tabs>
        <w:spacing w:after="0"/>
        <w:jc w:val="center"/>
        <w:rPr>
          <w:rFonts w:ascii="Times New Roman" w:hAnsi="Times New Roman"/>
          <w:color w:val="000000"/>
          <w:sz w:val="28"/>
          <w:szCs w:val="28"/>
        </w:rPr>
      </w:pPr>
    </w:p>
    <w:p w14:paraId="107F81BE" w14:textId="77777777" w:rsidR="00285E77" w:rsidRPr="007668A4" w:rsidRDefault="007668A4" w:rsidP="00CD51E9">
      <w:pPr>
        <w:tabs>
          <w:tab w:val="left" w:pos="7655"/>
        </w:tabs>
        <w:spacing w:after="0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до</w:t>
      </w:r>
      <w:r w:rsidR="00285E77" w:rsidRPr="00CD51E9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самостійної роботи</w:t>
      </w:r>
    </w:p>
    <w:p w14:paraId="06A0FF03" w14:textId="77777777" w:rsidR="00285E77" w:rsidRPr="007668A4" w:rsidRDefault="00285E77" w:rsidP="00CD51E9">
      <w:pPr>
        <w:keepNext/>
        <w:tabs>
          <w:tab w:val="left" w:pos="7655"/>
        </w:tabs>
        <w:spacing w:after="0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7668A4">
        <w:rPr>
          <w:rFonts w:ascii="Times New Roman" w:hAnsi="Times New Roman"/>
          <w:color w:val="000000"/>
          <w:sz w:val="28"/>
          <w:szCs w:val="28"/>
          <w:lang w:val="uk-UA"/>
        </w:rPr>
        <w:t xml:space="preserve">з дисципліни </w:t>
      </w:r>
      <w:r w:rsidR="00E4538D" w:rsidRPr="00CD51E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46247" w:rsidRPr="0068290B">
        <w:rPr>
          <w:rFonts w:ascii="Times New Roman" w:hAnsi="Times New Roman"/>
          <w:b/>
          <w:bCs/>
          <w:sz w:val="28"/>
          <w:szCs w:val="28"/>
          <w:u w:val="single"/>
          <w:lang w:val="uk-UA"/>
        </w:rPr>
        <w:t>«Фізична і колоїдна хімія»</w:t>
      </w:r>
    </w:p>
    <w:p w14:paraId="6963D746" w14:textId="77777777" w:rsidR="00285E77" w:rsidRPr="007668A4" w:rsidRDefault="00285E77" w:rsidP="00CD51E9">
      <w:pPr>
        <w:tabs>
          <w:tab w:val="left" w:pos="7655"/>
        </w:tabs>
        <w:spacing w:after="0"/>
        <w:rPr>
          <w:rFonts w:ascii="Times New Roman" w:hAnsi="Times New Roman"/>
          <w:color w:val="000000"/>
          <w:sz w:val="28"/>
          <w:szCs w:val="28"/>
          <w:lang w:val="uk-UA"/>
        </w:rPr>
      </w:pPr>
    </w:p>
    <w:p w14:paraId="364699AF" w14:textId="77777777" w:rsidR="00285E77" w:rsidRPr="00CD51E9" w:rsidRDefault="00285E77" w:rsidP="00CD51E9">
      <w:pPr>
        <w:tabs>
          <w:tab w:val="left" w:pos="7655"/>
        </w:tabs>
        <w:spacing w:after="0"/>
        <w:jc w:val="both"/>
        <w:rPr>
          <w:rFonts w:ascii="Times New Roman" w:hAnsi="Times New Roman"/>
          <w:color w:val="000000"/>
          <w:sz w:val="28"/>
          <w:szCs w:val="28"/>
        </w:rPr>
      </w:pPr>
      <w:r w:rsidRPr="00CD51E9">
        <w:rPr>
          <w:rFonts w:ascii="Times New Roman" w:hAnsi="Times New Roman"/>
          <w:b/>
          <w:color w:val="000000"/>
          <w:sz w:val="28"/>
          <w:szCs w:val="28"/>
        </w:rPr>
        <w:t xml:space="preserve">для </w:t>
      </w:r>
      <w:proofErr w:type="spellStart"/>
      <w:r w:rsidRPr="00CD51E9">
        <w:rPr>
          <w:rFonts w:ascii="Times New Roman" w:hAnsi="Times New Roman"/>
          <w:b/>
          <w:color w:val="000000"/>
          <w:sz w:val="28"/>
          <w:szCs w:val="28"/>
        </w:rPr>
        <w:t>здобувачів</w:t>
      </w:r>
      <w:proofErr w:type="spellEnd"/>
      <w:r w:rsidRPr="00CD51E9">
        <w:rPr>
          <w:rFonts w:ascii="Times New Roman" w:hAnsi="Times New Roman"/>
          <w:b/>
          <w:color w:val="000000"/>
          <w:sz w:val="28"/>
          <w:szCs w:val="28"/>
        </w:rPr>
        <w:t xml:space="preserve"> </w:t>
      </w:r>
      <w:r w:rsidRPr="00CD51E9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D46247">
        <w:rPr>
          <w:rFonts w:ascii="Times New Roman" w:hAnsi="Times New Roman"/>
          <w:color w:val="000000"/>
          <w:sz w:val="28"/>
          <w:szCs w:val="28"/>
          <w:lang w:val="uk-UA"/>
        </w:rPr>
        <w:t>першого</w:t>
      </w:r>
      <w:r w:rsidRPr="00CD51E9">
        <w:rPr>
          <w:rFonts w:ascii="Times New Roman" w:hAnsi="Times New Roman"/>
          <w:color w:val="000000"/>
          <w:sz w:val="28"/>
          <w:szCs w:val="28"/>
          <w:u w:val="single"/>
        </w:rPr>
        <w:t xml:space="preserve"> (</w:t>
      </w:r>
      <w:r w:rsidR="00D46247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>бакалаврського</w:t>
      </w:r>
      <w:r w:rsidRPr="00CD51E9">
        <w:rPr>
          <w:rFonts w:ascii="Times New Roman" w:hAnsi="Times New Roman"/>
          <w:color w:val="000000"/>
          <w:sz w:val="28"/>
          <w:szCs w:val="28"/>
          <w:u w:val="single"/>
        </w:rPr>
        <w:t xml:space="preserve">) </w:t>
      </w:r>
      <w:proofErr w:type="spellStart"/>
      <w:r w:rsidRPr="00CD51E9">
        <w:rPr>
          <w:rFonts w:ascii="Times New Roman" w:hAnsi="Times New Roman"/>
          <w:color w:val="000000"/>
          <w:sz w:val="28"/>
          <w:szCs w:val="28"/>
          <w:u w:val="single"/>
        </w:rPr>
        <w:t>рівня</w:t>
      </w:r>
      <w:proofErr w:type="spellEnd"/>
      <w:r w:rsidRPr="00CD51E9">
        <w:rPr>
          <w:rFonts w:ascii="Times New Roman" w:hAnsi="Times New Roman"/>
          <w:color w:val="000000"/>
          <w:sz w:val="28"/>
          <w:szCs w:val="28"/>
          <w:u w:val="single"/>
        </w:rPr>
        <w:t xml:space="preserve"> </w:t>
      </w:r>
      <w:proofErr w:type="spellStart"/>
      <w:r w:rsidRPr="00CD51E9">
        <w:rPr>
          <w:rFonts w:ascii="Times New Roman" w:hAnsi="Times New Roman"/>
          <w:color w:val="000000"/>
          <w:sz w:val="28"/>
          <w:szCs w:val="28"/>
          <w:u w:val="single"/>
        </w:rPr>
        <w:t>вищої</w:t>
      </w:r>
      <w:proofErr w:type="spellEnd"/>
      <w:r w:rsidRPr="00CD51E9">
        <w:rPr>
          <w:rFonts w:ascii="Times New Roman" w:hAnsi="Times New Roman"/>
          <w:color w:val="000000"/>
          <w:sz w:val="28"/>
          <w:szCs w:val="28"/>
          <w:u w:val="single"/>
        </w:rPr>
        <w:t xml:space="preserve"> </w:t>
      </w:r>
      <w:proofErr w:type="spellStart"/>
      <w:r w:rsidRPr="00CD51E9">
        <w:rPr>
          <w:rFonts w:ascii="Times New Roman" w:hAnsi="Times New Roman"/>
          <w:color w:val="000000"/>
          <w:sz w:val="28"/>
          <w:szCs w:val="28"/>
          <w:u w:val="single"/>
        </w:rPr>
        <w:t>освіти</w:t>
      </w:r>
      <w:proofErr w:type="spellEnd"/>
      <w:r w:rsidRPr="00CD51E9">
        <w:rPr>
          <w:rFonts w:ascii="Times New Roman" w:hAnsi="Times New Roman"/>
          <w:color w:val="000000"/>
          <w:sz w:val="28"/>
          <w:szCs w:val="28"/>
        </w:rPr>
        <w:t xml:space="preserve"> </w:t>
      </w:r>
    </w:p>
    <w:p w14:paraId="4D828EB6" w14:textId="77777777" w:rsidR="00285E77" w:rsidRPr="00CD51E9" w:rsidRDefault="00D46247" w:rsidP="00CD51E9">
      <w:pPr>
        <w:tabs>
          <w:tab w:val="left" w:pos="7655"/>
        </w:tabs>
        <w:spacing w:after="0"/>
        <w:jc w:val="center"/>
        <w:rPr>
          <w:rFonts w:ascii="Times New Roman" w:hAnsi="Times New Roman"/>
          <w:color w:val="000000"/>
          <w:sz w:val="28"/>
          <w:szCs w:val="28"/>
          <w:u w:val="single"/>
        </w:rPr>
      </w:pPr>
      <w:r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>другого</w:t>
      </w:r>
      <w:r w:rsidR="00285E77" w:rsidRPr="00CD51E9">
        <w:rPr>
          <w:rFonts w:ascii="Times New Roman" w:hAnsi="Times New Roman"/>
          <w:color w:val="000000"/>
          <w:sz w:val="28"/>
          <w:szCs w:val="28"/>
          <w:u w:val="single"/>
        </w:rPr>
        <w:t xml:space="preserve"> року </w:t>
      </w:r>
      <w:proofErr w:type="spellStart"/>
      <w:r w:rsidR="00285E77" w:rsidRPr="00CD51E9">
        <w:rPr>
          <w:rFonts w:ascii="Times New Roman" w:hAnsi="Times New Roman"/>
          <w:color w:val="000000"/>
          <w:sz w:val="28"/>
          <w:szCs w:val="28"/>
          <w:u w:val="single"/>
        </w:rPr>
        <w:t>навчання</w:t>
      </w:r>
      <w:proofErr w:type="spellEnd"/>
      <w:r w:rsidR="00285E77" w:rsidRPr="00CD51E9">
        <w:rPr>
          <w:rFonts w:ascii="Times New Roman" w:hAnsi="Times New Roman"/>
          <w:color w:val="000000"/>
          <w:sz w:val="28"/>
          <w:szCs w:val="28"/>
          <w:u w:val="single"/>
        </w:rPr>
        <w:t xml:space="preserve"> </w:t>
      </w:r>
      <w:proofErr w:type="spellStart"/>
      <w:r w:rsidR="00285E77" w:rsidRPr="00CD51E9">
        <w:rPr>
          <w:rFonts w:ascii="Times New Roman" w:hAnsi="Times New Roman"/>
          <w:color w:val="000000"/>
          <w:sz w:val="28"/>
          <w:szCs w:val="28"/>
          <w:u w:val="single"/>
        </w:rPr>
        <w:t>денної</w:t>
      </w:r>
      <w:proofErr w:type="spellEnd"/>
      <w:r w:rsidR="00285E77" w:rsidRPr="00CD51E9">
        <w:rPr>
          <w:rFonts w:ascii="Times New Roman" w:hAnsi="Times New Roman"/>
          <w:color w:val="000000"/>
          <w:sz w:val="28"/>
          <w:szCs w:val="28"/>
          <w:u w:val="single"/>
        </w:rPr>
        <w:t xml:space="preserve"> </w:t>
      </w:r>
      <w:proofErr w:type="spellStart"/>
      <w:r w:rsidR="00285E77" w:rsidRPr="00CD51E9">
        <w:rPr>
          <w:rFonts w:ascii="Times New Roman" w:hAnsi="Times New Roman"/>
          <w:color w:val="000000"/>
          <w:sz w:val="28"/>
          <w:szCs w:val="28"/>
          <w:u w:val="single"/>
        </w:rPr>
        <w:t>форми</w:t>
      </w:r>
      <w:proofErr w:type="spellEnd"/>
      <w:r w:rsidR="00285E77" w:rsidRPr="00CD51E9">
        <w:rPr>
          <w:rFonts w:ascii="Times New Roman" w:hAnsi="Times New Roman"/>
          <w:color w:val="000000"/>
          <w:sz w:val="28"/>
          <w:szCs w:val="28"/>
          <w:u w:val="single"/>
        </w:rPr>
        <w:t xml:space="preserve"> </w:t>
      </w:r>
    </w:p>
    <w:p w14:paraId="24A9C88A" w14:textId="77777777" w:rsidR="00285E77" w:rsidRPr="00CD51E9" w:rsidRDefault="00285E77" w:rsidP="00CD51E9">
      <w:pPr>
        <w:tabs>
          <w:tab w:val="left" w:pos="7655"/>
        </w:tabs>
        <w:spacing w:after="0"/>
        <w:ind w:firstLine="2340"/>
        <w:jc w:val="both"/>
        <w:rPr>
          <w:rFonts w:ascii="Times New Roman" w:hAnsi="Times New Roman"/>
          <w:color w:val="000000"/>
          <w:sz w:val="28"/>
          <w:szCs w:val="28"/>
          <w:u w:val="single"/>
        </w:rPr>
      </w:pPr>
    </w:p>
    <w:p w14:paraId="496BE01F" w14:textId="0096F233" w:rsidR="00285E77" w:rsidRPr="00CD51E9" w:rsidRDefault="00285E77" w:rsidP="00CD51E9">
      <w:pPr>
        <w:shd w:val="clear" w:color="auto" w:fill="FFFFFF"/>
        <w:tabs>
          <w:tab w:val="left" w:pos="2011"/>
          <w:tab w:val="left" w:pos="5976"/>
          <w:tab w:val="left" w:pos="7655"/>
        </w:tabs>
        <w:spacing w:after="0" w:line="360" w:lineRule="auto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CD51E9">
        <w:rPr>
          <w:rFonts w:ascii="Times New Roman" w:hAnsi="Times New Roman"/>
          <w:b/>
          <w:color w:val="000000"/>
          <w:sz w:val="28"/>
          <w:szCs w:val="28"/>
        </w:rPr>
        <w:t>Спеціальність</w:t>
      </w:r>
      <w:proofErr w:type="spellEnd"/>
      <w:r w:rsidRPr="00CD51E9">
        <w:rPr>
          <w:rFonts w:ascii="Times New Roman" w:hAnsi="Times New Roman"/>
          <w:b/>
          <w:color w:val="000000"/>
          <w:sz w:val="28"/>
          <w:szCs w:val="28"/>
        </w:rPr>
        <w:t xml:space="preserve"> </w:t>
      </w:r>
      <w:r w:rsidR="00872440" w:rsidRPr="00872440">
        <w:rPr>
          <w:rFonts w:ascii="Times New Roman" w:hAnsi="Times New Roman"/>
          <w:color w:val="000000"/>
          <w:sz w:val="28"/>
          <w:szCs w:val="28"/>
          <w:u w:val="single"/>
        </w:rPr>
        <w:t>G13 «</w:t>
      </w:r>
      <w:proofErr w:type="spellStart"/>
      <w:r w:rsidR="00872440" w:rsidRPr="00872440">
        <w:rPr>
          <w:rFonts w:ascii="Times New Roman" w:hAnsi="Times New Roman"/>
          <w:color w:val="000000"/>
          <w:sz w:val="28"/>
          <w:szCs w:val="28"/>
          <w:u w:val="single"/>
        </w:rPr>
        <w:t>Харчові</w:t>
      </w:r>
      <w:proofErr w:type="spellEnd"/>
      <w:r w:rsidR="00872440" w:rsidRPr="00872440">
        <w:rPr>
          <w:rFonts w:ascii="Times New Roman" w:hAnsi="Times New Roman"/>
          <w:color w:val="000000"/>
          <w:sz w:val="28"/>
          <w:szCs w:val="28"/>
          <w:u w:val="single"/>
        </w:rPr>
        <w:t xml:space="preserve"> </w:t>
      </w:r>
      <w:proofErr w:type="spellStart"/>
      <w:r w:rsidR="00872440" w:rsidRPr="00872440">
        <w:rPr>
          <w:rFonts w:ascii="Times New Roman" w:hAnsi="Times New Roman"/>
          <w:color w:val="000000"/>
          <w:sz w:val="28"/>
          <w:szCs w:val="28"/>
          <w:u w:val="single"/>
        </w:rPr>
        <w:t>технології</w:t>
      </w:r>
      <w:proofErr w:type="spellEnd"/>
      <w:r w:rsidR="00872440" w:rsidRPr="00872440">
        <w:rPr>
          <w:rFonts w:ascii="Times New Roman" w:hAnsi="Times New Roman"/>
          <w:color w:val="000000"/>
          <w:sz w:val="28"/>
          <w:szCs w:val="28"/>
          <w:u w:val="single"/>
        </w:rPr>
        <w:t xml:space="preserve">»                    </w:t>
      </w:r>
    </w:p>
    <w:p w14:paraId="4A81E3AC" w14:textId="77777777" w:rsidR="00285E77" w:rsidRPr="00CD51E9" w:rsidRDefault="00285E77" w:rsidP="00CD51E9">
      <w:pPr>
        <w:shd w:val="clear" w:color="auto" w:fill="FFFFFF"/>
        <w:tabs>
          <w:tab w:val="left" w:pos="2011"/>
          <w:tab w:val="left" w:pos="5976"/>
          <w:tab w:val="left" w:pos="7655"/>
        </w:tabs>
        <w:spacing w:after="0" w:line="360" w:lineRule="auto"/>
        <w:rPr>
          <w:rFonts w:ascii="Times New Roman" w:hAnsi="Times New Roman"/>
          <w:color w:val="000000"/>
          <w:sz w:val="28"/>
          <w:szCs w:val="28"/>
          <w:u w:val="single"/>
        </w:rPr>
      </w:pPr>
      <w:proofErr w:type="spellStart"/>
      <w:r w:rsidRPr="00CD51E9">
        <w:rPr>
          <w:rFonts w:ascii="Times New Roman" w:hAnsi="Times New Roman"/>
          <w:b/>
          <w:color w:val="000000"/>
          <w:sz w:val="28"/>
          <w:szCs w:val="28"/>
        </w:rPr>
        <w:t>Освітньо-професійна</w:t>
      </w:r>
      <w:proofErr w:type="spellEnd"/>
      <w:r w:rsidRPr="00CD51E9">
        <w:rPr>
          <w:rFonts w:ascii="Times New Roman" w:hAnsi="Times New Roman"/>
          <w:b/>
          <w:color w:val="000000"/>
          <w:sz w:val="28"/>
          <w:szCs w:val="28"/>
        </w:rPr>
        <w:t xml:space="preserve"> програма </w:t>
      </w:r>
      <w:r w:rsidRPr="00CD51E9">
        <w:rPr>
          <w:rFonts w:ascii="Times New Roman" w:hAnsi="Times New Roman"/>
          <w:color w:val="000000"/>
          <w:sz w:val="28"/>
          <w:szCs w:val="28"/>
          <w:u w:val="single"/>
        </w:rPr>
        <w:t xml:space="preserve"> «</w:t>
      </w:r>
      <w:proofErr w:type="spellStart"/>
      <w:r w:rsidRPr="00CD51E9">
        <w:rPr>
          <w:rFonts w:ascii="Times New Roman" w:hAnsi="Times New Roman"/>
          <w:color w:val="000000"/>
          <w:sz w:val="28"/>
          <w:szCs w:val="28"/>
          <w:u w:val="single"/>
        </w:rPr>
        <w:t>Харчові</w:t>
      </w:r>
      <w:proofErr w:type="spellEnd"/>
      <w:r w:rsidRPr="00CD51E9">
        <w:rPr>
          <w:rFonts w:ascii="Times New Roman" w:hAnsi="Times New Roman"/>
          <w:color w:val="000000"/>
          <w:sz w:val="28"/>
          <w:szCs w:val="28"/>
          <w:u w:val="single"/>
        </w:rPr>
        <w:t xml:space="preserve"> </w:t>
      </w:r>
      <w:proofErr w:type="spellStart"/>
      <w:r w:rsidRPr="00CD51E9">
        <w:rPr>
          <w:rFonts w:ascii="Times New Roman" w:hAnsi="Times New Roman"/>
          <w:color w:val="000000"/>
          <w:sz w:val="28"/>
          <w:szCs w:val="28"/>
          <w:u w:val="single"/>
        </w:rPr>
        <w:t>технології</w:t>
      </w:r>
      <w:proofErr w:type="spellEnd"/>
      <w:r w:rsidRPr="00CD51E9">
        <w:rPr>
          <w:rFonts w:ascii="Times New Roman" w:hAnsi="Times New Roman"/>
          <w:color w:val="000000"/>
          <w:sz w:val="28"/>
          <w:szCs w:val="28"/>
          <w:u w:val="single"/>
        </w:rPr>
        <w:t>»</w:t>
      </w:r>
    </w:p>
    <w:p w14:paraId="7408123A" w14:textId="77777777" w:rsidR="00285E77" w:rsidRPr="00CD51E9" w:rsidRDefault="00285E77" w:rsidP="00CD51E9">
      <w:pPr>
        <w:shd w:val="clear" w:color="auto" w:fill="FFFFFF"/>
        <w:tabs>
          <w:tab w:val="left" w:pos="7655"/>
        </w:tabs>
        <w:spacing w:after="0" w:line="360" w:lineRule="auto"/>
        <w:jc w:val="center"/>
        <w:rPr>
          <w:rFonts w:ascii="Times New Roman" w:hAnsi="Times New Roman"/>
          <w:color w:val="000000"/>
          <w:sz w:val="28"/>
          <w:szCs w:val="28"/>
        </w:rPr>
      </w:pPr>
    </w:p>
    <w:p w14:paraId="74B0259E" w14:textId="77777777" w:rsidR="00285E77" w:rsidRPr="00CD51E9" w:rsidRDefault="00285E77" w:rsidP="00CD51E9">
      <w:pPr>
        <w:shd w:val="clear" w:color="auto" w:fill="FFFFFF"/>
        <w:tabs>
          <w:tab w:val="left" w:pos="5563"/>
          <w:tab w:val="left" w:pos="7655"/>
        </w:tabs>
        <w:spacing w:after="0"/>
        <w:rPr>
          <w:rFonts w:ascii="Times New Roman" w:hAnsi="Times New Roman"/>
          <w:color w:val="000000"/>
          <w:sz w:val="28"/>
          <w:szCs w:val="28"/>
        </w:rPr>
      </w:pPr>
      <w:r w:rsidRPr="00CD51E9">
        <w:rPr>
          <w:rFonts w:ascii="Times New Roman" w:hAnsi="Times New Roman"/>
          <w:b/>
          <w:color w:val="000000"/>
          <w:sz w:val="28"/>
          <w:szCs w:val="28"/>
        </w:rPr>
        <w:t xml:space="preserve">Факультет                             </w:t>
      </w:r>
      <w:proofErr w:type="spellStart"/>
      <w:r w:rsidRPr="00CD51E9">
        <w:rPr>
          <w:rFonts w:ascii="Times New Roman" w:hAnsi="Times New Roman"/>
          <w:color w:val="000000"/>
          <w:sz w:val="28"/>
          <w:szCs w:val="28"/>
          <w:u w:val="single"/>
        </w:rPr>
        <w:t>біолого-технологічний</w:t>
      </w:r>
      <w:proofErr w:type="spellEnd"/>
    </w:p>
    <w:p w14:paraId="24A003A1" w14:textId="77777777" w:rsidR="00285E77" w:rsidRPr="00CD51E9" w:rsidRDefault="00285E77" w:rsidP="00CD51E9">
      <w:pPr>
        <w:shd w:val="clear" w:color="auto" w:fill="FFFFFF"/>
        <w:tabs>
          <w:tab w:val="left" w:pos="5563"/>
          <w:tab w:val="left" w:pos="7655"/>
        </w:tabs>
        <w:spacing w:after="0"/>
        <w:ind w:firstLine="3828"/>
        <w:rPr>
          <w:rFonts w:ascii="Times New Roman" w:hAnsi="Times New Roman"/>
          <w:color w:val="000000"/>
          <w:sz w:val="28"/>
          <w:szCs w:val="28"/>
        </w:rPr>
      </w:pPr>
      <w:r w:rsidRPr="00CD51E9">
        <w:rPr>
          <w:rFonts w:ascii="Times New Roman" w:hAnsi="Times New Roman"/>
          <w:color w:val="000000"/>
          <w:sz w:val="28"/>
          <w:szCs w:val="28"/>
        </w:rPr>
        <w:t>(</w:t>
      </w:r>
      <w:proofErr w:type="spellStart"/>
      <w:r w:rsidRPr="00CD51E9">
        <w:rPr>
          <w:rFonts w:ascii="Times New Roman" w:hAnsi="Times New Roman"/>
          <w:color w:val="000000"/>
          <w:sz w:val="28"/>
          <w:szCs w:val="28"/>
        </w:rPr>
        <w:t>назва</w:t>
      </w:r>
      <w:proofErr w:type="spellEnd"/>
      <w:r w:rsidRPr="00CD51E9">
        <w:rPr>
          <w:rFonts w:ascii="Times New Roman" w:hAnsi="Times New Roman"/>
          <w:color w:val="000000"/>
          <w:sz w:val="28"/>
          <w:szCs w:val="28"/>
        </w:rPr>
        <w:t xml:space="preserve"> факультету)</w:t>
      </w:r>
    </w:p>
    <w:p w14:paraId="29B7FA40" w14:textId="77777777" w:rsidR="00285E77" w:rsidRPr="00CD51E9" w:rsidRDefault="00285E77" w:rsidP="00CD51E9">
      <w:pPr>
        <w:tabs>
          <w:tab w:val="left" w:pos="7655"/>
        </w:tabs>
        <w:spacing w:after="0"/>
        <w:ind w:firstLine="2340"/>
        <w:jc w:val="both"/>
        <w:rPr>
          <w:rFonts w:ascii="Times New Roman" w:hAnsi="Times New Roman"/>
          <w:color w:val="000000"/>
          <w:sz w:val="28"/>
          <w:szCs w:val="28"/>
          <w:u w:val="single"/>
        </w:rPr>
      </w:pPr>
    </w:p>
    <w:p w14:paraId="12083D06" w14:textId="77777777" w:rsidR="00285E77" w:rsidRPr="00CD51E9" w:rsidRDefault="00285E77" w:rsidP="00CD51E9">
      <w:pPr>
        <w:tabs>
          <w:tab w:val="left" w:pos="7655"/>
        </w:tabs>
        <w:spacing w:after="0"/>
        <w:jc w:val="both"/>
        <w:rPr>
          <w:rFonts w:ascii="Times New Roman" w:hAnsi="Times New Roman"/>
          <w:color w:val="000000"/>
          <w:sz w:val="28"/>
          <w:szCs w:val="28"/>
          <w:u w:val="single"/>
        </w:rPr>
      </w:pPr>
    </w:p>
    <w:p w14:paraId="6119C580" w14:textId="77777777" w:rsidR="00285E77" w:rsidRPr="00CD51E9" w:rsidRDefault="00285E77" w:rsidP="00CD51E9">
      <w:pPr>
        <w:tabs>
          <w:tab w:val="left" w:pos="7655"/>
        </w:tabs>
        <w:spacing w:after="0"/>
        <w:jc w:val="both"/>
        <w:rPr>
          <w:rFonts w:ascii="Times New Roman" w:hAnsi="Times New Roman"/>
          <w:color w:val="000000"/>
          <w:sz w:val="28"/>
          <w:szCs w:val="28"/>
        </w:rPr>
      </w:pPr>
    </w:p>
    <w:p w14:paraId="34BAB3CA" w14:textId="77777777" w:rsidR="00285E77" w:rsidRDefault="00285E77" w:rsidP="00CD51E9">
      <w:pPr>
        <w:tabs>
          <w:tab w:val="left" w:pos="7655"/>
        </w:tabs>
        <w:spacing w:after="0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</w:p>
    <w:p w14:paraId="7990229F" w14:textId="77777777" w:rsidR="00D46247" w:rsidRPr="00D46247" w:rsidRDefault="00D46247" w:rsidP="00CD51E9">
      <w:pPr>
        <w:tabs>
          <w:tab w:val="left" w:pos="7655"/>
        </w:tabs>
        <w:spacing w:after="0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</w:p>
    <w:p w14:paraId="298D3097" w14:textId="77777777" w:rsidR="00285E77" w:rsidRPr="00CD51E9" w:rsidRDefault="00285E77" w:rsidP="00CD51E9">
      <w:pPr>
        <w:tabs>
          <w:tab w:val="left" w:pos="7655"/>
        </w:tabs>
        <w:spacing w:after="0"/>
        <w:jc w:val="center"/>
        <w:rPr>
          <w:rFonts w:ascii="Times New Roman" w:hAnsi="Times New Roman"/>
          <w:color w:val="000000"/>
          <w:sz w:val="28"/>
          <w:szCs w:val="28"/>
        </w:rPr>
      </w:pPr>
    </w:p>
    <w:p w14:paraId="288DCA07" w14:textId="77777777" w:rsidR="00285E77" w:rsidRPr="00CD51E9" w:rsidRDefault="00285E77" w:rsidP="00CD51E9">
      <w:pPr>
        <w:tabs>
          <w:tab w:val="left" w:pos="7655"/>
        </w:tabs>
        <w:spacing w:after="0"/>
        <w:rPr>
          <w:rFonts w:ascii="Times New Roman" w:hAnsi="Times New Roman"/>
          <w:color w:val="000000"/>
          <w:sz w:val="28"/>
          <w:szCs w:val="28"/>
        </w:rPr>
      </w:pPr>
    </w:p>
    <w:p w14:paraId="628C38B8" w14:textId="6C94E7B0" w:rsidR="00285E77" w:rsidRPr="008D7E66" w:rsidRDefault="00D46247" w:rsidP="00CD51E9">
      <w:pPr>
        <w:tabs>
          <w:tab w:val="left" w:pos="7655"/>
        </w:tabs>
        <w:spacing w:after="0"/>
        <w:jc w:val="center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Кропивницький</w:t>
      </w:r>
      <w:r w:rsidR="00285E77" w:rsidRPr="00CD51E9">
        <w:rPr>
          <w:rFonts w:ascii="Times New Roman" w:hAnsi="Times New Roman"/>
          <w:b/>
          <w:color w:val="000000"/>
          <w:sz w:val="28"/>
          <w:szCs w:val="28"/>
        </w:rPr>
        <w:t xml:space="preserve"> – 20</w:t>
      </w:r>
      <w:r w:rsidR="008A73DA">
        <w:rPr>
          <w:rFonts w:ascii="Times New Roman" w:hAnsi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73E057F9" wp14:editId="009BD928">
                <wp:simplePos x="0" y="0"/>
                <wp:positionH relativeFrom="column">
                  <wp:posOffset>2730500</wp:posOffset>
                </wp:positionH>
                <wp:positionV relativeFrom="paragraph">
                  <wp:posOffset>368300</wp:posOffset>
                </wp:positionV>
                <wp:extent cx="466725" cy="352425"/>
                <wp:effectExtent l="6350" t="6350" r="12700" b="12700"/>
                <wp:wrapNone/>
                <wp:docPr id="4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66725" cy="352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08668CF2" w14:textId="77777777" w:rsidR="00D46453" w:rsidRDefault="00D46453" w:rsidP="00285E77"/>
                        </w:txbxContent>
                      </wps:txbx>
                      <wps:bodyPr rot="0" vert="horz" wrap="square" lIns="91425" tIns="91425" rIns="91425" bIns="91425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3E057F9" id="Прямоугольник 1" o:spid="_x0000_s1026" style="position:absolute;left:0;text-align:left;margin-left:215pt;margin-top:29pt;width:36.75pt;height:27.7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" strokecolor="white">
                <v:stroke startarrowwidth="narrow" startarrowlength="short" endarrowwidth="narrow" endarrowlength="short"/>
                <v:textbox inset="2.53958mm,2.53958mm,2.53958mm,2.53958mm">
                  <w:txbxContent>
                    <w:p w14:paraId="08668CF2" w14:textId="77777777" w:rsidR="00D46453" w:rsidRDefault="00D46453" w:rsidP="00285E77"/>
                  </w:txbxContent>
                </v:textbox>
              </v:rect>
            </w:pict>
          </mc:Fallback>
        </mc:AlternateContent>
      </w:r>
      <w:r w:rsidR="00285E77" w:rsidRPr="00CD51E9">
        <w:rPr>
          <w:rFonts w:ascii="Times New Roman" w:hAnsi="Times New Roman"/>
          <w:b/>
          <w:color w:val="000000"/>
          <w:sz w:val="28"/>
          <w:szCs w:val="28"/>
        </w:rPr>
        <w:t>2</w:t>
      </w:r>
      <w:r w:rsidR="00872440" w:rsidRPr="008D7E66">
        <w:rPr>
          <w:rFonts w:ascii="Times New Roman" w:hAnsi="Times New Roman"/>
          <w:b/>
          <w:color w:val="000000"/>
          <w:sz w:val="28"/>
          <w:szCs w:val="28"/>
        </w:rPr>
        <w:t>5</w:t>
      </w:r>
    </w:p>
    <w:p w14:paraId="3868E44E" w14:textId="77777777" w:rsidR="00D46247" w:rsidRDefault="00D46247" w:rsidP="00CD51E9">
      <w:pPr>
        <w:tabs>
          <w:tab w:val="left" w:pos="7655"/>
        </w:tabs>
        <w:rPr>
          <w:rFonts w:ascii="Times New Roman" w:hAnsi="Times New Roman"/>
          <w:sz w:val="28"/>
          <w:szCs w:val="28"/>
          <w:lang w:val="uk-UA"/>
        </w:rPr>
      </w:pPr>
    </w:p>
    <w:p w14:paraId="2B0B48AC" w14:textId="77777777" w:rsidR="00D46247" w:rsidRDefault="00D46247" w:rsidP="00CD51E9">
      <w:pPr>
        <w:tabs>
          <w:tab w:val="left" w:pos="7655"/>
        </w:tabs>
        <w:rPr>
          <w:rFonts w:ascii="Times New Roman" w:hAnsi="Times New Roman"/>
          <w:sz w:val="28"/>
          <w:szCs w:val="28"/>
          <w:lang w:val="uk-UA"/>
        </w:rPr>
      </w:pPr>
    </w:p>
    <w:p w14:paraId="6AEFBB22" w14:textId="77777777" w:rsidR="007668A4" w:rsidRDefault="007668A4" w:rsidP="00CD51E9">
      <w:pPr>
        <w:tabs>
          <w:tab w:val="left" w:pos="7655"/>
        </w:tabs>
        <w:rPr>
          <w:rFonts w:ascii="Times New Roman" w:hAnsi="Times New Roman"/>
          <w:sz w:val="28"/>
          <w:szCs w:val="28"/>
          <w:lang w:val="uk-UA"/>
        </w:rPr>
      </w:pPr>
    </w:p>
    <w:p w14:paraId="09EB0097" w14:textId="77777777" w:rsidR="007668A4" w:rsidRDefault="007668A4" w:rsidP="00CD51E9">
      <w:pPr>
        <w:tabs>
          <w:tab w:val="left" w:pos="7655"/>
        </w:tabs>
        <w:rPr>
          <w:rFonts w:ascii="Times New Roman" w:hAnsi="Times New Roman"/>
          <w:sz w:val="28"/>
          <w:szCs w:val="28"/>
          <w:lang w:val="uk-UA"/>
        </w:rPr>
      </w:pPr>
    </w:p>
    <w:p w14:paraId="17825070" w14:textId="77777777" w:rsidR="00285E77" w:rsidRPr="00CD51E9" w:rsidRDefault="00285E77" w:rsidP="00CD51E9">
      <w:pPr>
        <w:tabs>
          <w:tab w:val="left" w:pos="7655"/>
        </w:tabs>
        <w:rPr>
          <w:rFonts w:ascii="Times New Roman" w:hAnsi="Times New Roman"/>
          <w:bCs/>
          <w:sz w:val="28"/>
          <w:szCs w:val="28"/>
          <w:lang w:val="uk-UA"/>
        </w:rPr>
      </w:pPr>
      <w:r w:rsidRPr="00D46247">
        <w:rPr>
          <w:rFonts w:ascii="Times New Roman" w:hAnsi="Times New Roman"/>
          <w:sz w:val="28"/>
          <w:szCs w:val="28"/>
          <w:lang w:val="uk-UA"/>
        </w:rPr>
        <w:t xml:space="preserve">УДК </w:t>
      </w:r>
      <w:r w:rsidR="000C4E49">
        <w:rPr>
          <w:rFonts w:ascii="Times New Roman" w:hAnsi="Times New Roman"/>
          <w:sz w:val="28"/>
          <w:szCs w:val="28"/>
          <w:lang w:val="uk-UA"/>
        </w:rPr>
        <w:t>544</w:t>
      </w:r>
      <w:r w:rsidR="00006804" w:rsidRPr="00CD51E9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="000C4E49">
        <w:rPr>
          <w:rFonts w:ascii="Times New Roman" w:hAnsi="Times New Roman"/>
          <w:color w:val="000000"/>
          <w:sz w:val="28"/>
          <w:szCs w:val="28"/>
          <w:lang w:val="uk-UA"/>
        </w:rPr>
        <w:t>7</w:t>
      </w:r>
      <w:r w:rsidR="00006804" w:rsidRPr="00CD51E9">
        <w:rPr>
          <w:rFonts w:ascii="Times New Roman" w:hAnsi="Times New Roman"/>
          <w:color w:val="000000"/>
          <w:sz w:val="28"/>
          <w:szCs w:val="28"/>
          <w:lang w:val="uk-UA"/>
        </w:rPr>
        <w:t>7</w:t>
      </w:r>
    </w:p>
    <w:p w14:paraId="7D549946" w14:textId="6503C775" w:rsidR="00285E77" w:rsidRPr="008D7E66" w:rsidRDefault="00285E77" w:rsidP="00F3622F">
      <w:pPr>
        <w:jc w:val="both"/>
        <w:rPr>
          <w:sz w:val="28"/>
          <w:szCs w:val="28"/>
          <w:lang w:val="uk-UA"/>
        </w:rPr>
      </w:pPr>
      <w:r w:rsidRPr="00CD51E9">
        <w:rPr>
          <w:rFonts w:ascii="Times New Roman" w:hAnsi="Times New Roman"/>
          <w:color w:val="000000"/>
          <w:sz w:val="28"/>
          <w:szCs w:val="28"/>
          <w:lang w:val="uk-UA"/>
        </w:rPr>
        <w:t xml:space="preserve">Методичні рекомендації </w:t>
      </w:r>
      <w:r w:rsidR="00006804" w:rsidRPr="00CD51E9">
        <w:rPr>
          <w:rFonts w:ascii="Times New Roman" w:hAnsi="Times New Roman"/>
          <w:color w:val="000000"/>
          <w:sz w:val="28"/>
          <w:szCs w:val="28"/>
          <w:lang w:val="uk-UA"/>
        </w:rPr>
        <w:t>до</w:t>
      </w:r>
      <w:r w:rsidRPr="00CD51E9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7668A4">
        <w:rPr>
          <w:rFonts w:ascii="Times New Roman" w:hAnsi="Times New Roman"/>
          <w:color w:val="000000"/>
          <w:sz w:val="28"/>
          <w:szCs w:val="28"/>
          <w:lang w:val="uk-UA"/>
        </w:rPr>
        <w:t xml:space="preserve">самостійної роботи </w:t>
      </w:r>
      <w:r w:rsidRPr="00CD51E9">
        <w:rPr>
          <w:rFonts w:ascii="Times New Roman" w:hAnsi="Times New Roman"/>
          <w:color w:val="000000"/>
          <w:sz w:val="28"/>
          <w:szCs w:val="28"/>
          <w:lang w:val="uk-UA"/>
        </w:rPr>
        <w:t xml:space="preserve">з дисципліни </w:t>
      </w:r>
      <w:r w:rsidR="00F3622F">
        <w:rPr>
          <w:rFonts w:ascii="Times New Roman" w:hAnsi="Times New Roman"/>
          <w:color w:val="000000"/>
          <w:sz w:val="28"/>
          <w:szCs w:val="28"/>
          <w:lang w:val="uk-UA"/>
        </w:rPr>
        <w:t>«</w:t>
      </w:r>
      <w:r w:rsidR="00D46247" w:rsidRPr="00D46247">
        <w:rPr>
          <w:rFonts w:ascii="Times New Roman" w:hAnsi="Times New Roman"/>
          <w:color w:val="000000"/>
          <w:sz w:val="28"/>
          <w:szCs w:val="28"/>
          <w:lang w:val="uk-UA"/>
        </w:rPr>
        <w:t>Фізична і колоїдна хімія»</w:t>
      </w:r>
      <w:r w:rsidRPr="00CD51E9">
        <w:rPr>
          <w:rFonts w:ascii="Times New Roman" w:hAnsi="Times New Roman"/>
          <w:color w:val="000000"/>
          <w:sz w:val="28"/>
          <w:szCs w:val="28"/>
          <w:lang w:val="uk-UA"/>
        </w:rPr>
        <w:t xml:space="preserve"> для здобувачів </w:t>
      </w:r>
      <w:r w:rsidR="00D46247">
        <w:rPr>
          <w:rFonts w:ascii="Times New Roman" w:hAnsi="Times New Roman"/>
          <w:color w:val="000000"/>
          <w:sz w:val="28"/>
          <w:szCs w:val="28"/>
          <w:lang w:val="uk-UA"/>
        </w:rPr>
        <w:t>першо</w:t>
      </w:r>
      <w:r w:rsidR="00E4538D" w:rsidRPr="00CD51E9">
        <w:rPr>
          <w:rFonts w:ascii="Times New Roman" w:hAnsi="Times New Roman"/>
          <w:color w:val="000000"/>
          <w:sz w:val="28"/>
          <w:szCs w:val="28"/>
          <w:lang w:val="uk-UA"/>
        </w:rPr>
        <w:t>го</w:t>
      </w:r>
      <w:r w:rsidRPr="00CD51E9">
        <w:rPr>
          <w:rFonts w:ascii="Times New Roman" w:hAnsi="Times New Roman"/>
          <w:color w:val="000000"/>
          <w:sz w:val="28"/>
          <w:szCs w:val="28"/>
          <w:lang w:val="uk-UA"/>
        </w:rPr>
        <w:t xml:space="preserve"> (</w:t>
      </w:r>
      <w:r w:rsidR="00D46247">
        <w:rPr>
          <w:rFonts w:ascii="Times New Roman" w:hAnsi="Times New Roman"/>
          <w:color w:val="000000"/>
          <w:sz w:val="28"/>
          <w:szCs w:val="28"/>
          <w:lang w:val="uk-UA"/>
        </w:rPr>
        <w:t>бакалаврського</w:t>
      </w:r>
      <w:r w:rsidRPr="00CD51E9">
        <w:rPr>
          <w:rFonts w:ascii="Times New Roman" w:hAnsi="Times New Roman"/>
          <w:color w:val="000000"/>
          <w:sz w:val="28"/>
          <w:szCs w:val="28"/>
          <w:lang w:val="uk-UA"/>
        </w:rPr>
        <w:t xml:space="preserve">) рівня вищої освіти </w:t>
      </w:r>
      <w:r w:rsidR="00E4538D" w:rsidRPr="00CD51E9">
        <w:rPr>
          <w:rFonts w:ascii="Times New Roman" w:hAnsi="Times New Roman"/>
          <w:color w:val="000000"/>
          <w:sz w:val="28"/>
          <w:szCs w:val="28"/>
          <w:lang w:val="uk-UA"/>
        </w:rPr>
        <w:t>перш</w:t>
      </w:r>
      <w:r w:rsidRPr="00CD51E9">
        <w:rPr>
          <w:rFonts w:ascii="Times New Roman" w:hAnsi="Times New Roman"/>
          <w:color w:val="000000"/>
          <w:sz w:val="28"/>
          <w:szCs w:val="28"/>
          <w:lang w:val="uk-UA"/>
        </w:rPr>
        <w:t xml:space="preserve">ого року навчання денної форми. </w:t>
      </w:r>
      <w:r w:rsidRPr="008D7E66">
        <w:rPr>
          <w:rFonts w:ascii="Times New Roman" w:hAnsi="Times New Roman"/>
          <w:color w:val="000000"/>
          <w:sz w:val="28"/>
          <w:szCs w:val="28"/>
          <w:lang w:val="uk-UA"/>
        </w:rPr>
        <w:t xml:space="preserve">Спеціальність </w:t>
      </w:r>
      <w:r w:rsidR="00872440">
        <w:rPr>
          <w:rFonts w:ascii="Times New Roman" w:hAnsi="Times New Roman"/>
          <w:color w:val="000000"/>
          <w:sz w:val="28"/>
          <w:szCs w:val="28"/>
          <w:lang w:val="en-US"/>
        </w:rPr>
        <w:t>G</w:t>
      </w:r>
      <w:r w:rsidR="00872440" w:rsidRPr="008D7E66">
        <w:rPr>
          <w:rFonts w:ascii="Times New Roman" w:hAnsi="Times New Roman"/>
          <w:color w:val="000000"/>
          <w:sz w:val="28"/>
          <w:szCs w:val="28"/>
          <w:lang w:val="uk-UA"/>
        </w:rPr>
        <w:t>13</w:t>
      </w:r>
      <w:r w:rsidRPr="008D7E66">
        <w:rPr>
          <w:rFonts w:ascii="Times New Roman" w:hAnsi="Times New Roman"/>
          <w:color w:val="000000"/>
          <w:sz w:val="28"/>
          <w:szCs w:val="28"/>
          <w:lang w:val="uk-UA"/>
        </w:rPr>
        <w:t xml:space="preserve"> «Харчові технології». </w:t>
      </w:r>
      <w:r w:rsidR="00E4538D" w:rsidRPr="008D7E66">
        <w:rPr>
          <w:rFonts w:ascii="Times New Roman" w:hAnsi="Times New Roman"/>
          <w:color w:val="000000"/>
          <w:sz w:val="28"/>
          <w:szCs w:val="28"/>
          <w:lang w:val="uk-UA"/>
        </w:rPr>
        <w:t xml:space="preserve">Освітньо-професійна програма </w:t>
      </w:r>
      <w:r w:rsidRPr="008D7E66">
        <w:rPr>
          <w:rFonts w:ascii="Times New Roman" w:hAnsi="Times New Roman"/>
          <w:color w:val="000000"/>
          <w:sz w:val="28"/>
          <w:szCs w:val="28"/>
          <w:lang w:val="uk-UA"/>
        </w:rPr>
        <w:t xml:space="preserve">«Харчові технології». Факультет біолого-технологічний. </w:t>
      </w:r>
    </w:p>
    <w:p w14:paraId="3189024D" w14:textId="77777777" w:rsidR="00285E77" w:rsidRPr="008D7E66" w:rsidRDefault="00285E77" w:rsidP="00CD51E9">
      <w:pPr>
        <w:tabs>
          <w:tab w:val="left" w:pos="7655"/>
        </w:tabs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14:paraId="6AB3AA44" w14:textId="77777777" w:rsidR="00872440" w:rsidRPr="008D7E66" w:rsidRDefault="00285E77" w:rsidP="00872440">
      <w:pPr>
        <w:tabs>
          <w:tab w:val="left" w:pos="7655"/>
        </w:tabs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8D7E66">
        <w:rPr>
          <w:rFonts w:ascii="Times New Roman" w:hAnsi="Times New Roman"/>
          <w:b/>
          <w:color w:val="000000"/>
          <w:sz w:val="28"/>
          <w:szCs w:val="28"/>
          <w:lang w:val="uk-UA"/>
        </w:rPr>
        <w:t>Підготували:</w:t>
      </w:r>
      <w:r w:rsidR="00F3622F" w:rsidRPr="008D7E66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872440" w:rsidRPr="008D7E66"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proofErr w:type="spellStart"/>
      <w:r w:rsidR="00872440" w:rsidRPr="008D7E66">
        <w:rPr>
          <w:rFonts w:ascii="Times New Roman" w:hAnsi="Times New Roman"/>
          <w:color w:val="000000"/>
          <w:sz w:val="28"/>
          <w:szCs w:val="28"/>
          <w:lang w:val="uk-UA"/>
        </w:rPr>
        <w:t>Вогнівенко</w:t>
      </w:r>
      <w:proofErr w:type="spellEnd"/>
      <w:r w:rsidR="00872440" w:rsidRPr="008D7E66">
        <w:rPr>
          <w:rFonts w:ascii="Times New Roman" w:hAnsi="Times New Roman"/>
          <w:color w:val="000000"/>
          <w:sz w:val="28"/>
          <w:szCs w:val="28"/>
          <w:lang w:val="uk-UA"/>
        </w:rPr>
        <w:t xml:space="preserve">  Л.П., доцент кафедри харчових технологій,  </w:t>
      </w:r>
      <w:proofErr w:type="spellStart"/>
      <w:r w:rsidR="00872440" w:rsidRPr="008D7E66">
        <w:rPr>
          <w:rFonts w:ascii="Times New Roman" w:hAnsi="Times New Roman"/>
          <w:color w:val="000000"/>
          <w:sz w:val="28"/>
          <w:szCs w:val="28"/>
          <w:lang w:val="uk-UA"/>
        </w:rPr>
        <w:t>к.т.н</w:t>
      </w:r>
      <w:proofErr w:type="spellEnd"/>
      <w:r w:rsidR="00872440" w:rsidRPr="008D7E66">
        <w:rPr>
          <w:rFonts w:ascii="Times New Roman" w:hAnsi="Times New Roman"/>
          <w:color w:val="000000"/>
          <w:sz w:val="28"/>
          <w:szCs w:val="28"/>
          <w:lang w:val="uk-UA"/>
        </w:rPr>
        <w:t>., доцент (вказати авторів, їхні посади, наукові ступені та вчені звання)</w:t>
      </w:r>
    </w:p>
    <w:p w14:paraId="2448EBB9" w14:textId="77777777" w:rsidR="00872440" w:rsidRPr="008D7E66" w:rsidRDefault="00872440" w:rsidP="00872440">
      <w:pPr>
        <w:tabs>
          <w:tab w:val="left" w:pos="7655"/>
        </w:tabs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14:paraId="0E990AE6" w14:textId="0997EC17" w:rsidR="00285E77" w:rsidRPr="00FA516F" w:rsidRDefault="00285E77" w:rsidP="00872440">
      <w:pPr>
        <w:tabs>
          <w:tab w:val="left" w:pos="7655"/>
        </w:tabs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CD51E9">
        <w:rPr>
          <w:rFonts w:ascii="Times New Roman" w:hAnsi="Times New Roman"/>
          <w:color w:val="000000"/>
          <w:sz w:val="28"/>
          <w:szCs w:val="28"/>
        </w:rPr>
        <w:t>Розглянуто</w:t>
      </w:r>
      <w:proofErr w:type="spellEnd"/>
      <w:r w:rsidRPr="00CD51E9">
        <w:rPr>
          <w:rFonts w:ascii="Times New Roman" w:hAnsi="Times New Roman"/>
          <w:color w:val="000000"/>
          <w:sz w:val="28"/>
          <w:szCs w:val="28"/>
        </w:rPr>
        <w:t xml:space="preserve"> і рекомендовано до </w:t>
      </w:r>
      <w:proofErr w:type="spellStart"/>
      <w:r w:rsidRPr="00CD51E9">
        <w:rPr>
          <w:rFonts w:ascii="Times New Roman" w:hAnsi="Times New Roman"/>
          <w:color w:val="000000"/>
          <w:sz w:val="28"/>
          <w:szCs w:val="28"/>
        </w:rPr>
        <w:t>видання</w:t>
      </w:r>
      <w:proofErr w:type="spellEnd"/>
      <w:r w:rsidRPr="00CD51E9">
        <w:rPr>
          <w:rFonts w:ascii="Times New Roman" w:hAnsi="Times New Roman"/>
          <w:color w:val="000000"/>
          <w:sz w:val="28"/>
          <w:szCs w:val="28"/>
        </w:rPr>
        <w:t xml:space="preserve"> на </w:t>
      </w:r>
      <w:proofErr w:type="spellStart"/>
      <w:r w:rsidRPr="00CD51E9">
        <w:rPr>
          <w:rFonts w:ascii="Times New Roman" w:hAnsi="Times New Roman"/>
          <w:color w:val="000000"/>
          <w:sz w:val="28"/>
          <w:szCs w:val="28"/>
        </w:rPr>
        <w:t>засіданні</w:t>
      </w:r>
      <w:proofErr w:type="spellEnd"/>
      <w:r w:rsidRPr="00CD51E9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D51E9">
        <w:rPr>
          <w:rFonts w:ascii="Times New Roman" w:hAnsi="Times New Roman"/>
          <w:color w:val="000000"/>
          <w:sz w:val="28"/>
          <w:szCs w:val="28"/>
        </w:rPr>
        <w:t>кафедри</w:t>
      </w:r>
      <w:proofErr w:type="spellEnd"/>
      <w:r w:rsidRPr="00CD51E9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FA516F">
        <w:rPr>
          <w:rFonts w:ascii="Times New Roman" w:hAnsi="Times New Roman"/>
          <w:color w:val="000000"/>
          <w:sz w:val="28"/>
          <w:szCs w:val="28"/>
          <w:lang w:val="uk-UA"/>
        </w:rPr>
        <w:t>харчових технологій</w:t>
      </w:r>
    </w:p>
    <w:p w14:paraId="6639E543" w14:textId="4FDFF9E0" w:rsidR="00285E77" w:rsidRPr="00CD51E9" w:rsidRDefault="00872440" w:rsidP="00CD51E9">
      <w:pPr>
        <w:shd w:val="clear" w:color="auto" w:fill="FFFFFF"/>
        <w:tabs>
          <w:tab w:val="left" w:pos="3134"/>
          <w:tab w:val="left" w:pos="5318"/>
          <w:tab w:val="left" w:pos="7655"/>
        </w:tabs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872440">
        <w:rPr>
          <w:rFonts w:ascii="Times New Roman" w:hAnsi="Times New Roman"/>
          <w:color w:val="000000"/>
          <w:sz w:val="28"/>
          <w:szCs w:val="28"/>
        </w:rPr>
        <w:t xml:space="preserve">Протокол № 2 </w:t>
      </w:r>
      <w:proofErr w:type="spellStart"/>
      <w:r w:rsidRPr="00872440">
        <w:rPr>
          <w:rFonts w:ascii="Times New Roman" w:hAnsi="Times New Roman"/>
          <w:color w:val="000000"/>
          <w:sz w:val="28"/>
          <w:szCs w:val="28"/>
        </w:rPr>
        <w:t>від</w:t>
      </w:r>
      <w:proofErr w:type="spellEnd"/>
      <w:r w:rsidRPr="00872440">
        <w:rPr>
          <w:rFonts w:ascii="Times New Roman" w:hAnsi="Times New Roman"/>
          <w:color w:val="000000"/>
          <w:sz w:val="28"/>
          <w:szCs w:val="28"/>
        </w:rPr>
        <w:t xml:space="preserve"> 25.08.2025 року</w:t>
      </w:r>
    </w:p>
    <w:p w14:paraId="561D3399" w14:textId="77777777" w:rsidR="00285E77" w:rsidRPr="00CD51E9" w:rsidRDefault="00285E77" w:rsidP="00CD51E9">
      <w:pPr>
        <w:shd w:val="clear" w:color="auto" w:fill="FFFFFF"/>
        <w:tabs>
          <w:tab w:val="left" w:pos="3134"/>
          <w:tab w:val="left" w:pos="5318"/>
          <w:tab w:val="left" w:pos="7655"/>
        </w:tabs>
        <w:spacing w:after="0" w:line="24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CD51E9">
        <w:rPr>
          <w:rFonts w:ascii="Times New Roman" w:hAnsi="Times New Roman"/>
          <w:color w:val="000000"/>
          <w:sz w:val="28"/>
          <w:szCs w:val="28"/>
        </w:rPr>
        <w:t>Методичні</w:t>
      </w:r>
      <w:proofErr w:type="spellEnd"/>
      <w:r w:rsidRPr="00CD51E9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D51E9">
        <w:rPr>
          <w:rFonts w:ascii="Times New Roman" w:hAnsi="Times New Roman"/>
          <w:color w:val="000000"/>
          <w:sz w:val="28"/>
          <w:szCs w:val="28"/>
        </w:rPr>
        <w:t>рекомендації</w:t>
      </w:r>
      <w:proofErr w:type="spellEnd"/>
      <w:r w:rsidRPr="00CD51E9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D51E9">
        <w:rPr>
          <w:rFonts w:ascii="Times New Roman" w:hAnsi="Times New Roman"/>
          <w:color w:val="000000"/>
          <w:sz w:val="28"/>
          <w:szCs w:val="28"/>
        </w:rPr>
        <w:t>затверджено</w:t>
      </w:r>
      <w:proofErr w:type="spellEnd"/>
      <w:r w:rsidRPr="00CD51E9">
        <w:rPr>
          <w:rFonts w:ascii="Times New Roman" w:hAnsi="Times New Roman"/>
          <w:color w:val="000000"/>
          <w:sz w:val="28"/>
          <w:szCs w:val="28"/>
        </w:rPr>
        <w:t xml:space="preserve"> до </w:t>
      </w:r>
      <w:proofErr w:type="spellStart"/>
      <w:r w:rsidRPr="00CD51E9">
        <w:rPr>
          <w:rFonts w:ascii="Times New Roman" w:hAnsi="Times New Roman"/>
          <w:color w:val="000000"/>
          <w:sz w:val="28"/>
          <w:szCs w:val="28"/>
        </w:rPr>
        <w:t>видання</w:t>
      </w:r>
      <w:proofErr w:type="spellEnd"/>
      <w:r w:rsidRPr="00CD51E9">
        <w:rPr>
          <w:rFonts w:ascii="Times New Roman" w:hAnsi="Times New Roman"/>
          <w:color w:val="000000"/>
          <w:sz w:val="28"/>
          <w:szCs w:val="28"/>
        </w:rPr>
        <w:t xml:space="preserve"> на </w:t>
      </w:r>
      <w:proofErr w:type="spellStart"/>
      <w:r w:rsidRPr="00CD51E9">
        <w:rPr>
          <w:rFonts w:ascii="Times New Roman" w:hAnsi="Times New Roman"/>
          <w:color w:val="000000"/>
          <w:sz w:val="28"/>
          <w:szCs w:val="28"/>
        </w:rPr>
        <w:t>засіданні</w:t>
      </w:r>
      <w:proofErr w:type="spellEnd"/>
      <w:r w:rsidRPr="00CD51E9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D51E9">
        <w:rPr>
          <w:rFonts w:ascii="Times New Roman" w:hAnsi="Times New Roman"/>
          <w:color w:val="000000"/>
          <w:sz w:val="28"/>
          <w:szCs w:val="28"/>
        </w:rPr>
        <w:t>методичної</w:t>
      </w:r>
      <w:proofErr w:type="spellEnd"/>
      <w:r w:rsidRPr="00CD51E9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D51E9">
        <w:rPr>
          <w:rFonts w:ascii="Times New Roman" w:hAnsi="Times New Roman"/>
          <w:color w:val="000000"/>
          <w:sz w:val="28"/>
          <w:szCs w:val="28"/>
        </w:rPr>
        <w:t>комісії</w:t>
      </w:r>
      <w:proofErr w:type="spellEnd"/>
      <w:r w:rsidRPr="00CD51E9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D51E9">
        <w:rPr>
          <w:rFonts w:ascii="Times New Roman" w:hAnsi="Times New Roman"/>
          <w:color w:val="000000"/>
          <w:sz w:val="28"/>
          <w:szCs w:val="28"/>
        </w:rPr>
        <w:t>біолого-технологічного</w:t>
      </w:r>
      <w:proofErr w:type="spellEnd"/>
      <w:r w:rsidRPr="00CD51E9">
        <w:rPr>
          <w:rFonts w:ascii="Times New Roman" w:hAnsi="Times New Roman"/>
          <w:color w:val="000000"/>
          <w:sz w:val="28"/>
          <w:szCs w:val="28"/>
        </w:rPr>
        <w:t xml:space="preserve"> факультету</w:t>
      </w:r>
    </w:p>
    <w:p w14:paraId="153BC7D3" w14:textId="580F9B1B" w:rsidR="00285E77" w:rsidRPr="00CD51E9" w:rsidRDefault="00285E77" w:rsidP="00872440">
      <w:pPr>
        <w:shd w:val="clear" w:color="auto" w:fill="FFFFFF"/>
        <w:tabs>
          <w:tab w:val="left" w:pos="3134"/>
          <w:tab w:val="left" w:pos="5318"/>
          <w:tab w:val="left" w:pos="7655"/>
        </w:tabs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CD51E9">
        <w:rPr>
          <w:rFonts w:ascii="Times New Roman" w:hAnsi="Times New Roman"/>
          <w:color w:val="000000"/>
          <w:sz w:val="28"/>
          <w:szCs w:val="28"/>
        </w:rPr>
        <w:t xml:space="preserve">Протокол </w:t>
      </w:r>
      <w:proofErr w:type="spellStart"/>
      <w:r w:rsidR="00872440" w:rsidRPr="00872440">
        <w:rPr>
          <w:rFonts w:ascii="Times New Roman" w:hAnsi="Times New Roman"/>
          <w:color w:val="000000"/>
          <w:sz w:val="28"/>
          <w:szCs w:val="28"/>
          <w:u w:val="single"/>
        </w:rPr>
        <w:t>Протокол</w:t>
      </w:r>
      <w:proofErr w:type="spellEnd"/>
      <w:r w:rsidR="00872440" w:rsidRPr="00872440">
        <w:rPr>
          <w:rFonts w:ascii="Times New Roman" w:hAnsi="Times New Roman"/>
          <w:color w:val="000000"/>
          <w:sz w:val="28"/>
          <w:szCs w:val="28"/>
          <w:u w:val="single"/>
        </w:rPr>
        <w:t xml:space="preserve"> № 1 </w:t>
      </w:r>
      <w:proofErr w:type="spellStart"/>
      <w:r w:rsidR="00872440" w:rsidRPr="00872440">
        <w:rPr>
          <w:rFonts w:ascii="Times New Roman" w:hAnsi="Times New Roman"/>
          <w:color w:val="000000"/>
          <w:sz w:val="28"/>
          <w:szCs w:val="28"/>
          <w:u w:val="single"/>
        </w:rPr>
        <w:t>від</w:t>
      </w:r>
      <w:proofErr w:type="spellEnd"/>
      <w:r w:rsidR="00872440" w:rsidRPr="00872440">
        <w:rPr>
          <w:rFonts w:ascii="Times New Roman" w:hAnsi="Times New Roman"/>
          <w:color w:val="000000"/>
          <w:sz w:val="28"/>
          <w:szCs w:val="28"/>
          <w:u w:val="single"/>
        </w:rPr>
        <w:t xml:space="preserve"> 26.08.2025 року</w:t>
      </w:r>
    </w:p>
    <w:p w14:paraId="316DAB11" w14:textId="77777777" w:rsidR="00285E77" w:rsidRPr="00CD51E9" w:rsidRDefault="00285E77" w:rsidP="00CD51E9">
      <w:pPr>
        <w:tabs>
          <w:tab w:val="left" w:pos="7655"/>
        </w:tabs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</w:rPr>
      </w:pPr>
    </w:p>
    <w:p w14:paraId="57488B9B" w14:textId="71064A5C" w:rsidR="00285E77" w:rsidRPr="00C91C0F" w:rsidRDefault="00872440" w:rsidP="00EE25BF">
      <w:pPr>
        <w:keepNext/>
        <w:tabs>
          <w:tab w:val="left" w:pos="7655"/>
        </w:tabs>
        <w:spacing w:after="0"/>
        <w:jc w:val="both"/>
        <w:rPr>
          <w:rFonts w:ascii="Times New Roman" w:hAnsi="Times New Roman"/>
          <w:sz w:val="28"/>
          <w:szCs w:val="28"/>
        </w:rPr>
      </w:pPr>
      <w:bookmarkStart w:id="0" w:name="_gjdgxs"/>
      <w:bookmarkEnd w:id="0"/>
      <w:proofErr w:type="spellStart"/>
      <w:r w:rsidRPr="00872440">
        <w:rPr>
          <w:rFonts w:ascii="Times New Roman" w:hAnsi="Times New Roman"/>
          <w:color w:val="000000"/>
          <w:sz w:val="28"/>
          <w:szCs w:val="28"/>
          <w:lang w:val="uk-UA"/>
        </w:rPr>
        <w:t>Вогнівенко</w:t>
      </w:r>
      <w:proofErr w:type="spellEnd"/>
      <w:r w:rsidRPr="00872440">
        <w:rPr>
          <w:rFonts w:ascii="Times New Roman" w:hAnsi="Times New Roman"/>
          <w:color w:val="000000"/>
          <w:sz w:val="28"/>
          <w:szCs w:val="28"/>
          <w:lang w:val="uk-UA"/>
        </w:rPr>
        <w:t xml:space="preserve"> Л.П </w:t>
      </w:r>
      <w:proofErr w:type="spellStart"/>
      <w:r w:rsidR="00285E77" w:rsidRPr="00CD51E9">
        <w:rPr>
          <w:rFonts w:ascii="Times New Roman" w:hAnsi="Times New Roman"/>
          <w:color w:val="000000"/>
          <w:sz w:val="28"/>
          <w:szCs w:val="28"/>
        </w:rPr>
        <w:t>Методичні</w:t>
      </w:r>
      <w:proofErr w:type="spellEnd"/>
      <w:r w:rsidR="00285E77" w:rsidRPr="00CD51E9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="00285E77" w:rsidRPr="00CD51E9">
        <w:rPr>
          <w:rFonts w:ascii="Times New Roman" w:hAnsi="Times New Roman"/>
          <w:color w:val="000000"/>
          <w:sz w:val="28"/>
          <w:szCs w:val="28"/>
        </w:rPr>
        <w:t>рекомендації</w:t>
      </w:r>
      <w:proofErr w:type="spellEnd"/>
      <w:r w:rsidR="00285E77" w:rsidRPr="00CD51E9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285E77" w:rsidRPr="00CD51E9">
        <w:rPr>
          <w:rFonts w:ascii="Times New Roman" w:hAnsi="Times New Roman"/>
          <w:color w:val="000000"/>
          <w:sz w:val="28"/>
          <w:szCs w:val="28"/>
          <w:lang w:val="uk-UA"/>
        </w:rPr>
        <w:t>д</w:t>
      </w:r>
      <w:r w:rsidR="00006804" w:rsidRPr="00CD51E9">
        <w:rPr>
          <w:rFonts w:ascii="Times New Roman" w:hAnsi="Times New Roman"/>
          <w:color w:val="000000"/>
          <w:sz w:val="28"/>
          <w:szCs w:val="28"/>
          <w:lang w:val="uk-UA"/>
        </w:rPr>
        <w:t>о</w:t>
      </w:r>
      <w:r w:rsidR="00285E77" w:rsidRPr="00CD51E9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7668A4">
        <w:rPr>
          <w:rFonts w:ascii="Times New Roman" w:hAnsi="Times New Roman"/>
          <w:color w:val="000000"/>
          <w:sz w:val="28"/>
          <w:szCs w:val="28"/>
          <w:lang w:val="uk-UA"/>
        </w:rPr>
        <w:t xml:space="preserve">самостійної </w:t>
      </w:r>
      <w:r w:rsidR="00285E77" w:rsidRPr="00CD51E9">
        <w:rPr>
          <w:rFonts w:ascii="Times New Roman" w:hAnsi="Times New Roman"/>
          <w:color w:val="000000"/>
          <w:sz w:val="28"/>
          <w:szCs w:val="28"/>
        </w:rPr>
        <w:t xml:space="preserve">з </w:t>
      </w:r>
      <w:proofErr w:type="spellStart"/>
      <w:r w:rsidR="00285E77" w:rsidRPr="00CD51E9">
        <w:rPr>
          <w:rFonts w:ascii="Times New Roman" w:hAnsi="Times New Roman"/>
          <w:color w:val="000000"/>
          <w:sz w:val="28"/>
          <w:szCs w:val="28"/>
        </w:rPr>
        <w:t>дисципліни</w:t>
      </w:r>
      <w:proofErr w:type="spellEnd"/>
      <w:r w:rsidR="00285E77" w:rsidRPr="00CD51E9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EE25BF" w:rsidRPr="00EE25BF">
        <w:rPr>
          <w:rFonts w:ascii="Times New Roman" w:hAnsi="Times New Roman"/>
          <w:color w:val="000000"/>
          <w:sz w:val="28"/>
          <w:szCs w:val="28"/>
        </w:rPr>
        <w:t>«</w:t>
      </w:r>
      <w:proofErr w:type="spellStart"/>
      <w:r w:rsidR="00EE25BF" w:rsidRPr="00EE25BF">
        <w:rPr>
          <w:rFonts w:ascii="Times New Roman" w:hAnsi="Times New Roman"/>
          <w:color w:val="000000"/>
          <w:sz w:val="28"/>
          <w:szCs w:val="28"/>
        </w:rPr>
        <w:t>Фізична</w:t>
      </w:r>
      <w:proofErr w:type="spellEnd"/>
      <w:r w:rsidR="00EE25BF" w:rsidRPr="00EE25BF">
        <w:rPr>
          <w:rFonts w:ascii="Times New Roman" w:hAnsi="Times New Roman"/>
          <w:color w:val="000000"/>
          <w:sz w:val="28"/>
          <w:szCs w:val="28"/>
        </w:rPr>
        <w:t xml:space="preserve"> і </w:t>
      </w:r>
      <w:proofErr w:type="spellStart"/>
      <w:r w:rsidR="00EE25BF" w:rsidRPr="00EE25BF">
        <w:rPr>
          <w:rFonts w:ascii="Times New Roman" w:hAnsi="Times New Roman"/>
          <w:color w:val="000000"/>
          <w:sz w:val="28"/>
          <w:szCs w:val="28"/>
        </w:rPr>
        <w:t>колоїдна</w:t>
      </w:r>
      <w:proofErr w:type="spellEnd"/>
      <w:r w:rsidR="00EE25BF" w:rsidRPr="00EE25BF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="00EE25BF" w:rsidRPr="00EE25BF">
        <w:rPr>
          <w:rFonts w:ascii="Times New Roman" w:hAnsi="Times New Roman"/>
          <w:color w:val="000000"/>
          <w:sz w:val="28"/>
          <w:szCs w:val="28"/>
        </w:rPr>
        <w:t>хімія</w:t>
      </w:r>
      <w:proofErr w:type="spellEnd"/>
      <w:r w:rsidR="00EE25BF" w:rsidRPr="00EE25BF">
        <w:rPr>
          <w:rFonts w:ascii="Times New Roman" w:hAnsi="Times New Roman"/>
          <w:color w:val="000000"/>
          <w:sz w:val="28"/>
          <w:szCs w:val="28"/>
        </w:rPr>
        <w:t>»</w:t>
      </w:r>
      <w:r w:rsidR="00285E77" w:rsidRPr="00CD51E9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E4538D" w:rsidRPr="00CD51E9">
        <w:rPr>
          <w:rFonts w:ascii="Times New Roman" w:hAnsi="Times New Roman"/>
          <w:color w:val="000000"/>
          <w:sz w:val="28"/>
          <w:szCs w:val="28"/>
          <w:lang w:val="uk-UA"/>
        </w:rPr>
        <w:t xml:space="preserve">для здобувачів </w:t>
      </w:r>
      <w:r w:rsidR="00EE25BF">
        <w:rPr>
          <w:rFonts w:ascii="Times New Roman" w:hAnsi="Times New Roman"/>
          <w:color w:val="000000"/>
          <w:sz w:val="28"/>
          <w:szCs w:val="28"/>
          <w:lang w:val="uk-UA"/>
        </w:rPr>
        <w:t>першого</w:t>
      </w:r>
      <w:r w:rsidR="00E4538D" w:rsidRPr="00CD51E9">
        <w:rPr>
          <w:rFonts w:ascii="Times New Roman" w:hAnsi="Times New Roman"/>
          <w:color w:val="000000"/>
          <w:sz w:val="28"/>
          <w:szCs w:val="28"/>
          <w:lang w:val="uk-UA"/>
        </w:rPr>
        <w:t xml:space="preserve"> (</w:t>
      </w:r>
      <w:r w:rsidR="00EE25BF">
        <w:rPr>
          <w:rFonts w:ascii="Times New Roman" w:hAnsi="Times New Roman"/>
          <w:color w:val="000000"/>
          <w:sz w:val="28"/>
          <w:szCs w:val="28"/>
          <w:lang w:val="uk-UA"/>
        </w:rPr>
        <w:t>бакалаврського</w:t>
      </w:r>
      <w:r w:rsidR="00E4538D" w:rsidRPr="00CD51E9">
        <w:rPr>
          <w:rFonts w:ascii="Times New Roman" w:hAnsi="Times New Roman"/>
          <w:color w:val="000000"/>
          <w:sz w:val="28"/>
          <w:szCs w:val="28"/>
          <w:lang w:val="uk-UA"/>
        </w:rPr>
        <w:t xml:space="preserve">) рівня вищої освіти першого року навчання денної форми. </w:t>
      </w:r>
      <w:proofErr w:type="spellStart"/>
      <w:r w:rsidR="00E4538D" w:rsidRPr="00CD51E9">
        <w:rPr>
          <w:rFonts w:ascii="Times New Roman" w:hAnsi="Times New Roman"/>
          <w:color w:val="000000"/>
          <w:sz w:val="28"/>
          <w:szCs w:val="28"/>
        </w:rPr>
        <w:t>Спеціальність</w:t>
      </w:r>
      <w:proofErr w:type="spellEnd"/>
      <w:r w:rsidR="00E4538D" w:rsidRPr="00CD51E9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8D7E66">
        <w:rPr>
          <w:rFonts w:ascii="Times New Roman" w:hAnsi="Times New Roman"/>
          <w:color w:val="000000"/>
          <w:sz w:val="28"/>
          <w:szCs w:val="28"/>
          <w:lang w:val="en-US"/>
        </w:rPr>
        <w:t>G13</w:t>
      </w:r>
      <w:r w:rsidR="00E4538D" w:rsidRPr="00CD51E9">
        <w:rPr>
          <w:rFonts w:ascii="Times New Roman" w:hAnsi="Times New Roman"/>
          <w:color w:val="000000"/>
          <w:sz w:val="28"/>
          <w:szCs w:val="28"/>
        </w:rPr>
        <w:t xml:space="preserve"> «</w:t>
      </w:r>
      <w:proofErr w:type="spellStart"/>
      <w:r w:rsidR="00E4538D" w:rsidRPr="00CD51E9">
        <w:rPr>
          <w:rFonts w:ascii="Times New Roman" w:hAnsi="Times New Roman"/>
          <w:color w:val="000000"/>
          <w:sz w:val="28"/>
          <w:szCs w:val="28"/>
        </w:rPr>
        <w:t>Харчові</w:t>
      </w:r>
      <w:proofErr w:type="spellEnd"/>
      <w:r w:rsidR="00E4538D" w:rsidRPr="00CD51E9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="00E4538D" w:rsidRPr="00CD51E9">
        <w:rPr>
          <w:rFonts w:ascii="Times New Roman" w:hAnsi="Times New Roman"/>
          <w:color w:val="000000"/>
          <w:sz w:val="28"/>
          <w:szCs w:val="28"/>
        </w:rPr>
        <w:t>технології</w:t>
      </w:r>
      <w:proofErr w:type="spellEnd"/>
      <w:r w:rsidR="00E4538D" w:rsidRPr="00CD51E9">
        <w:rPr>
          <w:rFonts w:ascii="Times New Roman" w:hAnsi="Times New Roman"/>
          <w:color w:val="000000"/>
          <w:sz w:val="28"/>
          <w:szCs w:val="28"/>
        </w:rPr>
        <w:t xml:space="preserve">». </w:t>
      </w:r>
      <w:proofErr w:type="spellStart"/>
      <w:r w:rsidR="00E4538D" w:rsidRPr="00CD51E9">
        <w:rPr>
          <w:rFonts w:ascii="Times New Roman" w:hAnsi="Times New Roman"/>
          <w:color w:val="000000"/>
          <w:sz w:val="28"/>
          <w:szCs w:val="28"/>
        </w:rPr>
        <w:t>Освітньо-професійна</w:t>
      </w:r>
      <w:proofErr w:type="spellEnd"/>
      <w:r w:rsidR="00E4538D" w:rsidRPr="00CD51E9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="00E4538D" w:rsidRPr="00CD51E9">
        <w:rPr>
          <w:rFonts w:ascii="Times New Roman" w:hAnsi="Times New Roman"/>
          <w:color w:val="000000"/>
          <w:sz w:val="28"/>
          <w:szCs w:val="28"/>
        </w:rPr>
        <w:t>програма</w:t>
      </w:r>
      <w:proofErr w:type="spellEnd"/>
      <w:r w:rsidR="00E4538D" w:rsidRPr="00CD51E9">
        <w:rPr>
          <w:rFonts w:ascii="Times New Roman" w:hAnsi="Times New Roman"/>
          <w:color w:val="000000"/>
          <w:sz w:val="28"/>
          <w:szCs w:val="28"/>
        </w:rPr>
        <w:t xml:space="preserve"> «</w:t>
      </w:r>
      <w:proofErr w:type="spellStart"/>
      <w:r w:rsidR="00E4538D" w:rsidRPr="00CD51E9">
        <w:rPr>
          <w:rFonts w:ascii="Times New Roman" w:hAnsi="Times New Roman"/>
          <w:color w:val="000000"/>
          <w:sz w:val="28"/>
          <w:szCs w:val="28"/>
        </w:rPr>
        <w:t>Харчові</w:t>
      </w:r>
      <w:proofErr w:type="spellEnd"/>
      <w:r w:rsidR="00E4538D" w:rsidRPr="00CD51E9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="00E4538D" w:rsidRPr="00CD51E9">
        <w:rPr>
          <w:rFonts w:ascii="Times New Roman" w:hAnsi="Times New Roman"/>
          <w:color w:val="000000"/>
          <w:sz w:val="28"/>
          <w:szCs w:val="28"/>
        </w:rPr>
        <w:t>технології</w:t>
      </w:r>
      <w:proofErr w:type="spellEnd"/>
      <w:r w:rsidR="00E4538D" w:rsidRPr="00CD51E9">
        <w:rPr>
          <w:rFonts w:ascii="Times New Roman" w:hAnsi="Times New Roman"/>
          <w:color w:val="000000"/>
          <w:sz w:val="28"/>
          <w:szCs w:val="28"/>
        </w:rPr>
        <w:t xml:space="preserve">». Факультет </w:t>
      </w:r>
      <w:proofErr w:type="spellStart"/>
      <w:r w:rsidR="00E4538D" w:rsidRPr="00CD51E9">
        <w:rPr>
          <w:rFonts w:ascii="Times New Roman" w:hAnsi="Times New Roman"/>
          <w:color w:val="000000"/>
          <w:sz w:val="28"/>
          <w:szCs w:val="28"/>
        </w:rPr>
        <w:t>біолого-технологічний</w:t>
      </w:r>
      <w:proofErr w:type="spellEnd"/>
      <w:r w:rsidR="00EE26E1" w:rsidRPr="00CD51E9">
        <w:rPr>
          <w:rFonts w:ascii="Times New Roman" w:hAnsi="Times New Roman"/>
          <w:color w:val="000000"/>
          <w:sz w:val="28"/>
          <w:szCs w:val="28"/>
        </w:rPr>
        <w:t xml:space="preserve">. – НМВ </w:t>
      </w:r>
      <w:r w:rsidR="00285E77" w:rsidRPr="00CD51E9">
        <w:rPr>
          <w:rFonts w:ascii="Times New Roman" w:hAnsi="Times New Roman"/>
          <w:color w:val="000000"/>
          <w:sz w:val="28"/>
          <w:szCs w:val="28"/>
        </w:rPr>
        <w:t>ХДА</w:t>
      </w:r>
      <w:r w:rsidR="00EE25BF">
        <w:rPr>
          <w:rFonts w:ascii="Times New Roman" w:hAnsi="Times New Roman"/>
          <w:color w:val="000000"/>
          <w:sz w:val="28"/>
          <w:szCs w:val="28"/>
          <w:lang w:val="uk-UA"/>
        </w:rPr>
        <w:t>Е</w:t>
      </w:r>
      <w:r w:rsidR="00285E77" w:rsidRPr="00CD51E9">
        <w:rPr>
          <w:rFonts w:ascii="Times New Roman" w:hAnsi="Times New Roman"/>
          <w:color w:val="000000"/>
          <w:sz w:val="28"/>
          <w:szCs w:val="28"/>
        </w:rPr>
        <w:t>У, 202</w:t>
      </w:r>
      <w:r w:rsidRPr="008D7E66">
        <w:rPr>
          <w:rFonts w:ascii="Times New Roman" w:hAnsi="Times New Roman"/>
          <w:color w:val="000000"/>
          <w:sz w:val="28"/>
          <w:szCs w:val="28"/>
        </w:rPr>
        <w:t>5</w:t>
      </w:r>
      <w:r w:rsidR="00285E77" w:rsidRPr="00CD51E9">
        <w:rPr>
          <w:rFonts w:ascii="Times New Roman" w:hAnsi="Times New Roman"/>
          <w:color w:val="000000"/>
          <w:sz w:val="28"/>
          <w:szCs w:val="28"/>
        </w:rPr>
        <w:t xml:space="preserve">. – </w:t>
      </w:r>
      <w:r w:rsidR="001F5628">
        <w:rPr>
          <w:rFonts w:ascii="Times New Roman" w:hAnsi="Times New Roman"/>
          <w:color w:val="000000"/>
          <w:sz w:val="28"/>
          <w:szCs w:val="28"/>
          <w:lang w:val="uk-UA"/>
        </w:rPr>
        <w:t>12</w:t>
      </w:r>
      <w:r w:rsidR="00285E77" w:rsidRPr="00C91C0F">
        <w:rPr>
          <w:rFonts w:ascii="Times New Roman" w:hAnsi="Times New Roman"/>
          <w:sz w:val="28"/>
          <w:szCs w:val="28"/>
        </w:rPr>
        <w:t xml:space="preserve"> с.</w:t>
      </w:r>
    </w:p>
    <w:p w14:paraId="1520B0BF" w14:textId="77777777" w:rsidR="00285E77" w:rsidRPr="00CD51E9" w:rsidRDefault="00285E77" w:rsidP="00CD51E9">
      <w:pPr>
        <w:tabs>
          <w:tab w:val="left" w:pos="7655"/>
        </w:tabs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</w:rPr>
      </w:pPr>
    </w:p>
    <w:p w14:paraId="22295765" w14:textId="77777777" w:rsidR="00285E77" w:rsidRPr="00CD51E9" w:rsidRDefault="00285E77" w:rsidP="00CD51E9">
      <w:pPr>
        <w:tabs>
          <w:tab w:val="left" w:pos="7655"/>
        </w:tabs>
        <w:spacing w:after="0" w:line="24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CD51E9">
        <w:rPr>
          <w:rFonts w:ascii="Times New Roman" w:hAnsi="Times New Roman"/>
          <w:i/>
          <w:color w:val="000000"/>
          <w:sz w:val="28"/>
          <w:szCs w:val="28"/>
        </w:rPr>
        <w:t xml:space="preserve">У </w:t>
      </w:r>
      <w:proofErr w:type="spellStart"/>
      <w:r w:rsidRPr="00CD51E9">
        <w:rPr>
          <w:rFonts w:ascii="Times New Roman" w:hAnsi="Times New Roman"/>
          <w:i/>
          <w:color w:val="000000"/>
          <w:sz w:val="28"/>
          <w:szCs w:val="28"/>
        </w:rPr>
        <w:t>методичних</w:t>
      </w:r>
      <w:proofErr w:type="spellEnd"/>
      <w:r w:rsidRPr="00CD51E9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proofErr w:type="spellStart"/>
      <w:r w:rsidRPr="00CD51E9">
        <w:rPr>
          <w:rFonts w:ascii="Times New Roman" w:hAnsi="Times New Roman"/>
          <w:i/>
          <w:color w:val="000000"/>
          <w:sz w:val="28"/>
          <w:szCs w:val="28"/>
        </w:rPr>
        <w:t>рекомендаціях</w:t>
      </w:r>
      <w:proofErr w:type="spellEnd"/>
      <w:r w:rsidRPr="00CD51E9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proofErr w:type="spellStart"/>
      <w:r w:rsidRPr="00CD51E9">
        <w:rPr>
          <w:rFonts w:ascii="Times New Roman" w:hAnsi="Times New Roman"/>
          <w:i/>
          <w:color w:val="000000"/>
          <w:sz w:val="28"/>
          <w:szCs w:val="28"/>
        </w:rPr>
        <w:t>викладено</w:t>
      </w:r>
      <w:proofErr w:type="spellEnd"/>
      <w:r w:rsidRPr="00CD51E9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 w:rsidR="007668A4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рекомендації до самостійної роботи з </w:t>
      </w:r>
      <w:proofErr w:type="spellStart"/>
      <w:r w:rsidRPr="00CD51E9">
        <w:rPr>
          <w:rFonts w:ascii="Times New Roman" w:hAnsi="Times New Roman"/>
          <w:i/>
          <w:color w:val="000000"/>
          <w:sz w:val="28"/>
          <w:szCs w:val="28"/>
        </w:rPr>
        <w:t>дисципліни</w:t>
      </w:r>
      <w:proofErr w:type="spellEnd"/>
      <w:r w:rsidRPr="00CD51E9">
        <w:rPr>
          <w:rFonts w:ascii="Times New Roman" w:hAnsi="Times New Roman"/>
          <w:i/>
          <w:color w:val="000000"/>
          <w:sz w:val="28"/>
          <w:szCs w:val="28"/>
        </w:rPr>
        <w:t xml:space="preserve">, </w:t>
      </w:r>
      <w:r w:rsidR="007668A4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приклади </w:t>
      </w:r>
      <w:proofErr w:type="spellStart"/>
      <w:r w:rsidR="007668A4">
        <w:rPr>
          <w:rFonts w:ascii="Times New Roman" w:hAnsi="Times New Roman"/>
          <w:i/>
          <w:color w:val="000000"/>
          <w:sz w:val="28"/>
          <w:szCs w:val="28"/>
          <w:lang w:val="uk-UA"/>
        </w:rPr>
        <w:t>розв</w:t>
      </w:r>
      <w:proofErr w:type="spellEnd"/>
      <w:r w:rsidR="007668A4" w:rsidRPr="007668A4">
        <w:rPr>
          <w:rFonts w:ascii="Times New Roman" w:hAnsi="Times New Roman"/>
          <w:i/>
          <w:color w:val="000000"/>
          <w:sz w:val="28"/>
          <w:szCs w:val="28"/>
        </w:rPr>
        <w:t>’</w:t>
      </w:r>
      <w:proofErr w:type="spellStart"/>
      <w:r w:rsidR="007668A4">
        <w:rPr>
          <w:rFonts w:ascii="Times New Roman" w:hAnsi="Times New Roman"/>
          <w:i/>
          <w:color w:val="000000"/>
          <w:sz w:val="28"/>
          <w:szCs w:val="28"/>
          <w:lang w:val="uk-UA"/>
        </w:rPr>
        <w:t>язання</w:t>
      </w:r>
      <w:proofErr w:type="spellEnd"/>
      <w:r w:rsidR="007668A4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задач, завдання для самостійної роботи. </w:t>
      </w:r>
    </w:p>
    <w:p w14:paraId="270A8686" w14:textId="77777777" w:rsidR="00285E77" w:rsidRPr="00CD51E9" w:rsidRDefault="00285E77" w:rsidP="00CD51E9">
      <w:pPr>
        <w:tabs>
          <w:tab w:val="left" w:pos="7655"/>
        </w:tabs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</w:rPr>
      </w:pPr>
    </w:p>
    <w:p w14:paraId="59D78B6F" w14:textId="77777777" w:rsidR="00285E77" w:rsidRPr="00CD51E9" w:rsidRDefault="00285E77" w:rsidP="00CD51E9">
      <w:pPr>
        <w:tabs>
          <w:tab w:val="left" w:pos="7655"/>
        </w:tabs>
        <w:spacing w:after="0" w:line="240" w:lineRule="auto"/>
        <w:ind w:firstLine="5940"/>
        <w:jc w:val="both"/>
        <w:rPr>
          <w:rFonts w:ascii="Times New Roman" w:hAnsi="Times New Roman"/>
          <w:color w:val="000000"/>
          <w:sz w:val="28"/>
          <w:szCs w:val="28"/>
        </w:rPr>
      </w:pPr>
    </w:p>
    <w:p w14:paraId="3D0D097A" w14:textId="77777777" w:rsidR="00285E77" w:rsidRPr="00CD51E9" w:rsidRDefault="00285E77" w:rsidP="00CD51E9">
      <w:pPr>
        <w:tabs>
          <w:tab w:val="left" w:pos="7655"/>
        </w:tabs>
        <w:spacing w:after="0" w:line="240" w:lineRule="auto"/>
        <w:ind w:firstLine="5940"/>
        <w:jc w:val="both"/>
        <w:rPr>
          <w:rFonts w:ascii="Times New Roman" w:hAnsi="Times New Roman"/>
          <w:color w:val="000000"/>
          <w:sz w:val="28"/>
          <w:szCs w:val="28"/>
        </w:rPr>
      </w:pPr>
    </w:p>
    <w:p w14:paraId="3831533B" w14:textId="77777777" w:rsidR="00285E77" w:rsidRPr="00CD51E9" w:rsidRDefault="00285E77" w:rsidP="00CD51E9">
      <w:pPr>
        <w:tabs>
          <w:tab w:val="left" w:pos="7655"/>
        </w:tabs>
        <w:spacing w:after="0" w:line="240" w:lineRule="auto"/>
        <w:ind w:firstLine="5940"/>
        <w:jc w:val="both"/>
        <w:rPr>
          <w:rFonts w:ascii="Times New Roman" w:hAnsi="Times New Roman"/>
          <w:color w:val="000000"/>
          <w:sz w:val="28"/>
          <w:szCs w:val="28"/>
        </w:rPr>
      </w:pPr>
    </w:p>
    <w:p w14:paraId="5752C3F7" w14:textId="77777777" w:rsidR="00285E77" w:rsidRPr="00CD51E9" w:rsidRDefault="00285E77" w:rsidP="00CD51E9">
      <w:pPr>
        <w:tabs>
          <w:tab w:val="left" w:pos="4962"/>
          <w:tab w:val="left" w:pos="7655"/>
        </w:tabs>
        <w:spacing w:after="0" w:line="240" w:lineRule="auto"/>
        <w:ind w:left="2552" w:firstLine="3402"/>
        <w:jc w:val="both"/>
        <w:rPr>
          <w:rFonts w:ascii="Times New Roman" w:hAnsi="Times New Roman"/>
          <w:color w:val="000000"/>
          <w:sz w:val="28"/>
          <w:szCs w:val="28"/>
        </w:rPr>
      </w:pPr>
    </w:p>
    <w:p w14:paraId="1D34CA27" w14:textId="77777777" w:rsidR="00006804" w:rsidRPr="00CD51E9" w:rsidRDefault="00006804" w:rsidP="00CD51E9">
      <w:pPr>
        <w:tabs>
          <w:tab w:val="left" w:pos="4962"/>
          <w:tab w:val="left" w:pos="7655"/>
        </w:tabs>
        <w:ind w:left="2552" w:firstLine="3402"/>
        <w:rPr>
          <w:rFonts w:ascii="Times New Roman" w:hAnsi="Times New Roman"/>
          <w:bCs/>
          <w:sz w:val="28"/>
          <w:szCs w:val="28"/>
          <w:lang w:val="uk-UA"/>
        </w:rPr>
      </w:pPr>
      <w:r w:rsidRPr="00CD51E9">
        <w:rPr>
          <w:rFonts w:ascii="Times New Roman" w:hAnsi="Times New Roman"/>
          <w:sz w:val="28"/>
          <w:szCs w:val="28"/>
        </w:rPr>
        <w:t xml:space="preserve">УДК </w:t>
      </w:r>
      <w:r w:rsidR="00A22795">
        <w:rPr>
          <w:rFonts w:ascii="Times New Roman" w:hAnsi="Times New Roman"/>
          <w:sz w:val="28"/>
          <w:szCs w:val="28"/>
          <w:lang w:val="uk-UA"/>
        </w:rPr>
        <w:t>544</w:t>
      </w:r>
      <w:r w:rsidRPr="00CD51E9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="00A22795">
        <w:rPr>
          <w:rFonts w:ascii="Times New Roman" w:hAnsi="Times New Roman"/>
          <w:color w:val="000000"/>
          <w:sz w:val="28"/>
          <w:szCs w:val="28"/>
          <w:lang w:val="uk-UA"/>
        </w:rPr>
        <w:t>7</w:t>
      </w:r>
      <w:r w:rsidRPr="00CD51E9">
        <w:rPr>
          <w:rFonts w:ascii="Times New Roman" w:hAnsi="Times New Roman"/>
          <w:color w:val="000000"/>
          <w:sz w:val="28"/>
          <w:szCs w:val="28"/>
          <w:lang w:val="uk-UA"/>
        </w:rPr>
        <w:t>7</w:t>
      </w:r>
    </w:p>
    <w:p w14:paraId="0D3BF178" w14:textId="508E553C" w:rsidR="00285E77" w:rsidRPr="00EE25BF" w:rsidRDefault="00F3622F" w:rsidP="00CD51E9">
      <w:pPr>
        <w:tabs>
          <w:tab w:val="left" w:pos="7655"/>
        </w:tabs>
        <w:ind w:firstLine="594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© </w:t>
      </w:r>
      <w:proofErr w:type="spellStart"/>
      <w:r w:rsidR="00872440" w:rsidRPr="00872440">
        <w:rPr>
          <w:rFonts w:ascii="Times New Roman" w:hAnsi="Times New Roman"/>
          <w:color w:val="000000"/>
          <w:sz w:val="28"/>
          <w:szCs w:val="28"/>
          <w:lang w:val="uk-UA"/>
        </w:rPr>
        <w:t>Вогнівенко</w:t>
      </w:r>
      <w:proofErr w:type="spellEnd"/>
      <w:r w:rsidR="00872440" w:rsidRPr="00872440">
        <w:rPr>
          <w:rFonts w:ascii="Times New Roman" w:hAnsi="Times New Roman"/>
          <w:color w:val="000000"/>
          <w:sz w:val="28"/>
          <w:szCs w:val="28"/>
          <w:lang w:val="uk-UA"/>
        </w:rPr>
        <w:t xml:space="preserve"> Л.П., 2025 рік</w:t>
      </w:r>
    </w:p>
    <w:p w14:paraId="4FAB3E04" w14:textId="77777777" w:rsidR="00482CB9" w:rsidRDefault="00482CB9" w:rsidP="00CD51E9">
      <w:pPr>
        <w:tabs>
          <w:tab w:val="left" w:pos="7655"/>
        </w:tabs>
        <w:ind w:firstLine="594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14:paraId="77770CD8" w14:textId="77777777" w:rsidR="007F5B00" w:rsidRPr="00DA0DBB" w:rsidRDefault="007F5B00" w:rsidP="007F5B00">
      <w:pPr>
        <w:pStyle w:val="1"/>
        <w:tabs>
          <w:tab w:val="left" w:pos="1463"/>
        </w:tabs>
        <w:spacing w:before="72" w:after="4"/>
        <w:jc w:val="center"/>
        <w:rPr>
          <w:rFonts w:ascii="Times New Roman" w:hAnsi="Times New Roman"/>
          <w:b/>
          <w:color w:val="auto"/>
          <w:sz w:val="28"/>
          <w:szCs w:val="28"/>
        </w:rPr>
      </w:pPr>
      <w:r w:rsidRPr="00DA0DBB">
        <w:rPr>
          <w:rFonts w:ascii="Times New Roman" w:hAnsi="Times New Roman"/>
          <w:b/>
          <w:color w:val="auto"/>
          <w:sz w:val="28"/>
          <w:szCs w:val="28"/>
          <w:lang w:val="uk-UA"/>
        </w:rPr>
        <w:lastRenderedPageBreak/>
        <w:t>Самостійна робота</w:t>
      </w:r>
    </w:p>
    <w:p w14:paraId="2D34C22A" w14:textId="77777777" w:rsidR="007F5B00" w:rsidRPr="00E2604B" w:rsidRDefault="007F5B00" w:rsidP="007F5B00">
      <w:pPr>
        <w:pStyle w:val="1"/>
        <w:tabs>
          <w:tab w:val="left" w:pos="1463"/>
        </w:tabs>
        <w:spacing w:before="72" w:after="4"/>
        <w:jc w:val="center"/>
        <w:rPr>
          <w:rFonts w:ascii="Times New Roman" w:hAnsi="Times New Roman"/>
          <w:sz w:val="28"/>
          <w:szCs w:val="28"/>
        </w:rPr>
      </w:pPr>
    </w:p>
    <w:p w14:paraId="5C099D4C" w14:textId="77777777" w:rsidR="007F5B00" w:rsidRPr="008F5DA6" w:rsidRDefault="007F5B00" w:rsidP="007F5B00">
      <w:pPr>
        <w:pStyle w:val="1"/>
        <w:tabs>
          <w:tab w:val="left" w:pos="1463"/>
        </w:tabs>
        <w:spacing w:before="72" w:after="4"/>
        <w:jc w:val="center"/>
        <w:rPr>
          <w:rFonts w:ascii="Times New Roman" w:hAnsi="Times New Roman"/>
          <w:sz w:val="28"/>
          <w:szCs w:val="28"/>
          <w:lang w:val="uk-UA"/>
        </w:rPr>
      </w:pPr>
    </w:p>
    <w:tbl>
      <w:tblPr>
        <w:tblW w:w="8789" w:type="dxa"/>
        <w:tblInd w:w="-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18"/>
        <w:gridCol w:w="7971"/>
      </w:tblGrid>
      <w:tr w:rsidR="007F5B00" w:rsidRPr="00F90761" w14:paraId="4BC0F01F" w14:textId="77777777" w:rsidTr="007F5B00">
        <w:trPr>
          <w:trHeight w:val="643"/>
        </w:trPr>
        <w:tc>
          <w:tcPr>
            <w:tcW w:w="818" w:type="dxa"/>
          </w:tcPr>
          <w:p w14:paraId="77E456DB" w14:textId="77777777" w:rsidR="007F5B00" w:rsidRPr="00F90761" w:rsidRDefault="007F5B00" w:rsidP="00F7766A">
            <w:pPr>
              <w:pStyle w:val="TableParagraph"/>
              <w:spacing w:line="315" w:lineRule="exact"/>
              <w:ind w:left="221"/>
              <w:rPr>
                <w:sz w:val="24"/>
                <w:szCs w:val="24"/>
              </w:rPr>
            </w:pPr>
            <w:r w:rsidRPr="00F90761">
              <w:rPr>
                <w:sz w:val="24"/>
                <w:szCs w:val="24"/>
              </w:rPr>
              <w:t>№</w:t>
            </w:r>
          </w:p>
          <w:p w14:paraId="0DE4FF21" w14:textId="77777777" w:rsidR="007F5B00" w:rsidRPr="00F90761" w:rsidRDefault="007F5B00" w:rsidP="00F7766A">
            <w:pPr>
              <w:pStyle w:val="TableParagraph"/>
              <w:spacing w:line="308" w:lineRule="exact"/>
              <w:ind w:left="185"/>
              <w:rPr>
                <w:sz w:val="24"/>
                <w:szCs w:val="24"/>
              </w:rPr>
            </w:pPr>
            <w:r w:rsidRPr="00F90761">
              <w:rPr>
                <w:sz w:val="24"/>
                <w:szCs w:val="24"/>
              </w:rPr>
              <w:t>з/п</w:t>
            </w:r>
          </w:p>
        </w:tc>
        <w:tc>
          <w:tcPr>
            <w:tcW w:w="7971" w:type="dxa"/>
          </w:tcPr>
          <w:p w14:paraId="251C5A4D" w14:textId="77777777" w:rsidR="007F5B00" w:rsidRPr="00F90761" w:rsidRDefault="007F5B00" w:rsidP="00F7766A">
            <w:pPr>
              <w:pStyle w:val="TableParagraph"/>
              <w:spacing w:line="315" w:lineRule="exact"/>
              <w:ind w:left="2268" w:right="3132"/>
              <w:jc w:val="center"/>
              <w:rPr>
                <w:sz w:val="24"/>
                <w:szCs w:val="24"/>
              </w:rPr>
            </w:pPr>
            <w:r w:rsidRPr="00F90761">
              <w:rPr>
                <w:sz w:val="24"/>
                <w:szCs w:val="24"/>
              </w:rPr>
              <w:t>Назва теми</w:t>
            </w:r>
          </w:p>
        </w:tc>
      </w:tr>
      <w:tr w:rsidR="007F5B00" w:rsidRPr="00EC4729" w14:paraId="697B92AB" w14:textId="77777777" w:rsidTr="007F5B00">
        <w:trPr>
          <w:trHeight w:val="597"/>
        </w:trPr>
        <w:tc>
          <w:tcPr>
            <w:tcW w:w="818" w:type="dxa"/>
          </w:tcPr>
          <w:p w14:paraId="43C8BF49" w14:textId="77777777" w:rsidR="007F5B00" w:rsidRPr="00F90761" w:rsidRDefault="007F5B00" w:rsidP="00F7766A">
            <w:pPr>
              <w:pStyle w:val="TableParagraph"/>
              <w:spacing w:line="268" w:lineRule="exact"/>
              <w:ind w:left="293"/>
              <w:rPr>
                <w:sz w:val="24"/>
                <w:szCs w:val="24"/>
              </w:rPr>
            </w:pPr>
            <w:r w:rsidRPr="00F90761">
              <w:rPr>
                <w:sz w:val="24"/>
                <w:szCs w:val="24"/>
              </w:rPr>
              <w:t>1</w:t>
            </w:r>
          </w:p>
        </w:tc>
        <w:tc>
          <w:tcPr>
            <w:tcW w:w="7971" w:type="dxa"/>
          </w:tcPr>
          <w:p w14:paraId="075F2E30" w14:textId="77777777" w:rsidR="007F5B00" w:rsidRPr="00B805B0" w:rsidRDefault="007F5B00" w:rsidP="00F7766A">
            <w:pPr>
              <w:pStyle w:val="TableParagraph"/>
              <w:spacing w:before="1" w:line="240" w:lineRule="atLeast"/>
              <w:ind w:left="34"/>
              <w:jc w:val="both"/>
              <w:rPr>
                <w:sz w:val="24"/>
                <w:szCs w:val="24"/>
              </w:rPr>
            </w:pPr>
            <w:r w:rsidRPr="00ED130B">
              <w:rPr>
                <w:sz w:val="24"/>
                <w:szCs w:val="24"/>
              </w:rPr>
              <w:t xml:space="preserve">Енергія </w:t>
            </w:r>
            <w:proofErr w:type="spellStart"/>
            <w:r w:rsidRPr="00ED130B">
              <w:rPr>
                <w:sz w:val="24"/>
                <w:szCs w:val="24"/>
              </w:rPr>
              <w:t>Гельмгольца</w:t>
            </w:r>
            <w:proofErr w:type="spellEnd"/>
            <w:r w:rsidRPr="00ED130B">
              <w:rPr>
                <w:sz w:val="24"/>
                <w:szCs w:val="24"/>
              </w:rPr>
              <w:t xml:space="preserve"> (вільна енергія) та напрямок хімічних реакцій. Критерії спрямованості самочинних процесів.</w:t>
            </w:r>
          </w:p>
        </w:tc>
      </w:tr>
      <w:tr w:rsidR="007F5B00" w:rsidRPr="00F90761" w14:paraId="32B19BDE" w14:textId="77777777" w:rsidTr="007F5B00">
        <w:trPr>
          <w:trHeight w:val="517"/>
        </w:trPr>
        <w:tc>
          <w:tcPr>
            <w:tcW w:w="818" w:type="dxa"/>
          </w:tcPr>
          <w:p w14:paraId="44B6A2E8" w14:textId="77777777" w:rsidR="007F5B00" w:rsidRPr="00F90761" w:rsidRDefault="007F5B00" w:rsidP="00F7766A">
            <w:pPr>
              <w:pStyle w:val="TableParagraph"/>
              <w:spacing w:line="270" w:lineRule="exact"/>
              <w:ind w:left="293"/>
              <w:rPr>
                <w:sz w:val="24"/>
                <w:szCs w:val="24"/>
              </w:rPr>
            </w:pPr>
            <w:r w:rsidRPr="00F90761">
              <w:rPr>
                <w:sz w:val="24"/>
                <w:szCs w:val="24"/>
              </w:rPr>
              <w:t>2</w:t>
            </w:r>
          </w:p>
        </w:tc>
        <w:tc>
          <w:tcPr>
            <w:tcW w:w="7971" w:type="dxa"/>
          </w:tcPr>
          <w:p w14:paraId="2D9470A1" w14:textId="77777777" w:rsidR="007F5B00" w:rsidRPr="00B805B0" w:rsidRDefault="007F5B00" w:rsidP="00F7766A">
            <w:pPr>
              <w:pStyle w:val="TableParagraph"/>
              <w:spacing w:before="1" w:line="240" w:lineRule="atLeast"/>
              <w:ind w:left="34"/>
              <w:jc w:val="both"/>
              <w:rPr>
                <w:sz w:val="24"/>
                <w:szCs w:val="24"/>
              </w:rPr>
            </w:pPr>
            <w:r w:rsidRPr="00ED130B">
              <w:rPr>
                <w:sz w:val="24"/>
                <w:szCs w:val="24"/>
              </w:rPr>
              <w:t>Теплота згоряння, утворення, розчинення, дисоціації, нейтралізації та стандартний стан речовини. Теплоємність. Температурна залежність теплового ефекту реакції.</w:t>
            </w:r>
          </w:p>
        </w:tc>
      </w:tr>
      <w:tr w:rsidR="007F5B00" w:rsidRPr="00CD5C3D" w14:paraId="776AB81B" w14:textId="77777777" w:rsidTr="007F5B00">
        <w:trPr>
          <w:trHeight w:val="558"/>
        </w:trPr>
        <w:tc>
          <w:tcPr>
            <w:tcW w:w="818" w:type="dxa"/>
          </w:tcPr>
          <w:p w14:paraId="62B56325" w14:textId="77777777" w:rsidR="007F5B00" w:rsidRPr="00F90761" w:rsidRDefault="007F5B00" w:rsidP="00F7766A">
            <w:pPr>
              <w:pStyle w:val="TableParagraph"/>
              <w:spacing w:line="268" w:lineRule="exact"/>
              <w:ind w:left="293"/>
              <w:rPr>
                <w:sz w:val="24"/>
                <w:szCs w:val="24"/>
              </w:rPr>
            </w:pPr>
            <w:r w:rsidRPr="00F90761">
              <w:rPr>
                <w:sz w:val="24"/>
                <w:szCs w:val="24"/>
              </w:rPr>
              <w:t>3</w:t>
            </w:r>
          </w:p>
        </w:tc>
        <w:tc>
          <w:tcPr>
            <w:tcW w:w="7971" w:type="dxa"/>
          </w:tcPr>
          <w:p w14:paraId="63A977ED" w14:textId="77777777" w:rsidR="007F5B00" w:rsidRPr="005D0E5F" w:rsidRDefault="007F5B00" w:rsidP="00F7766A">
            <w:pPr>
              <w:pStyle w:val="TableParagraph"/>
              <w:spacing w:before="1" w:line="240" w:lineRule="atLeast"/>
              <w:ind w:left="34"/>
              <w:jc w:val="both"/>
              <w:rPr>
                <w:sz w:val="24"/>
                <w:szCs w:val="24"/>
              </w:rPr>
            </w:pPr>
            <w:r w:rsidRPr="00ED130B">
              <w:rPr>
                <w:sz w:val="24"/>
                <w:szCs w:val="24"/>
              </w:rPr>
              <w:t xml:space="preserve">Каталіз. Загальна характеристика каталітичних процесів. Види каталізу. Основні властивості каталізаторів. Фактори, які впливають на каталіз. Основні принципи каталізу: прискорення реакції, зниження енергії активації, участь у хімічному процесі, незмінність положення рівноваги, вибірковість дії (селективність). Класифікація каталітичних процесів. Гомогенний каталіз. Кислотно-основний каталіз. Автокаталіз. Гетерогенний каталіз. Роль адсорбції (хемосорбції) у </w:t>
            </w:r>
            <w:proofErr w:type="spellStart"/>
            <w:r w:rsidRPr="00ED130B">
              <w:rPr>
                <w:sz w:val="24"/>
                <w:szCs w:val="24"/>
              </w:rPr>
              <w:t>гетерогенно</w:t>
            </w:r>
            <w:proofErr w:type="spellEnd"/>
            <w:r w:rsidRPr="00ED130B">
              <w:rPr>
                <w:sz w:val="24"/>
                <w:szCs w:val="24"/>
              </w:rPr>
              <w:t>-каталітичних реакціях. Теорії каталізу.</w:t>
            </w:r>
          </w:p>
        </w:tc>
      </w:tr>
      <w:tr w:rsidR="007F5B00" w:rsidRPr="00F90761" w14:paraId="1C95CC62" w14:textId="77777777" w:rsidTr="007F5B00">
        <w:trPr>
          <w:trHeight w:val="597"/>
        </w:trPr>
        <w:tc>
          <w:tcPr>
            <w:tcW w:w="818" w:type="dxa"/>
          </w:tcPr>
          <w:p w14:paraId="5425CB0F" w14:textId="77777777" w:rsidR="007F5B00" w:rsidRPr="00F90761" w:rsidRDefault="007F5B00" w:rsidP="00F7766A">
            <w:pPr>
              <w:pStyle w:val="TableParagraph"/>
              <w:spacing w:line="268" w:lineRule="exact"/>
              <w:ind w:left="293"/>
              <w:rPr>
                <w:sz w:val="24"/>
                <w:szCs w:val="24"/>
              </w:rPr>
            </w:pPr>
            <w:r w:rsidRPr="00F90761">
              <w:rPr>
                <w:sz w:val="24"/>
                <w:szCs w:val="24"/>
              </w:rPr>
              <w:t>4</w:t>
            </w:r>
          </w:p>
        </w:tc>
        <w:tc>
          <w:tcPr>
            <w:tcW w:w="7971" w:type="dxa"/>
          </w:tcPr>
          <w:p w14:paraId="48EBE3FA" w14:textId="77777777" w:rsidR="007F5B00" w:rsidRPr="00B805B0" w:rsidRDefault="007F5B00" w:rsidP="00F7766A">
            <w:pPr>
              <w:pStyle w:val="TableParagraph"/>
              <w:spacing w:before="1" w:line="240" w:lineRule="atLeast"/>
              <w:ind w:left="34"/>
              <w:jc w:val="both"/>
              <w:rPr>
                <w:sz w:val="24"/>
                <w:szCs w:val="24"/>
              </w:rPr>
            </w:pPr>
            <w:r w:rsidRPr="00A57718">
              <w:rPr>
                <w:sz w:val="24"/>
                <w:szCs w:val="24"/>
              </w:rPr>
              <w:t xml:space="preserve">Буферні системи, їх склад і механізм дії. </w:t>
            </w:r>
            <w:r w:rsidRPr="00ED130B">
              <w:rPr>
                <w:sz w:val="24"/>
                <w:szCs w:val="24"/>
              </w:rPr>
              <w:t xml:space="preserve">Розрахунок </w:t>
            </w:r>
            <w:proofErr w:type="spellStart"/>
            <w:r w:rsidRPr="00ED130B">
              <w:rPr>
                <w:sz w:val="24"/>
                <w:szCs w:val="24"/>
              </w:rPr>
              <w:t>рН</w:t>
            </w:r>
            <w:proofErr w:type="spellEnd"/>
            <w:r w:rsidRPr="00ED130B">
              <w:rPr>
                <w:sz w:val="24"/>
                <w:szCs w:val="24"/>
              </w:rPr>
              <w:t xml:space="preserve"> буферних систем. Буферна ємкість, вплив концентрації компонентів буферного розчину на буферну ємкість. Біологічне значення буферних систем.</w:t>
            </w:r>
          </w:p>
        </w:tc>
      </w:tr>
      <w:tr w:rsidR="007F5B00" w:rsidRPr="008D7E66" w14:paraId="3528E6AD" w14:textId="77777777" w:rsidTr="007F5B00">
        <w:trPr>
          <w:trHeight w:val="597"/>
        </w:trPr>
        <w:tc>
          <w:tcPr>
            <w:tcW w:w="818" w:type="dxa"/>
          </w:tcPr>
          <w:p w14:paraId="39CE87EB" w14:textId="77777777" w:rsidR="007F5B00" w:rsidRPr="00F90761" w:rsidRDefault="007F5B00" w:rsidP="00F7766A">
            <w:pPr>
              <w:pStyle w:val="TableParagraph"/>
              <w:spacing w:line="268" w:lineRule="exact"/>
              <w:ind w:left="29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7971" w:type="dxa"/>
          </w:tcPr>
          <w:p w14:paraId="434124AD" w14:textId="77777777" w:rsidR="007F5B00" w:rsidRPr="00A57718" w:rsidRDefault="007F5B00" w:rsidP="00F7766A">
            <w:pPr>
              <w:pStyle w:val="TableParagraph"/>
              <w:spacing w:before="1" w:line="240" w:lineRule="atLeast"/>
              <w:ind w:left="34"/>
              <w:jc w:val="both"/>
              <w:rPr>
                <w:sz w:val="24"/>
                <w:szCs w:val="24"/>
              </w:rPr>
            </w:pPr>
            <w:r w:rsidRPr="00A57718">
              <w:rPr>
                <w:sz w:val="24"/>
                <w:szCs w:val="24"/>
              </w:rPr>
              <w:t xml:space="preserve">Рівняння </w:t>
            </w:r>
            <w:proofErr w:type="spellStart"/>
            <w:r w:rsidRPr="00A57718">
              <w:rPr>
                <w:sz w:val="24"/>
                <w:szCs w:val="24"/>
              </w:rPr>
              <w:t>Ленгмюра</w:t>
            </w:r>
            <w:proofErr w:type="spellEnd"/>
            <w:r w:rsidRPr="00A57718">
              <w:rPr>
                <w:sz w:val="24"/>
                <w:szCs w:val="24"/>
              </w:rPr>
              <w:t xml:space="preserve">. Рівняння </w:t>
            </w:r>
            <w:proofErr w:type="spellStart"/>
            <w:r w:rsidRPr="00A57718">
              <w:rPr>
                <w:sz w:val="24"/>
                <w:szCs w:val="24"/>
              </w:rPr>
              <w:t>Фрейндліха</w:t>
            </w:r>
            <w:proofErr w:type="spellEnd"/>
            <w:r w:rsidRPr="00A57718">
              <w:rPr>
                <w:sz w:val="24"/>
                <w:szCs w:val="24"/>
              </w:rPr>
              <w:t xml:space="preserve">. Теорії </w:t>
            </w:r>
            <w:proofErr w:type="spellStart"/>
            <w:r w:rsidRPr="00A57718">
              <w:rPr>
                <w:sz w:val="24"/>
                <w:szCs w:val="24"/>
              </w:rPr>
              <w:t>Ленгмюра</w:t>
            </w:r>
            <w:proofErr w:type="spellEnd"/>
            <w:r w:rsidRPr="00A57718">
              <w:rPr>
                <w:sz w:val="24"/>
                <w:szCs w:val="24"/>
              </w:rPr>
              <w:t>, Поляні і БЕТ (</w:t>
            </w:r>
            <w:proofErr w:type="spellStart"/>
            <w:r w:rsidRPr="00A57718">
              <w:rPr>
                <w:sz w:val="24"/>
                <w:szCs w:val="24"/>
              </w:rPr>
              <w:t>Брунауера</w:t>
            </w:r>
            <w:proofErr w:type="spellEnd"/>
            <w:r w:rsidRPr="00A57718">
              <w:rPr>
                <w:sz w:val="24"/>
                <w:szCs w:val="24"/>
              </w:rPr>
              <w:t xml:space="preserve">, </w:t>
            </w:r>
            <w:proofErr w:type="spellStart"/>
            <w:r w:rsidRPr="00A57718">
              <w:rPr>
                <w:sz w:val="24"/>
                <w:szCs w:val="24"/>
              </w:rPr>
              <w:t>Еммета</w:t>
            </w:r>
            <w:proofErr w:type="spellEnd"/>
            <w:r w:rsidRPr="00A57718">
              <w:rPr>
                <w:sz w:val="24"/>
                <w:szCs w:val="24"/>
              </w:rPr>
              <w:t xml:space="preserve"> і </w:t>
            </w:r>
            <w:proofErr w:type="spellStart"/>
            <w:r w:rsidRPr="00A57718">
              <w:rPr>
                <w:sz w:val="24"/>
                <w:szCs w:val="24"/>
              </w:rPr>
              <w:t>Теллера</w:t>
            </w:r>
            <w:proofErr w:type="spellEnd"/>
            <w:r w:rsidRPr="00A57718">
              <w:rPr>
                <w:sz w:val="24"/>
                <w:szCs w:val="24"/>
              </w:rPr>
              <w:t>).</w:t>
            </w:r>
          </w:p>
        </w:tc>
      </w:tr>
      <w:tr w:rsidR="007F5B00" w:rsidRPr="00F90761" w14:paraId="5995218E" w14:textId="77777777" w:rsidTr="007F5B00">
        <w:trPr>
          <w:trHeight w:val="597"/>
        </w:trPr>
        <w:tc>
          <w:tcPr>
            <w:tcW w:w="818" w:type="dxa"/>
          </w:tcPr>
          <w:p w14:paraId="7D264EEA" w14:textId="77777777" w:rsidR="007F5B00" w:rsidRPr="00F90761" w:rsidRDefault="007F5B00" w:rsidP="00F7766A">
            <w:pPr>
              <w:pStyle w:val="TableParagraph"/>
              <w:spacing w:line="268" w:lineRule="exact"/>
              <w:ind w:left="29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7971" w:type="dxa"/>
          </w:tcPr>
          <w:p w14:paraId="41AE5F91" w14:textId="77777777" w:rsidR="007F5B00" w:rsidRPr="00CD5C3D" w:rsidRDefault="007F5B00" w:rsidP="00F7766A">
            <w:pPr>
              <w:pStyle w:val="TableParagraph"/>
              <w:spacing w:before="1" w:line="240" w:lineRule="atLeast"/>
              <w:ind w:left="34"/>
              <w:jc w:val="both"/>
              <w:rPr>
                <w:sz w:val="24"/>
                <w:szCs w:val="24"/>
              </w:rPr>
            </w:pPr>
            <w:r w:rsidRPr="005D0E5F">
              <w:rPr>
                <w:sz w:val="24"/>
                <w:szCs w:val="24"/>
              </w:rPr>
              <w:t xml:space="preserve">Стійкість і коагуляція колоїдних систем. Стійкість золів кінетична і </w:t>
            </w:r>
            <w:proofErr w:type="spellStart"/>
            <w:r w:rsidRPr="005D0E5F">
              <w:rPr>
                <w:sz w:val="24"/>
                <w:szCs w:val="24"/>
              </w:rPr>
              <w:t>агрегативна</w:t>
            </w:r>
            <w:proofErr w:type="spellEnd"/>
            <w:r w:rsidRPr="005D0E5F">
              <w:rPr>
                <w:sz w:val="24"/>
                <w:szCs w:val="24"/>
              </w:rPr>
              <w:t>. Процес коагуляції. Коагуляція золів електролітами. Правило Шульца-Гарді. Поріг коагуляції сумішами електролітів. Синергізм, адитивність і антагонізм дії іонів при коагуляції. Взаємна коагуляція золів. Теорія коагуляції. Коагуляція і електрокінетичний потенціал. Кінетика коагуляції. Явище старіння золів. Захист колоїдних систем.</w:t>
            </w:r>
          </w:p>
        </w:tc>
      </w:tr>
      <w:tr w:rsidR="007F5B00" w:rsidRPr="00F90761" w14:paraId="5C33CC59" w14:textId="77777777" w:rsidTr="007F5B00">
        <w:trPr>
          <w:trHeight w:val="597"/>
        </w:trPr>
        <w:tc>
          <w:tcPr>
            <w:tcW w:w="818" w:type="dxa"/>
          </w:tcPr>
          <w:p w14:paraId="4935234C" w14:textId="77777777" w:rsidR="007F5B00" w:rsidRPr="00F90761" w:rsidRDefault="007F5B00" w:rsidP="00F7766A">
            <w:pPr>
              <w:pStyle w:val="TableParagraph"/>
              <w:spacing w:line="268" w:lineRule="exact"/>
              <w:ind w:left="29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7971" w:type="dxa"/>
          </w:tcPr>
          <w:p w14:paraId="1697E4DE" w14:textId="77777777" w:rsidR="007F5B00" w:rsidRPr="00CD5C3D" w:rsidRDefault="007F5B00" w:rsidP="00F7766A">
            <w:pPr>
              <w:pStyle w:val="TableParagraph"/>
              <w:spacing w:before="1" w:line="240" w:lineRule="atLeast"/>
              <w:ind w:left="34"/>
              <w:jc w:val="both"/>
              <w:rPr>
                <w:sz w:val="24"/>
                <w:szCs w:val="24"/>
              </w:rPr>
            </w:pPr>
            <w:r w:rsidRPr="00ED130B">
              <w:rPr>
                <w:sz w:val="24"/>
                <w:szCs w:val="24"/>
              </w:rPr>
              <w:t>Молекулярно-кінетичні, оптичні та електричні властивості колоїдних систем. Броунівський рух. Дифузія і осмотичний тиск. Рівняння Ейнштейна. Оптичні властивості колоїдних си</w:t>
            </w:r>
            <w:r>
              <w:rPr>
                <w:sz w:val="24"/>
                <w:szCs w:val="24"/>
              </w:rPr>
              <w:t>стем. Явище світлорозсіювання (я</w:t>
            </w:r>
            <w:r w:rsidRPr="00ED130B">
              <w:rPr>
                <w:sz w:val="24"/>
                <w:szCs w:val="24"/>
              </w:rPr>
              <w:t xml:space="preserve">вище </w:t>
            </w:r>
            <w:proofErr w:type="spellStart"/>
            <w:r w:rsidRPr="00ED130B">
              <w:rPr>
                <w:sz w:val="24"/>
                <w:szCs w:val="24"/>
              </w:rPr>
              <w:t>Тиндаля</w:t>
            </w:r>
            <w:proofErr w:type="spellEnd"/>
            <w:r w:rsidRPr="00ED130B">
              <w:rPr>
                <w:sz w:val="24"/>
                <w:szCs w:val="24"/>
              </w:rPr>
              <w:t xml:space="preserve">). Рівняння </w:t>
            </w:r>
            <w:proofErr w:type="spellStart"/>
            <w:r w:rsidRPr="00ED130B">
              <w:rPr>
                <w:sz w:val="24"/>
                <w:szCs w:val="24"/>
              </w:rPr>
              <w:t>Д.Релея</w:t>
            </w:r>
            <w:proofErr w:type="spellEnd"/>
            <w:r w:rsidRPr="00ED130B">
              <w:rPr>
                <w:sz w:val="24"/>
                <w:szCs w:val="24"/>
              </w:rPr>
              <w:t>. Опалесценція, дихроїзм. Нефелометрія. Виникнення і будова подвійного електричного шару на поверхні міцели. Електрокінетичні явища. Електрофорез і електроосмос. Методи вивчення колоїдних систем. Ультрамікроскопія і електронна мікроскопія. Стійкість колоїдних систем. Види стійкості. Седиментація. Барометричний закон П. Лапласа.</w:t>
            </w:r>
          </w:p>
        </w:tc>
      </w:tr>
      <w:tr w:rsidR="007F5B00" w:rsidRPr="008D7E66" w14:paraId="62EE28D5" w14:textId="77777777" w:rsidTr="007F5B00">
        <w:trPr>
          <w:trHeight w:val="597"/>
        </w:trPr>
        <w:tc>
          <w:tcPr>
            <w:tcW w:w="818" w:type="dxa"/>
          </w:tcPr>
          <w:p w14:paraId="4A3358E9" w14:textId="77777777" w:rsidR="007F5B00" w:rsidRPr="00F90761" w:rsidRDefault="007F5B00" w:rsidP="00F7766A">
            <w:pPr>
              <w:pStyle w:val="TableParagraph"/>
              <w:spacing w:line="268" w:lineRule="exact"/>
              <w:ind w:left="29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7971" w:type="dxa"/>
          </w:tcPr>
          <w:p w14:paraId="2EE6AFAC" w14:textId="77777777" w:rsidR="007F5B00" w:rsidRPr="005D0E5F" w:rsidRDefault="007F5B00" w:rsidP="00F7766A">
            <w:pPr>
              <w:pStyle w:val="TableParagraph"/>
              <w:spacing w:before="1" w:line="240" w:lineRule="atLeast"/>
              <w:ind w:left="34"/>
              <w:jc w:val="both"/>
              <w:rPr>
                <w:sz w:val="24"/>
                <w:szCs w:val="24"/>
              </w:rPr>
            </w:pPr>
            <w:r w:rsidRPr="005D0E5F">
              <w:rPr>
                <w:sz w:val="24"/>
                <w:szCs w:val="24"/>
              </w:rPr>
              <w:t xml:space="preserve">Особливості розчинів </w:t>
            </w:r>
            <w:proofErr w:type="spellStart"/>
            <w:r w:rsidRPr="005D0E5F">
              <w:rPr>
                <w:sz w:val="24"/>
                <w:szCs w:val="24"/>
              </w:rPr>
              <w:t>гідроколоїдів</w:t>
            </w:r>
            <w:proofErr w:type="spellEnd"/>
            <w:r w:rsidRPr="005D0E5F">
              <w:rPr>
                <w:sz w:val="24"/>
                <w:szCs w:val="24"/>
              </w:rPr>
              <w:t xml:space="preserve">: термодинамічна і </w:t>
            </w:r>
            <w:proofErr w:type="spellStart"/>
            <w:r w:rsidRPr="005D0E5F">
              <w:rPr>
                <w:sz w:val="24"/>
                <w:szCs w:val="24"/>
              </w:rPr>
              <w:t>агрегативна</w:t>
            </w:r>
            <w:proofErr w:type="spellEnd"/>
            <w:r w:rsidRPr="005D0E5F">
              <w:rPr>
                <w:sz w:val="24"/>
                <w:szCs w:val="24"/>
              </w:rPr>
              <w:t xml:space="preserve"> стійкість, самовільність утворення, оборотність. Набухання і розчинення </w:t>
            </w:r>
            <w:proofErr w:type="spellStart"/>
            <w:r w:rsidRPr="005D0E5F">
              <w:rPr>
                <w:sz w:val="24"/>
                <w:szCs w:val="24"/>
              </w:rPr>
              <w:t>гідроколоїдів</w:t>
            </w:r>
            <w:proofErr w:type="spellEnd"/>
            <w:r w:rsidRPr="005D0E5F">
              <w:rPr>
                <w:sz w:val="24"/>
                <w:szCs w:val="24"/>
              </w:rPr>
              <w:t>. Старіння драглів. Біологічне значення процесів набрякання і старіння драглів.</w:t>
            </w:r>
          </w:p>
        </w:tc>
      </w:tr>
    </w:tbl>
    <w:p w14:paraId="65A15AEE" w14:textId="77777777" w:rsidR="007F5B00" w:rsidRPr="00E2604B" w:rsidRDefault="007F5B00" w:rsidP="007F5B00">
      <w:pPr>
        <w:spacing w:line="204" w:lineRule="auto"/>
        <w:ind w:firstLine="567"/>
        <w:jc w:val="center"/>
        <w:rPr>
          <w:b/>
          <w:sz w:val="28"/>
          <w:szCs w:val="28"/>
          <w:lang w:val="uk-UA"/>
        </w:rPr>
      </w:pPr>
    </w:p>
    <w:p w14:paraId="7A2A3759" w14:textId="77777777" w:rsidR="007F5B00" w:rsidRDefault="007F5B00" w:rsidP="007F5B00">
      <w:pPr>
        <w:rPr>
          <w:rFonts w:ascii="Times New Roman" w:eastAsia="Times New Roman" w:hAnsi="Times New Roman"/>
          <w:b/>
          <w:sz w:val="28"/>
          <w:szCs w:val="28"/>
          <w:lang w:val="uk-UA"/>
        </w:rPr>
      </w:pPr>
    </w:p>
    <w:p w14:paraId="409A37D6" w14:textId="77777777" w:rsidR="007F5B00" w:rsidRDefault="007F5B00" w:rsidP="007F5B00">
      <w:pPr>
        <w:rPr>
          <w:rFonts w:ascii="Times New Roman" w:eastAsia="Times New Roman" w:hAnsi="Times New Roman"/>
          <w:b/>
          <w:sz w:val="28"/>
          <w:szCs w:val="28"/>
          <w:lang w:val="uk-UA"/>
        </w:rPr>
      </w:pPr>
    </w:p>
    <w:p w14:paraId="775CD2CC" w14:textId="77777777" w:rsidR="007F5B00" w:rsidRDefault="007F5B00" w:rsidP="007F5B00">
      <w:pPr>
        <w:rPr>
          <w:rFonts w:ascii="Times New Roman" w:eastAsia="Times New Roman" w:hAnsi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/>
          <w:b/>
          <w:sz w:val="28"/>
          <w:szCs w:val="28"/>
        </w:rPr>
        <w:t>Колігативні</w:t>
      </w:r>
      <w:proofErr w:type="spellEnd"/>
      <w:r>
        <w:rPr>
          <w:rFonts w:ascii="Times New Roman" w:eastAsia="Times New Roman" w:hAnsi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8"/>
          <w:szCs w:val="28"/>
        </w:rPr>
        <w:t>властивості</w:t>
      </w:r>
      <w:proofErr w:type="spellEnd"/>
      <w:r>
        <w:rPr>
          <w:rFonts w:ascii="Times New Roman" w:eastAsia="Times New Roman" w:hAnsi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8"/>
          <w:szCs w:val="28"/>
        </w:rPr>
        <w:t>розчинів</w:t>
      </w:r>
      <w:proofErr w:type="spellEnd"/>
    </w:p>
    <w:p w14:paraId="3F0FD5F1" w14:textId="77777777" w:rsidR="007F5B00" w:rsidRDefault="007F5B00" w:rsidP="007F5B00">
      <w:pPr>
        <w:pStyle w:val="1"/>
        <w:ind w:left="838"/>
        <w:rPr>
          <w:b/>
          <w:sz w:val="28"/>
          <w:szCs w:val="28"/>
        </w:rPr>
      </w:pPr>
      <w:r>
        <w:lastRenderedPageBreak/>
        <w:t>ПРИКЛАДИ  РОЗВ</w:t>
      </w:r>
      <w:r>
        <w:rPr>
          <w:rFonts w:ascii="Times New Roman" w:eastAsia="Times New Roman" w:hAnsi="Times New Roman" w:cs="Times New Roman"/>
        </w:rPr>
        <w:t>’</w:t>
      </w:r>
      <w:r>
        <w:t>ЯЗУВАННЯ ТИПОВИХ  ЗАДАЧ</w:t>
      </w:r>
    </w:p>
    <w:p w14:paraId="5D8F65E0" w14:textId="77777777" w:rsidR="007F5B00" w:rsidRDefault="007F5B00" w:rsidP="007F5B00">
      <w:pPr>
        <w:rPr>
          <w:rFonts w:ascii="Times New Roman" w:eastAsia="Times New Roman" w:hAnsi="Times New Roman"/>
          <w:b/>
          <w:sz w:val="28"/>
          <w:szCs w:val="28"/>
        </w:rPr>
      </w:pPr>
    </w:p>
    <w:p w14:paraId="61442EB8" w14:textId="77777777" w:rsidR="007F5B00" w:rsidRDefault="007F5B00" w:rsidP="007F5B00">
      <w:pPr>
        <w:ind w:firstLine="708"/>
        <w:rPr>
          <w:rFonts w:ascii="Times New Roman" w:eastAsia="Times New Roman" w:hAnsi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/>
          <w:b/>
          <w:sz w:val="28"/>
          <w:szCs w:val="28"/>
        </w:rPr>
        <w:t>Приклад 1</w:t>
      </w:r>
    </w:p>
    <w:p w14:paraId="0FC13BB6" w14:textId="77777777" w:rsidR="007F5B00" w:rsidRDefault="007F5B00" w:rsidP="007F5B00">
      <w:pPr>
        <w:rPr>
          <w:rFonts w:ascii="Times New Roman" w:eastAsia="Times New Roman" w:hAnsi="Times New Roman"/>
          <w:b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 wp14:anchorId="75E68402" wp14:editId="27632E93">
            <wp:extent cx="5937250" cy="6140450"/>
            <wp:effectExtent l="0" t="0" r="6350" b="0"/>
            <wp:docPr id="130" name="Рисунок 1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8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250" cy="6140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1C7A0E" w14:textId="77777777" w:rsidR="007F5B00" w:rsidRDefault="007F5B00" w:rsidP="007F5B00">
      <w:pPr>
        <w:rPr>
          <w:rFonts w:ascii="Times New Roman" w:eastAsia="Times New Roman" w:hAnsi="Times New Roman"/>
          <w:b/>
          <w:sz w:val="28"/>
          <w:szCs w:val="28"/>
        </w:rPr>
      </w:pPr>
    </w:p>
    <w:p w14:paraId="768322C1" w14:textId="77777777" w:rsidR="007F5B00" w:rsidRDefault="007F5B00" w:rsidP="007F5B00">
      <w:pPr>
        <w:rPr>
          <w:rFonts w:ascii="Times New Roman" w:eastAsia="Times New Roman" w:hAnsi="Times New Roman"/>
          <w:b/>
          <w:sz w:val="28"/>
          <w:szCs w:val="28"/>
        </w:rPr>
      </w:pPr>
    </w:p>
    <w:p w14:paraId="1FD944BF" w14:textId="77777777" w:rsidR="007F5B00" w:rsidRDefault="007F5B00" w:rsidP="007F5B00">
      <w:pPr>
        <w:rPr>
          <w:rFonts w:ascii="Times New Roman" w:eastAsia="Times New Roman" w:hAnsi="Times New Roman"/>
          <w:b/>
          <w:sz w:val="28"/>
          <w:szCs w:val="28"/>
        </w:rPr>
      </w:pPr>
      <w:r>
        <w:rPr>
          <w:rFonts w:ascii="Times New Roman" w:eastAsia="Times New Roman" w:hAnsi="Times New Roman"/>
          <w:b/>
          <w:sz w:val="28"/>
          <w:szCs w:val="28"/>
        </w:rPr>
        <w:lastRenderedPageBreak/>
        <w:t>Приклад 2</w:t>
      </w:r>
      <w:r>
        <w:rPr>
          <w:noProof/>
          <w:lang w:eastAsia="ru-RU"/>
        </w:rPr>
        <w:drawing>
          <wp:inline distT="0" distB="0" distL="0" distR="0" wp14:anchorId="22FE875C" wp14:editId="199B929D">
            <wp:extent cx="5937250" cy="6242050"/>
            <wp:effectExtent l="0" t="0" r="6350" b="6350"/>
            <wp:docPr id="129" name="Рисунок 1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250" cy="6242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2F1CE4" w14:textId="77777777" w:rsidR="007F5B00" w:rsidRDefault="007F5B00" w:rsidP="007F5B00">
      <w:pPr>
        <w:rPr>
          <w:rFonts w:cs="Calibri"/>
        </w:rPr>
      </w:pPr>
    </w:p>
    <w:p w14:paraId="437437EF" w14:textId="77777777" w:rsidR="007F5B00" w:rsidRDefault="007F5B00" w:rsidP="007F5B00">
      <w:pPr>
        <w:rPr>
          <w:rFonts w:ascii="Times New Roman" w:eastAsia="Times New Roman" w:hAnsi="Times New Roman"/>
          <w:b/>
          <w:sz w:val="28"/>
          <w:szCs w:val="28"/>
        </w:rPr>
      </w:pPr>
    </w:p>
    <w:p w14:paraId="5C92B53F" w14:textId="77777777" w:rsidR="007F5B00" w:rsidRDefault="007F5B00" w:rsidP="007F5B00">
      <w:pPr>
        <w:rPr>
          <w:rFonts w:ascii="Times New Roman" w:eastAsia="Times New Roman" w:hAnsi="Times New Roman"/>
          <w:b/>
          <w:sz w:val="28"/>
          <w:szCs w:val="28"/>
        </w:rPr>
      </w:pPr>
    </w:p>
    <w:p w14:paraId="03402189" w14:textId="77777777" w:rsidR="007F5B00" w:rsidRDefault="007F5B00" w:rsidP="007F5B00">
      <w:pPr>
        <w:rPr>
          <w:rFonts w:ascii="Times New Roman" w:eastAsia="Times New Roman" w:hAnsi="Times New Roman"/>
          <w:b/>
          <w:sz w:val="28"/>
          <w:szCs w:val="28"/>
        </w:rPr>
      </w:pPr>
    </w:p>
    <w:p w14:paraId="4E532A9C" w14:textId="77777777" w:rsidR="007F5B00" w:rsidRDefault="007F5B00" w:rsidP="007F5B00">
      <w:pPr>
        <w:rPr>
          <w:rFonts w:ascii="Times New Roman" w:eastAsia="Times New Roman" w:hAnsi="Times New Roman"/>
          <w:b/>
          <w:sz w:val="28"/>
          <w:szCs w:val="28"/>
        </w:rPr>
      </w:pPr>
    </w:p>
    <w:p w14:paraId="67967219" w14:textId="77777777" w:rsidR="007F5B00" w:rsidRDefault="007F5B00" w:rsidP="007F5B00">
      <w:pPr>
        <w:rPr>
          <w:rFonts w:ascii="Times New Roman" w:eastAsia="Times New Roman" w:hAnsi="Times New Roman"/>
          <w:b/>
          <w:sz w:val="28"/>
          <w:szCs w:val="28"/>
        </w:rPr>
      </w:pPr>
    </w:p>
    <w:p w14:paraId="11A4083E" w14:textId="77777777" w:rsidR="007F5B00" w:rsidRDefault="007F5B00" w:rsidP="007F5B00">
      <w:pPr>
        <w:rPr>
          <w:rFonts w:ascii="Times New Roman" w:eastAsia="Times New Roman" w:hAnsi="Times New Roman"/>
          <w:b/>
          <w:sz w:val="28"/>
          <w:szCs w:val="28"/>
        </w:rPr>
      </w:pPr>
    </w:p>
    <w:p w14:paraId="5CDD0039" w14:textId="77777777" w:rsidR="007F5B00" w:rsidRDefault="007F5B00" w:rsidP="007F5B00">
      <w:pPr>
        <w:rPr>
          <w:rFonts w:ascii="Times New Roman" w:eastAsia="Times New Roman" w:hAnsi="Times New Roman"/>
          <w:b/>
          <w:sz w:val="28"/>
          <w:szCs w:val="28"/>
        </w:rPr>
      </w:pPr>
      <w:r>
        <w:rPr>
          <w:rFonts w:ascii="Times New Roman" w:eastAsia="Times New Roman" w:hAnsi="Times New Roman"/>
          <w:b/>
          <w:sz w:val="28"/>
          <w:szCs w:val="28"/>
        </w:rPr>
        <w:lastRenderedPageBreak/>
        <w:t>Приклад 3</w:t>
      </w:r>
    </w:p>
    <w:p w14:paraId="255E7269" w14:textId="77777777" w:rsidR="007F5B00" w:rsidRDefault="007F5B00" w:rsidP="007F5B00">
      <w:pPr>
        <w:rPr>
          <w:rFonts w:ascii="Times New Roman" w:eastAsia="Times New Roman" w:hAnsi="Times New Roman"/>
          <w:b/>
          <w:sz w:val="28"/>
          <w:szCs w:val="28"/>
        </w:rPr>
      </w:pPr>
      <w:r>
        <w:rPr>
          <w:rFonts w:ascii="Times New Roman" w:eastAsia="Times New Roman" w:hAnsi="Times New Roman"/>
          <w:b/>
          <w:noProof/>
          <w:sz w:val="28"/>
          <w:szCs w:val="28"/>
          <w:lang w:eastAsia="ru-RU"/>
        </w:rPr>
        <w:drawing>
          <wp:inline distT="0" distB="0" distL="0" distR="0" wp14:anchorId="005461BD" wp14:editId="403634D3">
            <wp:extent cx="5937250" cy="6254750"/>
            <wp:effectExtent l="0" t="0" r="6350" b="0"/>
            <wp:docPr id="128" name="Рисунок 1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250" cy="6254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57E89B" w14:textId="77777777" w:rsidR="007F5B00" w:rsidRDefault="007F5B00" w:rsidP="007F5B00">
      <w:pPr>
        <w:rPr>
          <w:rFonts w:ascii="Times New Roman" w:eastAsia="Times New Roman" w:hAnsi="Times New Roman"/>
          <w:b/>
          <w:sz w:val="28"/>
          <w:szCs w:val="28"/>
        </w:rPr>
      </w:pPr>
    </w:p>
    <w:p w14:paraId="4E836091" w14:textId="77777777" w:rsidR="007F5B00" w:rsidRDefault="007F5B00" w:rsidP="007F5B00">
      <w:pPr>
        <w:rPr>
          <w:rFonts w:ascii="Times New Roman" w:eastAsia="Times New Roman" w:hAnsi="Times New Roman"/>
          <w:b/>
          <w:sz w:val="28"/>
          <w:szCs w:val="28"/>
        </w:rPr>
      </w:pPr>
    </w:p>
    <w:p w14:paraId="211C87D9" w14:textId="77777777" w:rsidR="007F5B00" w:rsidRDefault="007F5B00" w:rsidP="007F5B00">
      <w:pPr>
        <w:rPr>
          <w:rFonts w:ascii="Times New Roman" w:eastAsia="Times New Roman" w:hAnsi="Times New Roman"/>
          <w:b/>
          <w:sz w:val="28"/>
          <w:szCs w:val="28"/>
        </w:rPr>
      </w:pPr>
    </w:p>
    <w:p w14:paraId="5E945C42" w14:textId="77777777" w:rsidR="007F5B00" w:rsidRDefault="007F5B00" w:rsidP="007F5B00">
      <w:pPr>
        <w:rPr>
          <w:rFonts w:ascii="Times New Roman" w:eastAsia="Times New Roman" w:hAnsi="Times New Roman"/>
          <w:b/>
          <w:sz w:val="28"/>
          <w:szCs w:val="28"/>
        </w:rPr>
      </w:pPr>
    </w:p>
    <w:p w14:paraId="7CA4344D" w14:textId="77777777" w:rsidR="007F5B00" w:rsidRDefault="007F5B00" w:rsidP="007F5B00">
      <w:pPr>
        <w:rPr>
          <w:rFonts w:ascii="Times New Roman" w:eastAsia="Times New Roman" w:hAnsi="Times New Roman"/>
          <w:b/>
          <w:sz w:val="28"/>
          <w:szCs w:val="28"/>
        </w:rPr>
      </w:pPr>
    </w:p>
    <w:p w14:paraId="4277767E" w14:textId="77777777" w:rsidR="007F5B00" w:rsidRDefault="007F5B00" w:rsidP="007F5B00">
      <w:pPr>
        <w:rPr>
          <w:rFonts w:ascii="Times New Roman" w:eastAsia="Times New Roman" w:hAnsi="Times New Roman"/>
          <w:b/>
          <w:sz w:val="28"/>
          <w:szCs w:val="28"/>
        </w:rPr>
      </w:pPr>
    </w:p>
    <w:p w14:paraId="7C0997D0" w14:textId="77777777" w:rsidR="007F5B00" w:rsidRDefault="007F5B00" w:rsidP="007F5B00">
      <w:pPr>
        <w:rPr>
          <w:rFonts w:ascii="Times New Roman" w:eastAsia="Times New Roman" w:hAnsi="Times New Roman"/>
          <w:b/>
          <w:sz w:val="28"/>
          <w:szCs w:val="28"/>
        </w:rPr>
      </w:pPr>
    </w:p>
    <w:p w14:paraId="1711F0D0" w14:textId="77777777" w:rsidR="007F5B00" w:rsidRDefault="007F5B00" w:rsidP="007F5B00">
      <w:pPr>
        <w:spacing w:line="350" w:lineRule="auto"/>
        <w:ind w:left="652"/>
        <w:rPr>
          <w:rFonts w:ascii="Times New Roman" w:eastAsia="Times New Roman" w:hAnsi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/>
          <w:sz w:val="28"/>
          <w:szCs w:val="28"/>
        </w:rPr>
        <w:lastRenderedPageBreak/>
        <w:t>Задачі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самостійного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вирішування</w:t>
      </w:r>
      <w:proofErr w:type="spellEnd"/>
    </w:p>
    <w:p w14:paraId="265024EB" w14:textId="77777777" w:rsidR="007F5B00" w:rsidRDefault="007F5B00" w:rsidP="007F5B00">
      <w:pPr>
        <w:spacing w:line="350" w:lineRule="auto"/>
        <w:ind w:left="652"/>
        <w:rPr>
          <w:rFonts w:ascii="Times New Roman" w:eastAsia="Times New Roman" w:hAnsi="Times New Roman"/>
          <w:sz w:val="28"/>
          <w:szCs w:val="28"/>
        </w:rPr>
      </w:pPr>
    </w:p>
    <w:p w14:paraId="6BA51E8A" w14:textId="77777777" w:rsidR="007F5B00" w:rsidRDefault="007F5B00" w:rsidP="007F5B00">
      <w:pPr>
        <w:widowControl w:val="0"/>
        <w:numPr>
          <w:ilvl w:val="0"/>
          <w:numId w:val="16"/>
        </w:numPr>
        <w:tabs>
          <w:tab w:val="left" w:pos="1173"/>
        </w:tabs>
        <w:spacing w:after="0" w:line="240" w:lineRule="auto"/>
        <w:ind w:left="113" w:right="109" w:firstLine="539"/>
        <w:jc w:val="both"/>
        <w:rPr>
          <w:rFonts w:ascii="Times New Roman" w:eastAsia="Times New Roman" w:hAnsi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Розчин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містить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27 г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деякого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неелектроліту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в 750 мл води,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кипить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при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температурі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100,104°С.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Визначити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молекулярну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масу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неелектроліту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якщо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для води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Кебул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= 0,52.</w:t>
      </w:r>
    </w:p>
    <w:p w14:paraId="389185CD" w14:textId="77777777" w:rsidR="007F5B00" w:rsidRDefault="007F5B00" w:rsidP="007F5B00">
      <w:pPr>
        <w:widowControl w:val="0"/>
        <w:numPr>
          <w:ilvl w:val="0"/>
          <w:numId w:val="16"/>
        </w:numPr>
        <w:tabs>
          <w:tab w:val="left" w:pos="1173"/>
        </w:tabs>
        <w:spacing w:after="0" w:line="240" w:lineRule="auto"/>
        <w:ind w:left="113" w:right="109" w:firstLine="539"/>
        <w:jc w:val="both"/>
        <w:rPr>
          <w:rFonts w:ascii="Times New Roman" w:eastAsia="Times New Roman" w:hAnsi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Скільки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грамів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гліцерину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розчинено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в 600 г води,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якщо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цей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розчин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замерзає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при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температурі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/>
          <w:color w:val="000000"/>
          <w:sz w:val="28"/>
          <w:szCs w:val="28"/>
        </w:rPr>
        <w:sym w:font="Times New Roman" w:char="F02D"/>
      </w:r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0,62°С (для води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Ккр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= 1,86)?</w:t>
      </w:r>
    </w:p>
    <w:p w14:paraId="41C6D214" w14:textId="77777777" w:rsidR="007F5B00" w:rsidRDefault="007F5B00" w:rsidP="007F5B00">
      <w:pPr>
        <w:widowControl w:val="0"/>
        <w:numPr>
          <w:ilvl w:val="0"/>
          <w:numId w:val="16"/>
        </w:numPr>
        <w:tabs>
          <w:tab w:val="left" w:pos="1173"/>
        </w:tabs>
        <w:spacing w:after="0" w:line="240" w:lineRule="auto"/>
        <w:ind w:left="113" w:right="109" w:firstLine="539"/>
        <w:jc w:val="both"/>
        <w:rPr>
          <w:rFonts w:ascii="Times New Roman" w:eastAsia="Times New Roman" w:hAnsi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Обчислити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процентну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концентрацію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 водного 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розчину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сечовини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якщо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температура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кипіння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становить 100,39 °С (для</w:t>
      </w:r>
      <w:r>
        <w:rPr>
          <w:rFonts w:ascii="Times New Roman" w:eastAsia="Times New Roman" w:hAnsi="Times New Roman"/>
          <w:color w:val="000000"/>
          <w:sz w:val="28"/>
          <w:szCs w:val="28"/>
        </w:rPr>
        <w:tab/>
        <w:t>води</w:t>
      </w:r>
      <w:r>
        <w:rPr>
          <w:rFonts w:ascii="Times New Roman" w:eastAsia="Times New Roman" w:hAnsi="Times New Roman"/>
          <w:color w:val="000000"/>
          <w:sz w:val="28"/>
          <w:szCs w:val="28"/>
        </w:rPr>
        <w:tab/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/>
          <w:color w:val="000000"/>
          <w:sz w:val="28"/>
          <w:szCs w:val="28"/>
          <w:vertAlign w:val="subscript"/>
        </w:rPr>
        <w:t>ебул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 = 0,52).</w:t>
      </w:r>
    </w:p>
    <w:p w14:paraId="0376237C" w14:textId="77777777" w:rsidR="007F5B00" w:rsidRDefault="007F5B00" w:rsidP="007F5B00">
      <w:pPr>
        <w:widowControl w:val="0"/>
        <w:numPr>
          <w:ilvl w:val="0"/>
          <w:numId w:val="16"/>
        </w:numPr>
        <w:tabs>
          <w:tab w:val="left" w:pos="1173"/>
        </w:tabs>
        <w:spacing w:after="0" w:line="240" w:lineRule="auto"/>
        <w:ind w:left="113" w:right="109" w:firstLine="539"/>
        <w:jc w:val="both"/>
        <w:rPr>
          <w:rFonts w:ascii="Times New Roman" w:eastAsia="Times New Roman" w:hAnsi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Обчислити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температуру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кристалізації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0,25М водного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розчину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ізопропанолу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густина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розчину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1,008 г/см3, для води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Ккр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= 1,86).</w:t>
      </w:r>
    </w:p>
    <w:p w14:paraId="663BF3D5" w14:textId="77777777" w:rsidR="007F5B00" w:rsidRDefault="007F5B00" w:rsidP="007F5B00">
      <w:pPr>
        <w:widowControl w:val="0"/>
        <w:numPr>
          <w:ilvl w:val="0"/>
          <w:numId w:val="16"/>
        </w:numPr>
        <w:tabs>
          <w:tab w:val="left" w:pos="1173"/>
        </w:tabs>
        <w:spacing w:after="0" w:line="240" w:lineRule="auto"/>
        <w:ind w:left="113" w:right="109" w:firstLine="539"/>
        <w:jc w:val="both"/>
        <w:rPr>
          <w:rFonts w:ascii="Times New Roman" w:eastAsia="Times New Roman" w:hAnsi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Обчислити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молекулярну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масу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неелектроліту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якщо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розчин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котрий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містить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13,8 г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цієї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речовини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в 600 г води,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кристалізується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при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температурі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0,93°С (для води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Ккр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= 1,86).</w:t>
      </w:r>
    </w:p>
    <w:p w14:paraId="25061D87" w14:textId="77777777" w:rsidR="007F5B00" w:rsidRDefault="007F5B00" w:rsidP="007F5B00">
      <w:pPr>
        <w:widowControl w:val="0"/>
        <w:numPr>
          <w:ilvl w:val="0"/>
          <w:numId w:val="16"/>
        </w:numPr>
        <w:tabs>
          <w:tab w:val="left" w:pos="1173"/>
        </w:tabs>
        <w:spacing w:after="0" w:line="240" w:lineRule="auto"/>
        <w:ind w:left="113" w:right="109" w:firstLine="539"/>
        <w:jc w:val="both"/>
        <w:rPr>
          <w:rFonts w:ascii="Times New Roman" w:eastAsia="Times New Roman" w:hAnsi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Обчислити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процентну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концентрацію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водного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розчину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етиленгліколю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якщо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температура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кристалізації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цього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розчину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становить </w:t>
      </w:r>
      <w:r>
        <w:rPr>
          <w:rFonts w:ascii="Times New Roman" w:eastAsia="Times New Roman" w:hAnsi="Times New Roman"/>
          <w:color w:val="000000"/>
          <w:sz w:val="28"/>
          <w:szCs w:val="28"/>
        </w:rPr>
        <w:sym w:font="Times New Roman" w:char="F02D"/>
      </w:r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0,372°С (для води К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кр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= 1,86).</w:t>
      </w:r>
    </w:p>
    <w:p w14:paraId="76A79423" w14:textId="77777777" w:rsidR="007F5B00" w:rsidRPr="00304EB6" w:rsidRDefault="007F5B00" w:rsidP="007F5B00">
      <w:pPr>
        <w:widowControl w:val="0"/>
        <w:numPr>
          <w:ilvl w:val="0"/>
          <w:numId w:val="16"/>
        </w:numPr>
        <w:tabs>
          <w:tab w:val="left" w:pos="1173"/>
        </w:tabs>
        <w:spacing w:after="0" w:line="240" w:lineRule="auto"/>
        <w:ind w:left="113" w:right="109" w:firstLine="539"/>
        <w:jc w:val="both"/>
        <w:rPr>
          <w:rFonts w:ascii="Times New Roman" w:eastAsia="Times New Roman" w:hAnsi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Обчислити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молярну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концентрацію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водного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розчину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гліцерину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якщо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він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кипить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при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температурі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100,65 °С і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густину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1,2 г/см3 (для води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/>
          <w:color w:val="000000"/>
          <w:sz w:val="28"/>
          <w:szCs w:val="28"/>
          <w:vertAlign w:val="subscript"/>
        </w:rPr>
        <w:t>ебул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= 0,52).</w:t>
      </w:r>
    </w:p>
    <w:p w14:paraId="15EB0997" w14:textId="77777777" w:rsidR="00304EB6" w:rsidRDefault="00304EB6" w:rsidP="00304EB6">
      <w:pPr>
        <w:widowControl w:val="0"/>
        <w:tabs>
          <w:tab w:val="left" w:pos="1173"/>
        </w:tabs>
        <w:spacing w:after="0" w:line="240" w:lineRule="auto"/>
        <w:ind w:left="652" w:right="1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/>
        </w:rPr>
      </w:pPr>
    </w:p>
    <w:p w14:paraId="74DB9788" w14:textId="77777777" w:rsidR="00304EB6" w:rsidRPr="00304EB6" w:rsidRDefault="00304EB6" w:rsidP="00304EB6">
      <w:pPr>
        <w:pStyle w:val="2"/>
        <w:spacing w:before="319" w:line="319" w:lineRule="exact"/>
        <w:ind w:left="3417"/>
        <w:rPr>
          <w:rFonts w:ascii="Times New Roman" w:hAnsi="Times New Roman" w:cs="Times New Roman"/>
          <w:b/>
          <w:lang w:val="uk-UA"/>
        </w:rPr>
      </w:pPr>
      <w:r>
        <w:rPr>
          <w:rFonts w:ascii="Times New Roman" w:hAnsi="Times New Roman" w:cs="Times New Roman"/>
          <w:b/>
          <w:spacing w:val="-2"/>
          <w:sz w:val="28"/>
          <w:lang w:val="uk-UA"/>
        </w:rPr>
        <w:t>О</w:t>
      </w:r>
      <w:proofErr w:type="spellStart"/>
      <w:r w:rsidRPr="00304EB6">
        <w:rPr>
          <w:rFonts w:ascii="Times New Roman" w:hAnsi="Times New Roman" w:cs="Times New Roman"/>
          <w:b/>
          <w:spacing w:val="-2"/>
          <w:sz w:val="28"/>
        </w:rPr>
        <w:t>смотичний</w:t>
      </w:r>
      <w:proofErr w:type="spellEnd"/>
      <w:r w:rsidRPr="00304EB6">
        <w:rPr>
          <w:rFonts w:ascii="Times New Roman" w:hAnsi="Times New Roman" w:cs="Times New Roman"/>
          <w:b/>
          <w:sz w:val="28"/>
        </w:rPr>
        <w:tab/>
      </w:r>
      <w:proofErr w:type="spellStart"/>
      <w:r w:rsidRPr="00304EB6">
        <w:rPr>
          <w:rFonts w:ascii="Times New Roman" w:hAnsi="Times New Roman" w:cs="Times New Roman"/>
          <w:b/>
          <w:spacing w:val="-4"/>
          <w:sz w:val="28"/>
        </w:rPr>
        <w:t>тиск</w:t>
      </w:r>
      <w:proofErr w:type="spellEnd"/>
    </w:p>
    <w:p w14:paraId="275126A8" w14:textId="77777777" w:rsidR="00304EB6" w:rsidRDefault="00304EB6" w:rsidP="00304EB6">
      <w:pPr>
        <w:pStyle w:val="2"/>
        <w:spacing w:before="319" w:line="319" w:lineRule="exact"/>
        <w:ind w:left="3417"/>
        <w:rPr>
          <w:spacing w:val="-2"/>
          <w:lang w:val="uk-UA"/>
        </w:rPr>
      </w:pPr>
      <w:proofErr w:type="spellStart"/>
      <w:r>
        <w:t>Завдання</w:t>
      </w:r>
      <w:proofErr w:type="spellEnd"/>
      <w:r>
        <w:rPr>
          <w:spacing w:val="-5"/>
        </w:rPr>
        <w:t xml:space="preserve"> </w:t>
      </w:r>
      <w:r>
        <w:t>для</w:t>
      </w:r>
      <w:r>
        <w:rPr>
          <w:spacing w:val="-3"/>
        </w:rPr>
        <w:t xml:space="preserve"> </w:t>
      </w:r>
      <w:proofErr w:type="spellStart"/>
      <w:r>
        <w:rPr>
          <w:spacing w:val="-2"/>
        </w:rPr>
        <w:t>самопідготовки</w:t>
      </w:r>
      <w:proofErr w:type="spellEnd"/>
    </w:p>
    <w:p w14:paraId="6F44C462" w14:textId="77777777" w:rsidR="00304EB6" w:rsidRPr="00304EB6" w:rsidRDefault="00304EB6" w:rsidP="00304EB6">
      <w:pPr>
        <w:rPr>
          <w:lang w:val="uk-UA"/>
        </w:rPr>
      </w:pPr>
    </w:p>
    <w:p w14:paraId="3C2EDD23" w14:textId="77777777" w:rsidR="00304EB6" w:rsidRDefault="00304EB6" w:rsidP="00304EB6">
      <w:pPr>
        <w:pStyle w:val="ab"/>
        <w:widowControl w:val="0"/>
        <w:numPr>
          <w:ilvl w:val="0"/>
          <w:numId w:val="19"/>
        </w:numPr>
        <w:tabs>
          <w:tab w:val="left" w:pos="745"/>
          <w:tab w:val="left" w:pos="1001"/>
          <w:tab w:val="left" w:pos="2651"/>
          <w:tab w:val="left" w:pos="4425"/>
          <w:tab w:val="left" w:pos="5284"/>
          <w:tab w:val="left" w:pos="6581"/>
          <w:tab w:val="left" w:pos="7912"/>
          <w:tab w:val="left" w:pos="8351"/>
        </w:tabs>
        <w:autoSpaceDE w:val="0"/>
        <w:autoSpaceDN w:val="0"/>
        <w:spacing w:line="242" w:lineRule="auto"/>
        <w:ind w:right="632" w:hanging="284"/>
        <w:contextualSpacing w:val="0"/>
        <w:rPr>
          <w:sz w:val="28"/>
        </w:rPr>
      </w:pPr>
      <w:r>
        <w:rPr>
          <w:sz w:val="28"/>
        </w:rPr>
        <w:tab/>
      </w:r>
      <w:proofErr w:type="spellStart"/>
      <w:r>
        <w:rPr>
          <w:spacing w:val="-2"/>
          <w:sz w:val="28"/>
        </w:rPr>
        <w:t>Обчислити</w:t>
      </w:r>
      <w:proofErr w:type="spellEnd"/>
      <w:r>
        <w:rPr>
          <w:sz w:val="28"/>
        </w:rPr>
        <w:tab/>
      </w:r>
      <w:proofErr w:type="spellStart"/>
      <w:r>
        <w:rPr>
          <w:spacing w:val="-2"/>
          <w:sz w:val="28"/>
        </w:rPr>
        <w:t>осмотичний</w:t>
      </w:r>
      <w:proofErr w:type="spellEnd"/>
      <w:r>
        <w:rPr>
          <w:sz w:val="28"/>
        </w:rPr>
        <w:tab/>
      </w:r>
      <w:proofErr w:type="spellStart"/>
      <w:r>
        <w:rPr>
          <w:spacing w:val="-4"/>
          <w:sz w:val="28"/>
        </w:rPr>
        <w:t>тиск</w:t>
      </w:r>
      <w:proofErr w:type="spellEnd"/>
      <w:r>
        <w:rPr>
          <w:sz w:val="28"/>
        </w:rPr>
        <w:tab/>
      </w:r>
      <w:proofErr w:type="spellStart"/>
      <w:r>
        <w:rPr>
          <w:spacing w:val="-2"/>
          <w:sz w:val="28"/>
        </w:rPr>
        <w:t>розчину</w:t>
      </w:r>
      <w:proofErr w:type="spellEnd"/>
      <w:r>
        <w:rPr>
          <w:sz w:val="28"/>
        </w:rPr>
        <w:tab/>
      </w:r>
      <w:proofErr w:type="spellStart"/>
      <w:r>
        <w:rPr>
          <w:spacing w:val="-2"/>
          <w:sz w:val="28"/>
        </w:rPr>
        <w:t>глюкози</w:t>
      </w:r>
      <w:proofErr w:type="spellEnd"/>
      <w:r>
        <w:rPr>
          <w:sz w:val="28"/>
        </w:rPr>
        <w:tab/>
      </w:r>
      <w:r>
        <w:rPr>
          <w:spacing w:val="-10"/>
          <w:sz w:val="28"/>
        </w:rPr>
        <w:t>з</w:t>
      </w:r>
      <w:r>
        <w:rPr>
          <w:sz w:val="28"/>
        </w:rPr>
        <w:tab/>
      </w:r>
      <w:proofErr w:type="spellStart"/>
      <w:r>
        <w:rPr>
          <w:spacing w:val="-2"/>
          <w:sz w:val="28"/>
        </w:rPr>
        <w:t>концентрацією</w:t>
      </w:r>
      <w:proofErr w:type="spellEnd"/>
      <w:r>
        <w:rPr>
          <w:spacing w:val="-2"/>
          <w:sz w:val="28"/>
        </w:rPr>
        <w:t xml:space="preserve"> </w:t>
      </w:r>
      <w:r>
        <w:rPr>
          <w:sz w:val="28"/>
        </w:rPr>
        <w:t xml:space="preserve">0,287 </w:t>
      </w:r>
      <w:r>
        <w:rPr>
          <w:i/>
          <w:sz w:val="28"/>
        </w:rPr>
        <w:t>моль/дм</w:t>
      </w:r>
      <w:r>
        <w:rPr>
          <w:i/>
          <w:sz w:val="28"/>
          <w:vertAlign w:val="superscript"/>
        </w:rPr>
        <w:t>3</w:t>
      </w:r>
      <w:r>
        <w:rPr>
          <w:i/>
          <w:sz w:val="28"/>
        </w:rPr>
        <w:t xml:space="preserve"> </w:t>
      </w:r>
      <w:r>
        <w:rPr>
          <w:sz w:val="28"/>
        </w:rPr>
        <w:t>(</w:t>
      </w:r>
      <w:proofErr w:type="spellStart"/>
      <w:r>
        <w:rPr>
          <w:sz w:val="28"/>
        </w:rPr>
        <w:t>умови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нормальні</w:t>
      </w:r>
      <w:proofErr w:type="spellEnd"/>
      <w:r>
        <w:rPr>
          <w:sz w:val="28"/>
        </w:rPr>
        <w:t>).</w:t>
      </w:r>
    </w:p>
    <w:p w14:paraId="6CE6532A" w14:textId="77777777" w:rsidR="00304EB6" w:rsidRDefault="00304EB6" w:rsidP="00304EB6">
      <w:pPr>
        <w:pStyle w:val="ab"/>
        <w:widowControl w:val="0"/>
        <w:numPr>
          <w:ilvl w:val="0"/>
          <w:numId w:val="19"/>
        </w:numPr>
        <w:tabs>
          <w:tab w:val="left" w:pos="745"/>
          <w:tab w:val="left" w:pos="751"/>
        </w:tabs>
        <w:autoSpaceDE w:val="0"/>
        <w:autoSpaceDN w:val="0"/>
        <w:spacing w:line="254" w:lineRule="auto"/>
        <w:ind w:right="635" w:hanging="284"/>
        <w:contextualSpacing w:val="0"/>
        <w:rPr>
          <w:sz w:val="28"/>
        </w:rPr>
      </w:pPr>
      <w:r>
        <w:rPr>
          <w:noProof/>
        </w:rPr>
        <w:drawing>
          <wp:anchor distT="0" distB="0" distL="0" distR="0" simplePos="0" relativeHeight="251659776" behindDoc="1" locked="0" layoutInCell="1" allowOverlap="1" wp14:anchorId="7A956016" wp14:editId="4F9427A0">
            <wp:simplePos x="0" y="0"/>
            <wp:positionH relativeFrom="page">
              <wp:posOffset>1350517</wp:posOffset>
            </wp:positionH>
            <wp:positionV relativeFrom="paragraph">
              <wp:posOffset>198372</wp:posOffset>
            </wp:positionV>
            <wp:extent cx="143256" cy="217931"/>
            <wp:effectExtent l="0" t="0" r="0" b="0"/>
            <wp:wrapNone/>
            <wp:docPr id="674" name="Image 67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4" name="Image 674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256" cy="2179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8"/>
        </w:rPr>
        <w:tab/>
      </w:r>
      <w:proofErr w:type="spellStart"/>
      <w:r>
        <w:rPr>
          <w:sz w:val="28"/>
        </w:rPr>
        <w:t>Що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таке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осмотичний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тиск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розчину</w:t>
      </w:r>
      <w:proofErr w:type="spellEnd"/>
      <w:r>
        <w:rPr>
          <w:sz w:val="28"/>
        </w:rPr>
        <w:t xml:space="preserve">? Яким буде </w:t>
      </w:r>
      <w:proofErr w:type="spellStart"/>
      <w:r>
        <w:rPr>
          <w:sz w:val="28"/>
        </w:rPr>
        <w:t>осмотичний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тиск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розчину</w:t>
      </w:r>
      <w:proofErr w:type="spellEnd"/>
      <w:r>
        <w:rPr>
          <w:sz w:val="28"/>
        </w:rPr>
        <w:t xml:space="preserve"> при 0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С, </w:t>
      </w:r>
      <w:proofErr w:type="spellStart"/>
      <w:r>
        <w:rPr>
          <w:sz w:val="28"/>
        </w:rPr>
        <w:t>якщо</w:t>
      </w:r>
      <w:proofErr w:type="spellEnd"/>
      <w:r>
        <w:rPr>
          <w:sz w:val="28"/>
        </w:rPr>
        <w:t xml:space="preserve"> в 1 дм</w:t>
      </w:r>
      <w:r>
        <w:rPr>
          <w:sz w:val="28"/>
          <w:vertAlign w:val="superscript"/>
        </w:rPr>
        <w:t>3</w:t>
      </w:r>
      <w:r>
        <w:rPr>
          <w:sz w:val="28"/>
        </w:rPr>
        <w:t xml:space="preserve"> </w:t>
      </w:r>
      <w:proofErr w:type="spellStart"/>
      <w:r>
        <w:rPr>
          <w:sz w:val="28"/>
        </w:rPr>
        <w:t>його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міститься</w:t>
      </w:r>
      <w:proofErr w:type="spellEnd"/>
      <w:r>
        <w:rPr>
          <w:sz w:val="28"/>
        </w:rPr>
        <w:t xml:space="preserve"> 1 моль </w:t>
      </w:r>
      <w:proofErr w:type="spellStart"/>
      <w:r>
        <w:rPr>
          <w:sz w:val="28"/>
        </w:rPr>
        <w:t>неелектроліту</w:t>
      </w:r>
      <w:proofErr w:type="spellEnd"/>
      <w:r>
        <w:rPr>
          <w:sz w:val="28"/>
        </w:rPr>
        <w:t>.</w:t>
      </w:r>
    </w:p>
    <w:p w14:paraId="5B116F16" w14:textId="77777777" w:rsidR="00304EB6" w:rsidRDefault="00304EB6" w:rsidP="00304EB6">
      <w:pPr>
        <w:pStyle w:val="ab"/>
        <w:widowControl w:val="0"/>
        <w:numPr>
          <w:ilvl w:val="0"/>
          <w:numId w:val="19"/>
        </w:numPr>
        <w:tabs>
          <w:tab w:val="left" w:pos="745"/>
          <w:tab w:val="left" w:pos="764"/>
        </w:tabs>
        <w:autoSpaceDE w:val="0"/>
        <w:autoSpaceDN w:val="0"/>
        <w:spacing w:before="2"/>
        <w:ind w:right="625" w:hanging="284"/>
        <w:contextualSpacing w:val="0"/>
        <w:jc w:val="both"/>
        <w:rPr>
          <w:sz w:val="28"/>
        </w:rPr>
      </w:pPr>
      <w:r>
        <w:rPr>
          <w:sz w:val="28"/>
        </w:rPr>
        <w:tab/>
      </w:r>
      <w:proofErr w:type="spellStart"/>
      <w:r>
        <w:rPr>
          <w:sz w:val="28"/>
        </w:rPr>
        <w:t>Який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розчин</w:t>
      </w:r>
      <w:proofErr w:type="spellEnd"/>
      <w:r>
        <w:rPr>
          <w:sz w:val="28"/>
        </w:rPr>
        <w:t xml:space="preserve"> буде </w:t>
      </w:r>
      <w:proofErr w:type="spellStart"/>
      <w:r>
        <w:rPr>
          <w:sz w:val="28"/>
        </w:rPr>
        <w:t>мати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більший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осмотичний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тиск</w:t>
      </w:r>
      <w:proofErr w:type="spellEnd"/>
      <w:r>
        <w:rPr>
          <w:sz w:val="28"/>
        </w:rPr>
        <w:t xml:space="preserve">: </w:t>
      </w:r>
      <w:proofErr w:type="spellStart"/>
      <w:r>
        <w:rPr>
          <w:sz w:val="28"/>
        </w:rPr>
        <w:t>який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містить</w:t>
      </w:r>
      <w:proofErr w:type="spellEnd"/>
      <w:r>
        <w:rPr>
          <w:sz w:val="28"/>
        </w:rPr>
        <w:t xml:space="preserve"> у 1 дм</w:t>
      </w:r>
      <w:r>
        <w:rPr>
          <w:sz w:val="28"/>
          <w:vertAlign w:val="superscript"/>
        </w:rPr>
        <w:t>3</w:t>
      </w:r>
      <w:r>
        <w:rPr>
          <w:sz w:val="28"/>
        </w:rPr>
        <w:t xml:space="preserve"> 18</w:t>
      </w:r>
      <w:r>
        <w:rPr>
          <w:spacing w:val="-3"/>
          <w:sz w:val="28"/>
        </w:rPr>
        <w:t xml:space="preserve"> </w:t>
      </w:r>
      <w:r>
        <w:rPr>
          <w:sz w:val="28"/>
        </w:rPr>
        <w:t xml:space="preserve">г </w:t>
      </w:r>
      <w:proofErr w:type="spellStart"/>
      <w:r>
        <w:rPr>
          <w:sz w:val="28"/>
        </w:rPr>
        <w:t>глюкози</w:t>
      </w:r>
      <w:proofErr w:type="spellEnd"/>
      <w:r>
        <w:rPr>
          <w:sz w:val="28"/>
        </w:rPr>
        <w:t xml:space="preserve">, 18 г </w:t>
      </w:r>
      <w:proofErr w:type="spellStart"/>
      <w:r>
        <w:rPr>
          <w:sz w:val="28"/>
        </w:rPr>
        <w:t>NaCl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чи</w:t>
      </w:r>
      <w:proofErr w:type="spellEnd"/>
      <w:r>
        <w:rPr>
          <w:sz w:val="28"/>
        </w:rPr>
        <w:t xml:space="preserve"> 18 г </w:t>
      </w:r>
      <w:proofErr w:type="spellStart"/>
      <w:r>
        <w:rPr>
          <w:sz w:val="28"/>
        </w:rPr>
        <w:t>формаліну</w:t>
      </w:r>
      <w:proofErr w:type="spellEnd"/>
      <w:r>
        <w:rPr>
          <w:sz w:val="28"/>
        </w:rPr>
        <w:t xml:space="preserve"> СН</w:t>
      </w:r>
      <w:r>
        <w:rPr>
          <w:sz w:val="28"/>
          <w:vertAlign w:val="subscript"/>
        </w:rPr>
        <w:t>2</w:t>
      </w:r>
      <w:r>
        <w:rPr>
          <w:sz w:val="28"/>
        </w:rPr>
        <w:t xml:space="preserve">О? Дайте </w:t>
      </w:r>
      <w:proofErr w:type="spellStart"/>
      <w:r>
        <w:rPr>
          <w:sz w:val="28"/>
        </w:rPr>
        <w:t>пояснення</w:t>
      </w:r>
      <w:proofErr w:type="spellEnd"/>
      <w:r>
        <w:rPr>
          <w:sz w:val="28"/>
        </w:rPr>
        <w:t xml:space="preserve"> та </w:t>
      </w:r>
      <w:proofErr w:type="spellStart"/>
      <w:r>
        <w:rPr>
          <w:sz w:val="28"/>
        </w:rPr>
        <w:t>зробіть</w:t>
      </w:r>
      <w:proofErr w:type="spellEnd"/>
      <w:r>
        <w:rPr>
          <w:sz w:val="28"/>
        </w:rPr>
        <w:t xml:space="preserve"> </w:t>
      </w:r>
      <w:proofErr w:type="spellStart"/>
      <w:r>
        <w:rPr>
          <w:spacing w:val="-2"/>
          <w:sz w:val="28"/>
        </w:rPr>
        <w:t>розрахунки</w:t>
      </w:r>
      <w:proofErr w:type="spellEnd"/>
      <w:r>
        <w:rPr>
          <w:spacing w:val="-2"/>
          <w:sz w:val="28"/>
        </w:rPr>
        <w:t>.</w:t>
      </w:r>
    </w:p>
    <w:p w14:paraId="46DF9082" w14:textId="77777777" w:rsidR="00304EB6" w:rsidRDefault="00304EB6" w:rsidP="00304EB6">
      <w:pPr>
        <w:pStyle w:val="ab"/>
        <w:widowControl w:val="0"/>
        <w:numPr>
          <w:ilvl w:val="0"/>
          <w:numId w:val="19"/>
        </w:numPr>
        <w:tabs>
          <w:tab w:val="left" w:pos="745"/>
          <w:tab w:val="left" w:pos="794"/>
        </w:tabs>
        <w:autoSpaceDE w:val="0"/>
        <w:autoSpaceDN w:val="0"/>
        <w:spacing w:line="242" w:lineRule="auto"/>
        <w:ind w:right="624" w:hanging="284"/>
        <w:contextualSpacing w:val="0"/>
        <w:jc w:val="both"/>
        <w:rPr>
          <w:sz w:val="28"/>
        </w:rPr>
      </w:pPr>
      <w:r>
        <w:rPr>
          <w:sz w:val="28"/>
        </w:rPr>
        <w:tab/>
      </w:r>
      <w:proofErr w:type="spellStart"/>
      <w:r>
        <w:rPr>
          <w:sz w:val="28"/>
        </w:rPr>
        <w:t>Що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таке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ізотонічні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розчини</w:t>
      </w:r>
      <w:proofErr w:type="spellEnd"/>
      <w:r>
        <w:rPr>
          <w:sz w:val="28"/>
        </w:rPr>
        <w:t xml:space="preserve">? </w:t>
      </w:r>
      <w:proofErr w:type="spellStart"/>
      <w:r>
        <w:rPr>
          <w:sz w:val="28"/>
        </w:rPr>
        <w:t>Чи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будуть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розчини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ізотонічні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якщо</w:t>
      </w:r>
      <w:proofErr w:type="spellEnd"/>
      <w:r>
        <w:rPr>
          <w:sz w:val="28"/>
        </w:rPr>
        <w:t xml:space="preserve"> в 1</w:t>
      </w:r>
      <w:r>
        <w:rPr>
          <w:spacing w:val="40"/>
          <w:sz w:val="28"/>
        </w:rPr>
        <w:t xml:space="preserve"> </w:t>
      </w:r>
      <w:r>
        <w:rPr>
          <w:sz w:val="28"/>
        </w:rPr>
        <w:t>дм</w:t>
      </w:r>
      <w:r>
        <w:rPr>
          <w:sz w:val="28"/>
          <w:vertAlign w:val="superscript"/>
        </w:rPr>
        <w:t>3</w:t>
      </w:r>
      <w:r>
        <w:rPr>
          <w:sz w:val="28"/>
        </w:rPr>
        <w:t xml:space="preserve"> одного </w:t>
      </w:r>
      <w:proofErr w:type="spellStart"/>
      <w:r>
        <w:rPr>
          <w:sz w:val="28"/>
        </w:rPr>
        <w:t>міститься</w:t>
      </w:r>
      <w:proofErr w:type="spellEnd"/>
      <w:r>
        <w:rPr>
          <w:sz w:val="28"/>
        </w:rPr>
        <w:t xml:space="preserve"> 9 г </w:t>
      </w:r>
      <w:proofErr w:type="spellStart"/>
      <w:r>
        <w:rPr>
          <w:sz w:val="28"/>
        </w:rPr>
        <w:t>глюкози</w:t>
      </w:r>
      <w:proofErr w:type="spellEnd"/>
      <w:r>
        <w:rPr>
          <w:sz w:val="28"/>
        </w:rPr>
        <w:t>, а в 1 дм</w:t>
      </w:r>
      <w:r>
        <w:rPr>
          <w:sz w:val="28"/>
          <w:vertAlign w:val="superscript"/>
        </w:rPr>
        <w:t>3</w:t>
      </w:r>
      <w:r>
        <w:rPr>
          <w:sz w:val="28"/>
        </w:rPr>
        <w:t xml:space="preserve"> </w:t>
      </w:r>
      <w:proofErr w:type="spellStart"/>
      <w:r>
        <w:rPr>
          <w:sz w:val="28"/>
        </w:rPr>
        <w:t>іншого</w:t>
      </w:r>
      <w:proofErr w:type="spellEnd"/>
      <w:r>
        <w:rPr>
          <w:sz w:val="28"/>
        </w:rPr>
        <w:t xml:space="preserve"> – 17,1 г </w:t>
      </w:r>
      <w:proofErr w:type="spellStart"/>
      <w:r>
        <w:rPr>
          <w:sz w:val="28"/>
        </w:rPr>
        <w:t>цукру</w:t>
      </w:r>
      <w:proofErr w:type="spellEnd"/>
      <w:r>
        <w:rPr>
          <w:sz w:val="28"/>
        </w:rPr>
        <w:t>?</w:t>
      </w:r>
    </w:p>
    <w:p w14:paraId="09B7AC30" w14:textId="77777777" w:rsidR="00304EB6" w:rsidRDefault="00304EB6" w:rsidP="00304EB6">
      <w:pPr>
        <w:pStyle w:val="ab"/>
        <w:widowControl w:val="0"/>
        <w:numPr>
          <w:ilvl w:val="0"/>
          <w:numId w:val="19"/>
        </w:numPr>
        <w:tabs>
          <w:tab w:val="left" w:pos="745"/>
        </w:tabs>
        <w:autoSpaceDE w:val="0"/>
        <w:autoSpaceDN w:val="0"/>
        <w:ind w:right="625" w:hanging="284"/>
        <w:contextualSpacing w:val="0"/>
        <w:jc w:val="both"/>
        <w:rPr>
          <w:sz w:val="28"/>
        </w:rPr>
      </w:pPr>
      <w:proofErr w:type="spellStart"/>
      <w:r>
        <w:rPr>
          <w:sz w:val="28"/>
        </w:rPr>
        <w:t>Чому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розчини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киплять</w:t>
      </w:r>
      <w:proofErr w:type="spellEnd"/>
      <w:r>
        <w:rPr>
          <w:sz w:val="28"/>
        </w:rPr>
        <w:t xml:space="preserve"> при </w:t>
      </w:r>
      <w:proofErr w:type="spellStart"/>
      <w:r>
        <w:rPr>
          <w:sz w:val="28"/>
        </w:rPr>
        <w:t>більш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високій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температурі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ніж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чисті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розчинники</w:t>
      </w:r>
      <w:proofErr w:type="spellEnd"/>
      <w:r>
        <w:rPr>
          <w:sz w:val="28"/>
        </w:rPr>
        <w:t xml:space="preserve">? На </w:t>
      </w:r>
      <w:proofErr w:type="spellStart"/>
      <w:r>
        <w:rPr>
          <w:sz w:val="28"/>
        </w:rPr>
        <w:t>скільки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градусів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підвищиться</w:t>
      </w:r>
      <w:proofErr w:type="spellEnd"/>
      <w:r>
        <w:rPr>
          <w:sz w:val="28"/>
        </w:rPr>
        <w:t xml:space="preserve"> температура </w:t>
      </w:r>
      <w:proofErr w:type="spellStart"/>
      <w:r>
        <w:rPr>
          <w:sz w:val="28"/>
        </w:rPr>
        <w:t>кипіння</w:t>
      </w:r>
      <w:proofErr w:type="spellEnd"/>
      <w:r>
        <w:rPr>
          <w:sz w:val="28"/>
        </w:rPr>
        <w:t xml:space="preserve"> води, </w:t>
      </w:r>
      <w:proofErr w:type="spellStart"/>
      <w:r>
        <w:rPr>
          <w:sz w:val="28"/>
        </w:rPr>
        <w:t>якщо</w:t>
      </w:r>
      <w:proofErr w:type="spellEnd"/>
      <w:r>
        <w:rPr>
          <w:sz w:val="28"/>
        </w:rPr>
        <w:t xml:space="preserve"> у 200 г</w:t>
      </w:r>
      <w:r>
        <w:rPr>
          <w:spacing w:val="40"/>
          <w:sz w:val="28"/>
        </w:rPr>
        <w:t xml:space="preserve"> </w:t>
      </w:r>
      <w:r>
        <w:rPr>
          <w:sz w:val="28"/>
        </w:rPr>
        <w:t>води</w:t>
      </w:r>
      <w:r>
        <w:rPr>
          <w:spacing w:val="40"/>
          <w:sz w:val="28"/>
        </w:rPr>
        <w:t xml:space="preserve">  </w:t>
      </w:r>
      <w:proofErr w:type="spellStart"/>
      <w:r>
        <w:rPr>
          <w:sz w:val="28"/>
        </w:rPr>
        <w:t>розчинити</w:t>
      </w:r>
      <w:proofErr w:type="spellEnd"/>
      <w:r>
        <w:rPr>
          <w:spacing w:val="40"/>
          <w:sz w:val="28"/>
        </w:rPr>
        <w:t xml:space="preserve">  </w:t>
      </w:r>
      <w:r>
        <w:rPr>
          <w:sz w:val="28"/>
        </w:rPr>
        <w:t>43,2 г</w:t>
      </w:r>
      <w:r>
        <w:rPr>
          <w:spacing w:val="40"/>
          <w:sz w:val="28"/>
        </w:rPr>
        <w:t xml:space="preserve">  </w:t>
      </w:r>
      <w:proofErr w:type="spellStart"/>
      <w:r>
        <w:rPr>
          <w:sz w:val="28"/>
        </w:rPr>
        <w:t>цукру</w:t>
      </w:r>
      <w:proofErr w:type="spellEnd"/>
      <w:r>
        <w:rPr>
          <w:sz w:val="28"/>
        </w:rPr>
        <w:t>?</w:t>
      </w:r>
      <w:r>
        <w:rPr>
          <w:spacing w:val="40"/>
          <w:sz w:val="28"/>
        </w:rPr>
        <w:t xml:space="preserve">  </w:t>
      </w:r>
      <w:proofErr w:type="spellStart"/>
      <w:r>
        <w:rPr>
          <w:sz w:val="28"/>
        </w:rPr>
        <w:t>Ебуліоскопічна</w:t>
      </w:r>
      <w:proofErr w:type="spellEnd"/>
      <w:r>
        <w:rPr>
          <w:spacing w:val="40"/>
          <w:sz w:val="28"/>
        </w:rPr>
        <w:t xml:space="preserve">  </w:t>
      </w:r>
      <w:r>
        <w:rPr>
          <w:sz w:val="28"/>
        </w:rPr>
        <w:t>стала</w:t>
      </w:r>
      <w:r>
        <w:rPr>
          <w:spacing w:val="40"/>
          <w:sz w:val="28"/>
        </w:rPr>
        <w:t xml:space="preserve">  </w:t>
      </w:r>
      <w:r>
        <w:rPr>
          <w:sz w:val="28"/>
        </w:rPr>
        <w:t>води</w:t>
      </w:r>
      <w:r>
        <w:rPr>
          <w:spacing w:val="40"/>
          <w:sz w:val="28"/>
        </w:rPr>
        <w:t xml:space="preserve">  </w:t>
      </w:r>
      <w:proofErr w:type="spellStart"/>
      <w:r>
        <w:rPr>
          <w:sz w:val="28"/>
        </w:rPr>
        <w:t>дорівнює</w:t>
      </w:r>
      <w:proofErr w:type="spellEnd"/>
      <w:r>
        <w:rPr>
          <w:sz w:val="28"/>
        </w:rPr>
        <w:t xml:space="preserve"> 0,52 </w:t>
      </w:r>
      <w:proofErr w:type="spellStart"/>
      <w:r>
        <w:rPr>
          <w:sz w:val="28"/>
        </w:rPr>
        <w:t>К·кг</w:t>
      </w:r>
      <w:proofErr w:type="spellEnd"/>
      <w:r>
        <w:rPr>
          <w:sz w:val="28"/>
        </w:rPr>
        <w:t>/моль.</w:t>
      </w:r>
    </w:p>
    <w:p w14:paraId="6655628F" w14:textId="77777777" w:rsidR="00304EB6" w:rsidRDefault="00304EB6" w:rsidP="00304EB6">
      <w:pPr>
        <w:pStyle w:val="ab"/>
        <w:widowControl w:val="0"/>
        <w:numPr>
          <w:ilvl w:val="0"/>
          <w:numId w:val="19"/>
        </w:numPr>
        <w:tabs>
          <w:tab w:val="left" w:pos="745"/>
          <w:tab w:val="left" w:pos="881"/>
        </w:tabs>
        <w:autoSpaceDE w:val="0"/>
        <w:autoSpaceDN w:val="0"/>
        <w:ind w:right="627" w:hanging="284"/>
        <w:contextualSpacing w:val="0"/>
        <w:jc w:val="both"/>
        <w:rPr>
          <w:sz w:val="28"/>
        </w:rPr>
      </w:pPr>
      <w:r>
        <w:rPr>
          <w:sz w:val="28"/>
        </w:rPr>
        <w:lastRenderedPageBreak/>
        <w:tab/>
      </w:r>
      <w:proofErr w:type="spellStart"/>
      <w:r>
        <w:rPr>
          <w:sz w:val="28"/>
        </w:rPr>
        <w:t>Чому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розчини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замерзають</w:t>
      </w:r>
      <w:proofErr w:type="spellEnd"/>
      <w:r>
        <w:rPr>
          <w:sz w:val="28"/>
        </w:rPr>
        <w:t xml:space="preserve"> при </w:t>
      </w:r>
      <w:proofErr w:type="spellStart"/>
      <w:r>
        <w:rPr>
          <w:sz w:val="28"/>
        </w:rPr>
        <w:t>більш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низькій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температурі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ніж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чисті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розчинники</w:t>
      </w:r>
      <w:proofErr w:type="spellEnd"/>
      <w:r>
        <w:rPr>
          <w:sz w:val="28"/>
        </w:rPr>
        <w:t xml:space="preserve">? При </w:t>
      </w:r>
      <w:proofErr w:type="spellStart"/>
      <w:r>
        <w:rPr>
          <w:sz w:val="28"/>
        </w:rPr>
        <w:t>якій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температурі</w:t>
      </w:r>
      <w:proofErr w:type="spellEnd"/>
      <w:r>
        <w:rPr>
          <w:sz w:val="28"/>
        </w:rPr>
        <w:t xml:space="preserve"> буде </w:t>
      </w:r>
      <w:proofErr w:type="spellStart"/>
      <w:r>
        <w:rPr>
          <w:sz w:val="28"/>
        </w:rPr>
        <w:t>замерзати</w:t>
      </w:r>
      <w:proofErr w:type="spellEnd"/>
      <w:r>
        <w:rPr>
          <w:sz w:val="28"/>
        </w:rPr>
        <w:t xml:space="preserve"> 40 % </w:t>
      </w:r>
      <w:proofErr w:type="spellStart"/>
      <w:r>
        <w:rPr>
          <w:sz w:val="28"/>
        </w:rPr>
        <w:t>розчин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етилового</w:t>
      </w:r>
      <w:proofErr w:type="spellEnd"/>
      <w:r>
        <w:rPr>
          <w:sz w:val="28"/>
        </w:rPr>
        <w:t xml:space="preserve"> спирту? </w:t>
      </w:r>
      <w:proofErr w:type="spellStart"/>
      <w:r>
        <w:rPr>
          <w:sz w:val="28"/>
        </w:rPr>
        <w:t>Кріоскопічна</w:t>
      </w:r>
      <w:proofErr w:type="spellEnd"/>
      <w:r>
        <w:rPr>
          <w:sz w:val="28"/>
        </w:rPr>
        <w:t xml:space="preserve"> стала води 1,86 </w:t>
      </w:r>
      <w:proofErr w:type="spellStart"/>
      <w:r>
        <w:rPr>
          <w:sz w:val="28"/>
        </w:rPr>
        <w:t>К·кг</w:t>
      </w:r>
      <w:proofErr w:type="spellEnd"/>
      <w:r>
        <w:rPr>
          <w:sz w:val="28"/>
        </w:rPr>
        <w:t>/моль</w:t>
      </w:r>
    </w:p>
    <w:p w14:paraId="74B2FFD5" w14:textId="77777777" w:rsidR="00304EB6" w:rsidRDefault="00304EB6" w:rsidP="00304EB6">
      <w:pPr>
        <w:pStyle w:val="ab"/>
        <w:widowControl w:val="0"/>
        <w:numPr>
          <w:ilvl w:val="0"/>
          <w:numId w:val="19"/>
        </w:numPr>
        <w:tabs>
          <w:tab w:val="left" w:pos="745"/>
          <w:tab w:val="left" w:pos="826"/>
        </w:tabs>
        <w:autoSpaceDE w:val="0"/>
        <w:autoSpaceDN w:val="0"/>
        <w:ind w:right="625" w:hanging="284"/>
        <w:contextualSpacing w:val="0"/>
        <w:jc w:val="both"/>
        <w:rPr>
          <w:sz w:val="28"/>
        </w:rPr>
      </w:pPr>
      <w:r>
        <w:rPr>
          <w:sz w:val="28"/>
        </w:rPr>
        <w:tab/>
      </w:r>
      <w:proofErr w:type="spellStart"/>
      <w:r>
        <w:rPr>
          <w:sz w:val="28"/>
        </w:rPr>
        <w:t>Визначити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значення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ізотонічного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коефіцієнту</w:t>
      </w:r>
      <w:proofErr w:type="spellEnd"/>
      <w:r>
        <w:rPr>
          <w:sz w:val="28"/>
        </w:rPr>
        <w:t xml:space="preserve"> для 0,85 % </w:t>
      </w:r>
      <w:proofErr w:type="spellStart"/>
      <w:r>
        <w:rPr>
          <w:sz w:val="28"/>
        </w:rPr>
        <w:t>розчину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натрій</w:t>
      </w:r>
      <w:proofErr w:type="spellEnd"/>
      <w:r>
        <w:rPr>
          <w:sz w:val="28"/>
        </w:rPr>
        <w:t xml:space="preserve"> хлориду, </w:t>
      </w:r>
      <w:proofErr w:type="spellStart"/>
      <w:r>
        <w:rPr>
          <w:sz w:val="28"/>
        </w:rPr>
        <w:t>ізотонічного</w:t>
      </w:r>
      <w:proofErr w:type="spellEnd"/>
      <w:r>
        <w:rPr>
          <w:sz w:val="28"/>
        </w:rPr>
        <w:t xml:space="preserve"> по </w:t>
      </w:r>
      <w:proofErr w:type="spellStart"/>
      <w:r>
        <w:rPr>
          <w:sz w:val="28"/>
        </w:rPr>
        <w:t>відношенню</w:t>
      </w:r>
      <w:proofErr w:type="spellEnd"/>
      <w:r>
        <w:rPr>
          <w:sz w:val="28"/>
        </w:rPr>
        <w:t xml:space="preserve"> до </w:t>
      </w:r>
      <w:proofErr w:type="spellStart"/>
      <w:r>
        <w:rPr>
          <w:sz w:val="28"/>
        </w:rPr>
        <w:t>крові</w:t>
      </w:r>
      <w:proofErr w:type="spellEnd"/>
      <w:r>
        <w:rPr>
          <w:sz w:val="28"/>
        </w:rPr>
        <w:t>.</w:t>
      </w:r>
    </w:p>
    <w:p w14:paraId="120D8033" w14:textId="77777777" w:rsidR="007F5B00" w:rsidRDefault="00304EB6" w:rsidP="00304EB6">
      <w:pPr>
        <w:pStyle w:val="ab"/>
        <w:widowControl w:val="0"/>
        <w:tabs>
          <w:tab w:val="left" w:pos="745"/>
          <w:tab w:val="left" w:pos="761"/>
        </w:tabs>
        <w:autoSpaceDE w:val="0"/>
        <w:autoSpaceDN w:val="0"/>
        <w:ind w:left="745" w:right="626"/>
        <w:contextualSpacing w:val="0"/>
        <w:jc w:val="both"/>
        <w:rPr>
          <w:color w:val="000000"/>
          <w:sz w:val="28"/>
          <w:szCs w:val="28"/>
          <w:lang w:val="uk-UA"/>
        </w:rPr>
      </w:pPr>
      <w:r>
        <w:rPr>
          <w:noProof/>
        </w:rPr>
        <w:drawing>
          <wp:anchor distT="0" distB="0" distL="0" distR="0" simplePos="0" relativeHeight="251662848" behindDoc="1" locked="0" layoutInCell="1" allowOverlap="1" wp14:anchorId="01C0F3E1" wp14:editId="6258AE8A">
            <wp:simplePos x="0" y="0"/>
            <wp:positionH relativeFrom="page">
              <wp:posOffset>7014185</wp:posOffset>
            </wp:positionH>
            <wp:positionV relativeFrom="paragraph">
              <wp:posOffset>416498</wp:posOffset>
            </wp:positionV>
            <wp:extent cx="89707" cy="112401"/>
            <wp:effectExtent l="0" t="0" r="0" b="0"/>
            <wp:wrapNone/>
            <wp:docPr id="677" name="Image 67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7" name="Image 677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707" cy="1124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251663872" behindDoc="1" locked="0" layoutInCell="1" allowOverlap="1" wp14:anchorId="7F2CDFFD" wp14:editId="7799E76A">
            <wp:simplePos x="0" y="0"/>
            <wp:positionH relativeFrom="page">
              <wp:posOffset>6437848</wp:posOffset>
            </wp:positionH>
            <wp:positionV relativeFrom="paragraph">
              <wp:posOffset>421217</wp:posOffset>
            </wp:positionV>
            <wp:extent cx="162216" cy="193638"/>
            <wp:effectExtent l="0" t="0" r="0" b="0"/>
            <wp:wrapNone/>
            <wp:docPr id="678" name="Image 67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8" name="Image 678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2216" cy="1936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AFBD4B5" w14:textId="77777777" w:rsidR="007F5B00" w:rsidRDefault="007F5B00" w:rsidP="007F5B00">
      <w:pPr>
        <w:rPr>
          <w:rFonts w:ascii="Times New Roman" w:eastAsia="Times New Roman" w:hAnsi="Times New Roman"/>
          <w:sz w:val="32"/>
          <w:szCs w:val="32"/>
        </w:rPr>
      </w:pPr>
      <w:r>
        <w:rPr>
          <w:rFonts w:ascii="Times New Roman" w:eastAsia="Times New Roman" w:hAnsi="Times New Roman"/>
          <w:sz w:val="32"/>
          <w:szCs w:val="32"/>
        </w:rPr>
        <w:t>ПОВЕРХНЕВИЙ   НАТЯГ  РІДИН.  КАПІЛЯРНІ  ЯВИЩА.</w:t>
      </w:r>
    </w:p>
    <w:p w14:paraId="1A1BF5BA" w14:textId="77777777" w:rsidR="007F5B00" w:rsidRDefault="007F5B00" w:rsidP="007F5B00">
      <w:pPr>
        <w:rPr>
          <w:rFonts w:ascii="Times New Roman" w:eastAsia="Times New Roman" w:hAnsi="Times New Roman"/>
          <w:sz w:val="32"/>
          <w:szCs w:val="32"/>
        </w:rPr>
      </w:pPr>
      <w:proofErr w:type="spellStart"/>
      <w:r>
        <w:rPr>
          <w:rFonts w:ascii="Times New Roman" w:eastAsia="Times New Roman" w:hAnsi="Times New Roman"/>
          <w:sz w:val="32"/>
          <w:szCs w:val="32"/>
        </w:rPr>
        <w:t>Завдання</w:t>
      </w:r>
      <w:proofErr w:type="spellEnd"/>
      <w:r>
        <w:rPr>
          <w:rFonts w:ascii="Times New Roman" w:eastAsia="Times New Roman" w:hAnsi="Times New Roman"/>
          <w:sz w:val="32"/>
          <w:szCs w:val="32"/>
        </w:rPr>
        <w:t xml:space="preserve">: </w:t>
      </w:r>
      <w:proofErr w:type="spellStart"/>
      <w:r>
        <w:rPr>
          <w:rFonts w:ascii="Times New Roman" w:eastAsia="Times New Roman" w:hAnsi="Times New Roman"/>
          <w:sz w:val="32"/>
          <w:szCs w:val="32"/>
        </w:rPr>
        <w:t>Відпрацювати</w:t>
      </w:r>
      <w:proofErr w:type="spellEnd"/>
      <w:r>
        <w:rPr>
          <w:rFonts w:ascii="Times New Roman" w:eastAsia="Times New Roman" w:hAnsi="Times New Roman"/>
          <w:sz w:val="32"/>
          <w:szCs w:val="32"/>
        </w:rPr>
        <w:t xml:space="preserve"> </w:t>
      </w:r>
      <w:proofErr w:type="spellStart"/>
      <w:r>
        <w:rPr>
          <w:rFonts w:ascii="Times New Roman" w:eastAsia="Times New Roman" w:hAnsi="Times New Roman"/>
          <w:sz w:val="32"/>
          <w:szCs w:val="32"/>
        </w:rPr>
        <w:t>навички</w:t>
      </w:r>
      <w:proofErr w:type="spellEnd"/>
      <w:r>
        <w:rPr>
          <w:rFonts w:ascii="Times New Roman" w:eastAsia="Times New Roman" w:hAnsi="Times New Roman"/>
          <w:sz w:val="32"/>
          <w:szCs w:val="32"/>
        </w:rPr>
        <w:t xml:space="preserve"> </w:t>
      </w:r>
      <w:proofErr w:type="spellStart"/>
      <w:r>
        <w:rPr>
          <w:rFonts w:ascii="Times New Roman" w:eastAsia="Times New Roman" w:hAnsi="Times New Roman"/>
          <w:sz w:val="32"/>
          <w:szCs w:val="32"/>
        </w:rPr>
        <w:t>розв’язування</w:t>
      </w:r>
      <w:proofErr w:type="spellEnd"/>
      <w:r>
        <w:rPr>
          <w:rFonts w:ascii="Times New Roman" w:eastAsia="Times New Roman" w:hAnsi="Times New Roman"/>
          <w:sz w:val="32"/>
          <w:szCs w:val="32"/>
        </w:rPr>
        <w:t xml:space="preserve"> задач на тему: </w:t>
      </w:r>
    </w:p>
    <w:p w14:paraId="3DAEAF78" w14:textId="77777777" w:rsidR="007F5B00" w:rsidRDefault="007F5B00" w:rsidP="007F5B00">
      <w:pPr>
        <w:rPr>
          <w:rFonts w:ascii="Times New Roman" w:eastAsia="Times New Roman" w:hAnsi="Times New Roman"/>
          <w:sz w:val="32"/>
          <w:szCs w:val="32"/>
        </w:rPr>
      </w:pPr>
      <w:r>
        <w:rPr>
          <w:rFonts w:ascii="Times New Roman" w:eastAsia="Times New Roman" w:hAnsi="Times New Roman"/>
          <w:sz w:val="32"/>
          <w:szCs w:val="32"/>
        </w:rPr>
        <w:t>“</w:t>
      </w:r>
      <w:proofErr w:type="spellStart"/>
      <w:r>
        <w:rPr>
          <w:rFonts w:ascii="Times New Roman" w:eastAsia="Times New Roman" w:hAnsi="Times New Roman"/>
          <w:sz w:val="32"/>
          <w:szCs w:val="32"/>
        </w:rPr>
        <w:t>Поверхневий</w:t>
      </w:r>
      <w:proofErr w:type="spellEnd"/>
      <w:r>
        <w:rPr>
          <w:rFonts w:ascii="Times New Roman" w:eastAsia="Times New Roman" w:hAnsi="Times New Roman"/>
          <w:sz w:val="32"/>
          <w:szCs w:val="32"/>
        </w:rPr>
        <w:t xml:space="preserve"> натяг </w:t>
      </w:r>
      <w:proofErr w:type="spellStart"/>
      <w:r>
        <w:rPr>
          <w:rFonts w:ascii="Times New Roman" w:eastAsia="Times New Roman" w:hAnsi="Times New Roman"/>
          <w:sz w:val="32"/>
          <w:szCs w:val="32"/>
        </w:rPr>
        <w:t>рідин</w:t>
      </w:r>
      <w:proofErr w:type="spellEnd"/>
      <w:r>
        <w:rPr>
          <w:rFonts w:ascii="Times New Roman" w:eastAsia="Times New Roman" w:hAnsi="Times New Roman"/>
          <w:sz w:val="32"/>
          <w:szCs w:val="32"/>
        </w:rPr>
        <w:t xml:space="preserve">. </w:t>
      </w:r>
      <w:proofErr w:type="spellStart"/>
      <w:r>
        <w:rPr>
          <w:rFonts w:ascii="Times New Roman" w:eastAsia="Times New Roman" w:hAnsi="Times New Roman"/>
          <w:sz w:val="32"/>
          <w:szCs w:val="32"/>
        </w:rPr>
        <w:t>Капілярні</w:t>
      </w:r>
      <w:proofErr w:type="spellEnd"/>
      <w:r>
        <w:rPr>
          <w:rFonts w:ascii="Times New Roman" w:eastAsia="Times New Roman" w:hAnsi="Times New Roman"/>
          <w:sz w:val="32"/>
          <w:szCs w:val="32"/>
        </w:rPr>
        <w:t xml:space="preserve"> </w:t>
      </w:r>
      <w:proofErr w:type="spellStart"/>
      <w:r>
        <w:rPr>
          <w:rFonts w:ascii="Times New Roman" w:eastAsia="Times New Roman" w:hAnsi="Times New Roman"/>
          <w:sz w:val="32"/>
          <w:szCs w:val="32"/>
        </w:rPr>
        <w:t>явища</w:t>
      </w:r>
      <w:proofErr w:type="spellEnd"/>
      <w:r>
        <w:rPr>
          <w:rFonts w:ascii="Times New Roman" w:eastAsia="Times New Roman" w:hAnsi="Times New Roman"/>
          <w:sz w:val="32"/>
          <w:szCs w:val="32"/>
        </w:rPr>
        <w:t>”.</w:t>
      </w:r>
    </w:p>
    <w:p w14:paraId="718E72B2" w14:textId="77777777" w:rsidR="007F5B00" w:rsidRDefault="007F5B00" w:rsidP="007F5B00">
      <w:pPr>
        <w:rPr>
          <w:rFonts w:ascii="Times New Roman" w:eastAsia="Times New Roman" w:hAnsi="Times New Roman"/>
          <w:sz w:val="32"/>
          <w:szCs w:val="32"/>
        </w:rPr>
      </w:pPr>
      <w:r>
        <w:rPr>
          <w:noProof/>
          <w:lang w:eastAsia="ru-RU"/>
        </w:rPr>
        <w:drawing>
          <wp:inline distT="0" distB="0" distL="0" distR="0" wp14:anchorId="664FCD1C" wp14:editId="1E7C91E7">
            <wp:extent cx="5264150" cy="3492500"/>
            <wp:effectExtent l="0" t="0" r="0" b="0"/>
            <wp:docPr id="136" name="Рисунок 136" descr="Описание: Що таке поверхневе натяг. Поверхневий натя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 descr="Описание: Що таке поверхневе натяг. Поверхневий натяг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4150" cy="349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D30A48" w14:textId="77777777" w:rsidR="007F5B00" w:rsidRDefault="007F5B00" w:rsidP="007F5B00">
      <w:pPr>
        <w:rPr>
          <w:rFonts w:ascii="Times New Roman" w:eastAsia="Times New Roman" w:hAnsi="Times New Roman"/>
          <w:sz w:val="32"/>
          <w:szCs w:val="32"/>
        </w:rPr>
      </w:pPr>
    </w:p>
    <w:p w14:paraId="3B3E2A1F" w14:textId="77777777" w:rsidR="007F5B00" w:rsidRDefault="007F5B00" w:rsidP="007F5B00">
      <w:pPr>
        <w:rPr>
          <w:rFonts w:ascii="Times New Roman" w:eastAsia="Times New Roman" w:hAnsi="Times New Roman"/>
          <w:sz w:val="32"/>
          <w:szCs w:val="32"/>
          <w:lang w:val="uk-UA"/>
        </w:rPr>
      </w:pPr>
      <w:r>
        <w:rPr>
          <w:noProof/>
          <w:lang w:eastAsia="ru-RU"/>
        </w:rPr>
        <w:drawing>
          <wp:inline distT="0" distB="0" distL="0" distR="0" wp14:anchorId="2BF5FF85" wp14:editId="1758586D">
            <wp:extent cx="5232400" cy="2425700"/>
            <wp:effectExtent l="0" t="0" r="6350" b="0"/>
            <wp:docPr id="135" name="Рисунок 1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2400" cy="2425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E2C96B" w14:textId="77777777" w:rsidR="00E2604B" w:rsidRDefault="00E2604B" w:rsidP="007F5B00">
      <w:pPr>
        <w:rPr>
          <w:rFonts w:ascii="Times New Roman" w:eastAsia="Times New Roman" w:hAnsi="Times New Roman"/>
          <w:sz w:val="32"/>
          <w:szCs w:val="32"/>
          <w:lang w:val="uk-UA"/>
        </w:rPr>
      </w:pPr>
    </w:p>
    <w:p w14:paraId="4955F13A" w14:textId="77777777" w:rsidR="00E2604B" w:rsidRDefault="00E2604B" w:rsidP="00E2604B">
      <w:pPr>
        <w:pStyle w:val="ab"/>
        <w:ind w:left="697"/>
        <w:jc w:val="center"/>
        <w:rPr>
          <w:b/>
          <w:sz w:val="32"/>
          <w:szCs w:val="32"/>
          <w:lang w:val="uk-UA"/>
        </w:rPr>
      </w:pPr>
      <w:r w:rsidRPr="00E2604B">
        <w:rPr>
          <w:b/>
          <w:sz w:val="32"/>
          <w:szCs w:val="32"/>
          <w:lang w:val="uk-UA"/>
        </w:rPr>
        <w:t>Актуалізація опорних знань</w:t>
      </w:r>
    </w:p>
    <w:p w14:paraId="0114125E" w14:textId="77777777" w:rsidR="00E2604B" w:rsidRPr="00E2604B" w:rsidRDefault="00E2604B" w:rsidP="00E2604B">
      <w:pPr>
        <w:pStyle w:val="ab"/>
        <w:ind w:left="697"/>
        <w:jc w:val="center"/>
        <w:rPr>
          <w:b/>
          <w:sz w:val="32"/>
          <w:szCs w:val="32"/>
          <w:lang w:val="uk-UA"/>
        </w:rPr>
      </w:pPr>
    </w:p>
    <w:p w14:paraId="7A1160E2" w14:textId="77777777" w:rsidR="007F5B00" w:rsidRDefault="007F5B00" w:rsidP="007F5B00">
      <w:pPr>
        <w:widowControl w:val="0"/>
        <w:numPr>
          <w:ilvl w:val="0"/>
          <w:numId w:val="17"/>
        </w:numPr>
        <w:tabs>
          <w:tab w:val="left" w:pos="698"/>
        </w:tabs>
        <w:spacing w:after="0" w:line="256" w:lineRule="auto"/>
        <w:ind w:hanging="282"/>
        <w:rPr>
          <w:rFonts w:ascii="Times New Roman" w:eastAsia="Times New Roman" w:hAnsi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/>
          <w:sz w:val="28"/>
          <w:szCs w:val="28"/>
        </w:rPr>
        <w:t>Чому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виникає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сила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поверхневого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натягу?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чого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вона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залежить</w:t>
      </w:r>
      <w:proofErr w:type="spellEnd"/>
      <w:r>
        <w:rPr>
          <w:rFonts w:ascii="Times New Roman" w:eastAsia="Times New Roman" w:hAnsi="Times New Roman"/>
          <w:sz w:val="28"/>
          <w:szCs w:val="28"/>
        </w:rPr>
        <w:t>?</w:t>
      </w:r>
    </w:p>
    <w:p w14:paraId="07BEBBE9" w14:textId="77777777" w:rsidR="007F5B00" w:rsidRDefault="007F5B00" w:rsidP="007F5B00">
      <w:pPr>
        <w:widowControl w:val="0"/>
        <w:numPr>
          <w:ilvl w:val="0"/>
          <w:numId w:val="17"/>
        </w:numPr>
        <w:tabs>
          <w:tab w:val="left" w:pos="698"/>
        </w:tabs>
        <w:spacing w:after="0" w:line="240" w:lineRule="auto"/>
        <w:ind w:hanging="282"/>
        <w:rPr>
          <w:rFonts w:ascii="Times New Roman" w:eastAsia="Times New Roman" w:hAnsi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/>
          <w:sz w:val="28"/>
          <w:szCs w:val="28"/>
        </w:rPr>
        <w:t>Наведіть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приклади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прояву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капілярних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явищ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природі</w:t>
      </w:r>
      <w:proofErr w:type="spellEnd"/>
      <w:r>
        <w:rPr>
          <w:rFonts w:ascii="Times New Roman" w:eastAsia="Times New Roman" w:hAnsi="Times New Roman"/>
          <w:sz w:val="28"/>
          <w:szCs w:val="28"/>
        </w:rPr>
        <w:t>.</w:t>
      </w:r>
    </w:p>
    <w:p w14:paraId="3B3B97C3" w14:textId="77777777" w:rsidR="007F5B00" w:rsidRDefault="007F5B00" w:rsidP="007F5B00">
      <w:pPr>
        <w:widowControl w:val="0"/>
        <w:numPr>
          <w:ilvl w:val="0"/>
          <w:numId w:val="17"/>
        </w:numPr>
        <w:tabs>
          <w:tab w:val="left" w:pos="698"/>
        </w:tabs>
        <w:spacing w:after="0" w:line="321" w:lineRule="auto"/>
        <w:ind w:hanging="282"/>
        <w:rPr>
          <w:rFonts w:ascii="Times New Roman" w:eastAsia="Times New Roman" w:hAnsi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/>
          <w:sz w:val="28"/>
          <w:szCs w:val="28"/>
        </w:rPr>
        <w:t>Чому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водоплавні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птахи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виходять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сухими з води?</w:t>
      </w:r>
    </w:p>
    <w:p w14:paraId="7839DD91" w14:textId="77777777" w:rsidR="007F5B00" w:rsidRDefault="007F5B00" w:rsidP="007F5B00">
      <w:pPr>
        <w:widowControl w:val="0"/>
        <w:numPr>
          <w:ilvl w:val="0"/>
          <w:numId w:val="17"/>
        </w:numPr>
        <w:tabs>
          <w:tab w:val="left" w:pos="707"/>
        </w:tabs>
        <w:spacing w:after="0" w:line="240" w:lineRule="auto"/>
        <w:ind w:left="416" w:right="626" w:firstLine="0"/>
        <w:rPr>
          <w:rFonts w:ascii="Times New Roman" w:eastAsia="Times New Roman" w:hAnsi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/>
          <w:sz w:val="28"/>
          <w:szCs w:val="28"/>
        </w:rPr>
        <w:t>Чому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маленькі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краплі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роси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листі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деяких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рослин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мають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форму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кульок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тоді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як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листя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інших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рослин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роса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вкриває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тонким шаром?</w:t>
      </w:r>
    </w:p>
    <w:p w14:paraId="5EF5F9B0" w14:textId="77777777" w:rsidR="007F5B00" w:rsidRDefault="007F5B00" w:rsidP="007F5B00">
      <w:pPr>
        <w:widowControl w:val="0"/>
        <w:numPr>
          <w:ilvl w:val="0"/>
          <w:numId w:val="17"/>
        </w:numPr>
        <w:tabs>
          <w:tab w:val="left" w:pos="751"/>
        </w:tabs>
        <w:spacing w:before="2" w:after="0" w:line="240" w:lineRule="auto"/>
        <w:ind w:left="416" w:right="634" w:firstLine="0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Чим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пояснити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солом’яна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покрівля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на даху,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складається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окремих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стебел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якими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безліч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порожнин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надійно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захищає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дощу</w:t>
      </w:r>
      <w:proofErr w:type="spellEnd"/>
      <w:r>
        <w:rPr>
          <w:rFonts w:ascii="Times New Roman" w:eastAsia="Times New Roman" w:hAnsi="Times New Roman"/>
          <w:sz w:val="28"/>
          <w:szCs w:val="28"/>
        </w:rPr>
        <w:t>?</w:t>
      </w:r>
    </w:p>
    <w:p w14:paraId="1D78B213" w14:textId="77777777" w:rsidR="007F5B00" w:rsidRDefault="007F5B00" w:rsidP="007F5B00">
      <w:pPr>
        <w:widowControl w:val="0"/>
        <w:numPr>
          <w:ilvl w:val="0"/>
          <w:numId w:val="17"/>
        </w:numPr>
        <w:tabs>
          <w:tab w:val="left" w:pos="698"/>
        </w:tabs>
        <w:spacing w:after="0" w:line="319" w:lineRule="auto"/>
        <w:ind w:hanging="282"/>
        <w:rPr>
          <w:rFonts w:ascii="Times New Roman" w:eastAsia="Times New Roman" w:hAnsi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/>
          <w:sz w:val="28"/>
          <w:szCs w:val="28"/>
        </w:rPr>
        <w:t>Навіщо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перед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фарбуванням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поверхонь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їх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рекомендують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знежирювати</w:t>
      </w:r>
      <w:proofErr w:type="spellEnd"/>
      <w:r>
        <w:rPr>
          <w:rFonts w:ascii="Times New Roman" w:eastAsia="Times New Roman" w:hAnsi="Times New Roman"/>
          <w:sz w:val="28"/>
          <w:szCs w:val="28"/>
        </w:rPr>
        <w:t>?</w:t>
      </w:r>
    </w:p>
    <w:p w14:paraId="3A545446" w14:textId="77777777" w:rsidR="007F5B00" w:rsidRDefault="007F5B00" w:rsidP="007F5B00">
      <w:pPr>
        <w:widowControl w:val="0"/>
        <w:numPr>
          <w:ilvl w:val="0"/>
          <w:numId w:val="17"/>
        </w:numPr>
        <w:tabs>
          <w:tab w:val="left" w:pos="803"/>
        </w:tabs>
        <w:spacing w:after="0" w:line="240" w:lineRule="auto"/>
        <w:ind w:left="416" w:right="630" w:firstLine="0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Перш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ніж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припаяти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будь-яку деталь до плати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її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спочатку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покривають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каніфоллю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Навіщо</w:t>
      </w:r>
      <w:proofErr w:type="spellEnd"/>
      <w:r>
        <w:rPr>
          <w:rFonts w:ascii="Times New Roman" w:eastAsia="Times New Roman" w:hAnsi="Times New Roman"/>
          <w:sz w:val="28"/>
          <w:szCs w:val="28"/>
        </w:rPr>
        <w:t>?</w:t>
      </w:r>
    </w:p>
    <w:p w14:paraId="5031E54F" w14:textId="77777777" w:rsidR="007F5B00" w:rsidRDefault="007F5B00" w:rsidP="007F5B00">
      <w:pPr>
        <w:widowControl w:val="0"/>
        <w:numPr>
          <w:ilvl w:val="0"/>
          <w:numId w:val="17"/>
        </w:numPr>
        <w:tabs>
          <w:tab w:val="left" w:pos="688"/>
        </w:tabs>
        <w:spacing w:after="0" w:line="240" w:lineRule="auto"/>
        <w:ind w:left="416" w:right="633" w:firstLine="0"/>
        <w:rPr>
          <w:rFonts w:ascii="Times New Roman" w:eastAsia="Times New Roman" w:hAnsi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/>
          <w:sz w:val="28"/>
          <w:szCs w:val="28"/>
        </w:rPr>
        <w:t>Чому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крапля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води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або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рослинної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олії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розтікається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по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поверхні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дошки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, а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крапля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ртуті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розтікається</w:t>
      </w:r>
      <w:proofErr w:type="spellEnd"/>
      <w:r>
        <w:rPr>
          <w:rFonts w:ascii="Times New Roman" w:eastAsia="Times New Roman" w:hAnsi="Times New Roman"/>
          <w:sz w:val="28"/>
          <w:szCs w:val="28"/>
        </w:rPr>
        <w:t>?</w:t>
      </w:r>
    </w:p>
    <w:p w14:paraId="2536E669" w14:textId="77777777" w:rsidR="007F5B00" w:rsidRDefault="007F5B00" w:rsidP="007F5B00">
      <w:pPr>
        <w:widowControl w:val="0"/>
        <w:numPr>
          <w:ilvl w:val="0"/>
          <w:numId w:val="17"/>
        </w:numPr>
        <w:tabs>
          <w:tab w:val="left" w:pos="698"/>
        </w:tabs>
        <w:spacing w:after="0" w:line="316" w:lineRule="auto"/>
        <w:ind w:hanging="282"/>
        <w:rPr>
          <w:rFonts w:ascii="Times New Roman" w:eastAsia="Times New Roman" w:hAnsi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яких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величин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залежить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висота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капілярного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підняття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рідини</w:t>
      </w:r>
      <w:proofErr w:type="spellEnd"/>
      <w:r>
        <w:rPr>
          <w:rFonts w:ascii="Times New Roman" w:eastAsia="Times New Roman" w:hAnsi="Times New Roman"/>
          <w:sz w:val="28"/>
          <w:szCs w:val="28"/>
        </w:rPr>
        <w:t>?</w:t>
      </w:r>
    </w:p>
    <w:p w14:paraId="46321466" w14:textId="77777777" w:rsidR="007F5B00" w:rsidRDefault="007F5B00" w:rsidP="007F5B00">
      <w:pPr>
        <w:widowControl w:val="0"/>
        <w:numPr>
          <w:ilvl w:val="0"/>
          <w:numId w:val="17"/>
        </w:numPr>
        <w:tabs>
          <w:tab w:val="left" w:pos="839"/>
        </w:tabs>
        <w:spacing w:after="0" w:line="240" w:lineRule="auto"/>
        <w:ind w:left="416" w:right="632" w:firstLine="0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Як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зміниться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висота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рівня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води в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капілярі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якщо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за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інших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умов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взяти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капіляр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удвічі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меншого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радіуса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?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якщо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перенести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дослід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Місяць</w:t>
      </w:r>
      <w:proofErr w:type="spellEnd"/>
      <w:r>
        <w:rPr>
          <w:rFonts w:ascii="Times New Roman" w:eastAsia="Times New Roman" w:hAnsi="Times New Roman"/>
          <w:sz w:val="28"/>
          <w:szCs w:val="28"/>
        </w:rPr>
        <w:t>?</w:t>
      </w:r>
    </w:p>
    <w:p w14:paraId="0A45671F" w14:textId="77777777" w:rsidR="007F5B00" w:rsidRDefault="007F5B00" w:rsidP="007F5B00">
      <w:pPr>
        <w:widowControl w:val="0"/>
        <w:numPr>
          <w:ilvl w:val="0"/>
          <w:numId w:val="17"/>
        </w:numPr>
        <w:tabs>
          <w:tab w:val="left" w:pos="863"/>
        </w:tabs>
        <w:spacing w:after="0" w:line="240" w:lineRule="auto"/>
        <w:ind w:left="416" w:right="639" w:firstLine="0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Коли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висота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капілярного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підняття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води в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ґрунті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більша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навесні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чи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влітку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?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Чому</w:t>
      </w:r>
      <w:proofErr w:type="spellEnd"/>
      <w:r>
        <w:rPr>
          <w:rFonts w:ascii="Times New Roman" w:eastAsia="Times New Roman" w:hAnsi="Times New Roman"/>
          <w:sz w:val="28"/>
          <w:szCs w:val="28"/>
        </w:rPr>
        <w:t>?</w:t>
      </w:r>
    </w:p>
    <w:p w14:paraId="2391D07A" w14:textId="77777777" w:rsidR="007F5B00" w:rsidRDefault="007F5B00" w:rsidP="007F5B00">
      <w:pPr>
        <w:widowControl w:val="0"/>
        <w:spacing w:after="0" w:line="240" w:lineRule="auto"/>
        <w:rPr>
          <w:rFonts w:ascii="Times New Roman" w:eastAsia="Times New Roman" w:hAnsi="Times New Roman"/>
          <w:sz w:val="30"/>
          <w:szCs w:val="30"/>
        </w:rPr>
      </w:pPr>
    </w:p>
    <w:p w14:paraId="2BF7A559" w14:textId="77777777" w:rsidR="007F5B00" w:rsidRDefault="007F5B00" w:rsidP="007F5B00">
      <w:pPr>
        <w:pStyle w:val="1"/>
        <w:keepNext w:val="0"/>
        <w:keepLines w:val="0"/>
        <w:widowControl w:val="0"/>
        <w:numPr>
          <w:ilvl w:val="1"/>
          <w:numId w:val="17"/>
        </w:numPr>
        <w:tabs>
          <w:tab w:val="left" w:pos="1137"/>
        </w:tabs>
        <w:spacing w:before="259" w:line="240" w:lineRule="auto"/>
        <w:rPr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C00000"/>
        </w:rPr>
        <w:t>Вчимося</w:t>
      </w:r>
      <w:proofErr w:type="spellEnd"/>
      <w:r>
        <w:rPr>
          <w:rFonts w:ascii="Times New Roman" w:eastAsia="Times New Roman" w:hAnsi="Times New Roman" w:cs="Times New Roman"/>
          <w:color w:val="C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C00000"/>
        </w:rPr>
        <w:t>розв'язувати</w:t>
      </w:r>
      <w:proofErr w:type="spellEnd"/>
      <w:r>
        <w:rPr>
          <w:rFonts w:ascii="Times New Roman" w:eastAsia="Times New Roman" w:hAnsi="Times New Roman" w:cs="Times New Roman"/>
          <w:color w:val="C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C00000"/>
        </w:rPr>
        <w:t>задачі</w:t>
      </w:r>
      <w:proofErr w:type="spellEnd"/>
      <w:r>
        <w:rPr>
          <w:rFonts w:ascii="Times New Roman" w:eastAsia="Times New Roman" w:hAnsi="Times New Roman" w:cs="Times New Roman"/>
          <w:color w:val="C00000"/>
        </w:rPr>
        <w:t>.</w:t>
      </w:r>
    </w:p>
    <w:p w14:paraId="568F16AE" w14:textId="77777777" w:rsidR="007F5B00" w:rsidRDefault="007F5B00" w:rsidP="007F5B00">
      <w:pPr>
        <w:widowControl w:val="0"/>
        <w:spacing w:after="0" w:line="240" w:lineRule="auto"/>
        <w:rPr>
          <w:rFonts w:ascii="Times New Roman" w:eastAsia="Times New Roman" w:hAnsi="Times New Roman"/>
          <w:b/>
          <w:sz w:val="24"/>
          <w:szCs w:val="24"/>
        </w:rPr>
      </w:pPr>
    </w:p>
    <w:p w14:paraId="4A65F8C3" w14:textId="77777777" w:rsidR="007F5B00" w:rsidRDefault="007F5B00" w:rsidP="007F5B00">
      <w:pPr>
        <w:widowControl w:val="0"/>
        <w:spacing w:after="0" w:line="240" w:lineRule="auto"/>
        <w:ind w:left="416" w:right="746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b/>
          <w:sz w:val="28"/>
          <w:szCs w:val="28"/>
        </w:rPr>
        <w:t xml:space="preserve">Задача 1.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Коефіцієнт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поверхневого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натягу бензолу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визначили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методом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відриву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крапель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Об'єм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V = 6см</w:t>
      </w:r>
      <w:r>
        <w:rPr>
          <w:rFonts w:ascii="Times New Roman" w:eastAsia="Times New Roman" w:hAnsi="Times New Roman"/>
          <w:sz w:val="28"/>
          <w:szCs w:val="28"/>
          <w:vertAlign w:val="superscript"/>
        </w:rPr>
        <w:t>3</w:t>
      </w:r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мають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N = 570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крапель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В момент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відриву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діаметр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вузької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частини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шийки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краплі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дорівнював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d = 1мм.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Визначте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коефіцієнт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поверхневого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натягу бензолу.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Густина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бензолу ρ = 880кг/м</w:t>
      </w:r>
      <w:r>
        <w:rPr>
          <w:rFonts w:ascii="Times New Roman" w:eastAsia="Times New Roman" w:hAnsi="Times New Roman"/>
          <w:sz w:val="28"/>
          <w:szCs w:val="28"/>
          <w:vertAlign w:val="superscript"/>
        </w:rPr>
        <w:t>3</w:t>
      </w:r>
      <w:r>
        <w:rPr>
          <w:rFonts w:ascii="Times New Roman" w:eastAsia="Times New Roman" w:hAnsi="Times New Roman"/>
          <w:sz w:val="28"/>
          <w:szCs w:val="28"/>
        </w:rPr>
        <w:t>.</w:t>
      </w:r>
    </w:p>
    <w:p w14:paraId="45052BBA" w14:textId="77777777" w:rsidR="007F5B00" w:rsidRDefault="007F5B00" w:rsidP="007F5B00">
      <w:pPr>
        <w:spacing w:after="0" w:line="240" w:lineRule="auto"/>
        <w:rPr>
          <w:rFonts w:ascii="Times New Roman" w:eastAsia="Times New Roman" w:hAnsi="Times New Roman"/>
          <w:sz w:val="28"/>
          <w:szCs w:val="28"/>
        </w:rPr>
        <w:sectPr w:rsidR="007F5B00">
          <w:pgSz w:w="11906" w:h="16838"/>
          <w:pgMar w:top="1134" w:right="850" w:bottom="1134" w:left="1701" w:header="708" w:footer="708" w:gutter="0"/>
          <w:pgNumType w:start="1"/>
          <w:cols w:space="720"/>
        </w:sectPr>
      </w:pPr>
    </w:p>
    <w:p w14:paraId="726B6512" w14:textId="77777777" w:rsidR="007F5B00" w:rsidRDefault="007F5B00" w:rsidP="007F5B00">
      <w:pPr>
        <w:widowControl w:val="0"/>
        <w:spacing w:before="11" w:after="0" w:line="240" w:lineRule="auto"/>
        <w:rPr>
          <w:rFonts w:ascii="Times New Roman" w:eastAsia="Times New Roman" w:hAnsi="Times New Roman"/>
          <w:sz w:val="27"/>
          <w:szCs w:val="27"/>
        </w:rPr>
      </w:pPr>
      <w:r>
        <w:rPr>
          <w:rFonts w:ascii="Times New Roman" w:eastAsia="Times New Roman" w:hAnsi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33450F89" wp14:editId="7B71CE9C">
            <wp:extent cx="5943600" cy="2794000"/>
            <wp:effectExtent l="0" t="0" r="0" b="6350"/>
            <wp:docPr id="134" name="Рисунок 1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79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114FF6" w14:textId="77777777" w:rsidR="007F5B00" w:rsidRDefault="007F5B00" w:rsidP="007F5B00">
      <w:pPr>
        <w:widowControl w:val="0"/>
        <w:spacing w:before="187" w:after="0" w:line="240" w:lineRule="auto"/>
        <w:ind w:left="416" w:right="1786"/>
        <w:rPr>
          <w:rFonts w:ascii="Times New Roman" w:eastAsia="Times New Roman" w:hAnsi="Times New Roman"/>
          <w:b/>
          <w:sz w:val="28"/>
          <w:szCs w:val="28"/>
        </w:rPr>
      </w:pPr>
      <w:r>
        <w:rPr>
          <w:rFonts w:ascii="Times New Roman" w:eastAsia="Times New Roman" w:hAnsi="Times New Roman"/>
          <w:noProof/>
          <w:sz w:val="28"/>
          <w:szCs w:val="28"/>
          <w:lang w:eastAsia="ru-RU"/>
        </w:rPr>
        <w:drawing>
          <wp:inline distT="0" distB="0" distL="0" distR="0" wp14:anchorId="581040B0" wp14:editId="028E9042">
            <wp:extent cx="5937250" cy="2489200"/>
            <wp:effectExtent l="0" t="0" r="6350" b="6350"/>
            <wp:docPr id="133" name="Рисунок 1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9.pn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250" cy="248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3563EA" w14:textId="77777777" w:rsidR="007F5B00" w:rsidRDefault="007F5B00" w:rsidP="007F5B00">
      <w:pPr>
        <w:widowControl w:val="0"/>
        <w:spacing w:before="187" w:after="0" w:line="240" w:lineRule="auto"/>
        <w:ind w:left="416" w:right="1786"/>
        <w:rPr>
          <w:rFonts w:ascii="Times New Roman" w:eastAsia="Times New Roman" w:hAnsi="Times New Roman"/>
          <w:b/>
          <w:sz w:val="28"/>
          <w:szCs w:val="28"/>
        </w:rPr>
      </w:pPr>
      <w:r>
        <w:rPr>
          <w:rFonts w:ascii="Times New Roman" w:eastAsia="Times New Roman" w:hAnsi="Times New Roman"/>
          <w:noProof/>
          <w:sz w:val="28"/>
          <w:szCs w:val="28"/>
          <w:lang w:eastAsia="ru-RU"/>
        </w:rPr>
        <w:drawing>
          <wp:inline distT="0" distB="0" distL="0" distR="0" wp14:anchorId="3240F22B" wp14:editId="00972C53">
            <wp:extent cx="5937250" cy="2832100"/>
            <wp:effectExtent l="0" t="0" r="6350" b="6350"/>
            <wp:docPr id="132" name="Рисунок 1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6.pn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250" cy="2832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46CFC9" w14:textId="77777777" w:rsidR="007F5B00" w:rsidRDefault="007F5B00" w:rsidP="007F5B00">
      <w:pPr>
        <w:widowControl w:val="0"/>
        <w:spacing w:before="187" w:after="0" w:line="240" w:lineRule="auto"/>
        <w:ind w:left="416" w:right="1786"/>
        <w:rPr>
          <w:rFonts w:ascii="Times New Roman" w:eastAsia="Times New Roman" w:hAnsi="Times New Roman"/>
          <w:b/>
          <w:sz w:val="28"/>
          <w:szCs w:val="28"/>
        </w:rPr>
      </w:pPr>
      <w:bookmarkStart w:id="1" w:name="_heading=h.gjdgxs"/>
      <w:bookmarkEnd w:id="1"/>
      <w:r>
        <w:rPr>
          <w:rFonts w:ascii="Times New Roman" w:eastAsia="Times New Roman" w:hAnsi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428C2852" wp14:editId="15F3A62A">
            <wp:extent cx="5937250" cy="3581400"/>
            <wp:effectExtent l="0" t="0" r="6350" b="0"/>
            <wp:docPr id="131" name="Рисунок 1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250" cy="3581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9E52AC" w14:textId="77777777" w:rsidR="007F5B00" w:rsidRDefault="007F5B00" w:rsidP="007F5B00">
      <w:pPr>
        <w:widowControl w:val="0"/>
        <w:spacing w:before="187" w:after="0" w:line="240" w:lineRule="auto"/>
        <w:ind w:left="416" w:right="1786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b/>
          <w:sz w:val="28"/>
          <w:szCs w:val="28"/>
        </w:rPr>
        <w:t xml:space="preserve">Задача 5. </w:t>
      </w:r>
      <w:r>
        <w:rPr>
          <w:rFonts w:ascii="Times New Roman" w:eastAsia="Times New Roman" w:hAnsi="Times New Roman"/>
          <w:sz w:val="28"/>
          <w:szCs w:val="28"/>
        </w:rPr>
        <w:t xml:space="preserve">В жарких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країнах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напої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(а у нас молоко,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здебільшого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влітку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)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зберігають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у глиняному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посуді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Чому</w:t>
      </w:r>
      <w:proofErr w:type="spellEnd"/>
      <w:r>
        <w:rPr>
          <w:rFonts w:ascii="Times New Roman" w:eastAsia="Times New Roman" w:hAnsi="Times New Roman"/>
          <w:sz w:val="28"/>
          <w:szCs w:val="28"/>
        </w:rPr>
        <w:t>?</w:t>
      </w:r>
    </w:p>
    <w:p w14:paraId="2ED6659B" w14:textId="77777777" w:rsidR="007F5B00" w:rsidRDefault="007F5B00" w:rsidP="007F5B00">
      <w:pPr>
        <w:widowControl w:val="0"/>
        <w:spacing w:after="0" w:line="254" w:lineRule="auto"/>
        <w:ind w:left="416" w:right="746"/>
        <w:rPr>
          <w:rFonts w:ascii="Times New Roman" w:eastAsia="Times New Roman" w:hAnsi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/>
          <w:i/>
          <w:sz w:val="28"/>
          <w:szCs w:val="28"/>
        </w:rPr>
        <w:t>Розв’язання</w:t>
      </w:r>
      <w:proofErr w:type="spellEnd"/>
      <w:r>
        <w:rPr>
          <w:rFonts w:ascii="Times New Roman" w:eastAsia="Times New Roman" w:hAnsi="Times New Roman"/>
          <w:i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Глиняний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посуд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пористі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стінки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Рідина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проникаючи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у пори,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збільшує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свою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поверхню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, а тому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інтенсивніше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випаровується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, на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затрачається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внутрішня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енергія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напою і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він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охолоджується</w:t>
      </w:r>
      <w:proofErr w:type="spellEnd"/>
      <w:r>
        <w:rPr>
          <w:rFonts w:ascii="Times New Roman" w:eastAsia="Times New Roman" w:hAnsi="Times New Roman"/>
          <w:sz w:val="28"/>
          <w:szCs w:val="28"/>
        </w:rPr>
        <w:t>.</w:t>
      </w:r>
    </w:p>
    <w:p w14:paraId="7204ABF8" w14:textId="77777777" w:rsidR="007F5B00" w:rsidRDefault="007F5B00" w:rsidP="007F5B00">
      <w:pPr>
        <w:widowControl w:val="0"/>
        <w:spacing w:before="159" w:after="0" w:line="252" w:lineRule="auto"/>
        <w:ind w:left="416" w:right="973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b/>
          <w:sz w:val="28"/>
          <w:szCs w:val="28"/>
        </w:rPr>
        <w:t xml:space="preserve">Задача 6.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Чому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маленькі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краплі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роси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на листках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деяких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рослин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мають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форму 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кульок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, а листки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інших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рослин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покриває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шаром?</w:t>
      </w:r>
    </w:p>
    <w:p w14:paraId="38463FEE" w14:textId="77777777" w:rsidR="007F5B00" w:rsidRDefault="007F5B00" w:rsidP="007F5B00">
      <w:pPr>
        <w:widowControl w:val="0"/>
        <w:spacing w:before="7" w:after="0" w:line="240" w:lineRule="auto"/>
        <w:ind w:left="416" w:right="767"/>
        <w:jc w:val="both"/>
        <w:rPr>
          <w:rFonts w:ascii="Times New Roman" w:eastAsia="Times New Roman" w:hAnsi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/>
          <w:i/>
          <w:sz w:val="28"/>
          <w:szCs w:val="28"/>
        </w:rPr>
        <w:t>Розв’язання</w:t>
      </w:r>
      <w:proofErr w:type="spellEnd"/>
      <w:r>
        <w:rPr>
          <w:rFonts w:ascii="Times New Roman" w:eastAsia="Times New Roman" w:hAnsi="Times New Roman"/>
          <w:i/>
          <w:sz w:val="28"/>
          <w:szCs w:val="28"/>
        </w:rPr>
        <w:t xml:space="preserve">: </w:t>
      </w:r>
      <w:r>
        <w:rPr>
          <w:rFonts w:ascii="Times New Roman" w:eastAsia="Times New Roman" w:hAnsi="Times New Roman"/>
          <w:sz w:val="28"/>
          <w:szCs w:val="28"/>
        </w:rPr>
        <w:t xml:space="preserve">На листках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деяких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рослин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мають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форму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кульок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краплі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роси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тому,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вода не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змочує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поверхню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листка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цієї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рослини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, в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деяких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рослин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вкриті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густо ворсинами,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забезпечує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покриття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їх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тонким шаром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роси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змочування</w:t>
      </w:r>
      <w:proofErr w:type="spellEnd"/>
      <w:r>
        <w:rPr>
          <w:rFonts w:ascii="Times New Roman" w:eastAsia="Times New Roman" w:hAnsi="Times New Roman"/>
          <w:sz w:val="28"/>
          <w:szCs w:val="28"/>
        </w:rPr>
        <w:t>).</w:t>
      </w:r>
    </w:p>
    <w:p w14:paraId="7A0F6A98" w14:textId="77777777" w:rsidR="007F5B00" w:rsidRDefault="007F5B00" w:rsidP="007F5B00">
      <w:pPr>
        <w:widowControl w:val="0"/>
        <w:spacing w:before="6" w:after="0" w:line="240" w:lineRule="auto"/>
        <w:rPr>
          <w:rFonts w:ascii="Times New Roman" w:eastAsia="Times New Roman" w:hAnsi="Times New Roman"/>
          <w:sz w:val="28"/>
          <w:szCs w:val="28"/>
        </w:rPr>
      </w:pPr>
    </w:p>
    <w:p w14:paraId="3C7940F4" w14:textId="77777777" w:rsidR="007F5B00" w:rsidRDefault="007F5B00" w:rsidP="007F5B00">
      <w:pPr>
        <w:pStyle w:val="1"/>
        <w:keepNext w:val="0"/>
        <w:keepLines w:val="0"/>
        <w:widowControl w:val="0"/>
        <w:numPr>
          <w:ilvl w:val="1"/>
          <w:numId w:val="17"/>
        </w:numPr>
        <w:tabs>
          <w:tab w:val="left" w:pos="698"/>
        </w:tabs>
        <w:spacing w:before="0" w:line="316" w:lineRule="auto"/>
        <w:ind w:left="697" w:hanging="282"/>
        <w:rPr>
          <w:sz w:val="28"/>
          <w:szCs w:val="28"/>
        </w:rPr>
      </w:pPr>
      <w:bookmarkStart w:id="2" w:name="_heading=h.2zsyky3b35vy"/>
      <w:bookmarkEnd w:id="2"/>
      <w:proofErr w:type="spellStart"/>
      <w:r>
        <w:rPr>
          <w:rFonts w:ascii="Times New Roman" w:eastAsia="Times New Roman" w:hAnsi="Times New Roman" w:cs="Times New Roman"/>
          <w:color w:val="C00000"/>
        </w:rPr>
        <w:t>Запитання</w:t>
      </w:r>
      <w:proofErr w:type="spellEnd"/>
      <w:r>
        <w:rPr>
          <w:rFonts w:ascii="Times New Roman" w:eastAsia="Times New Roman" w:hAnsi="Times New Roman" w:cs="Times New Roman"/>
          <w:color w:val="C00000"/>
        </w:rPr>
        <w:t xml:space="preserve"> до практичного </w:t>
      </w:r>
      <w:proofErr w:type="spellStart"/>
      <w:r>
        <w:rPr>
          <w:rFonts w:ascii="Times New Roman" w:eastAsia="Times New Roman" w:hAnsi="Times New Roman" w:cs="Times New Roman"/>
          <w:color w:val="C00000"/>
        </w:rPr>
        <w:t>заняття</w:t>
      </w:r>
      <w:proofErr w:type="spellEnd"/>
      <w:r>
        <w:rPr>
          <w:rFonts w:ascii="Times New Roman" w:eastAsia="Times New Roman" w:hAnsi="Times New Roman" w:cs="Times New Roman"/>
          <w:color w:val="C00000"/>
        </w:rPr>
        <w:t>.</w:t>
      </w:r>
    </w:p>
    <w:p w14:paraId="12BDB4AC" w14:textId="77777777" w:rsidR="007F5B00" w:rsidRDefault="007F5B00" w:rsidP="007F5B00">
      <w:pPr>
        <w:widowControl w:val="0"/>
        <w:numPr>
          <w:ilvl w:val="0"/>
          <w:numId w:val="18"/>
        </w:numPr>
        <w:tabs>
          <w:tab w:val="left" w:pos="697"/>
        </w:tabs>
        <w:spacing w:after="0" w:line="240" w:lineRule="auto"/>
        <w:ind w:right="1149" w:firstLine="0"/>
      </w:pPr>
      <w:r>
        <w:rPr>
          <w:rFonts w:ascii="Times New Roman" w:eastAsia="Times New Roman" w:hAnsi="Times New Roman"/>
          <w:sz w:val="28"/>
          <w:szCs w:val="28"/>
        </w:rPr>
        <w:t xml:space="preserve">У посудину з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гарячою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водою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помістили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капілярну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трубку. Як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змінюватиметься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рівень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води в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трубці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під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час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охолодження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води?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Відповідь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   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обґрунтуйте</w:t>
      </w:r>
      <w:proofErr w:type="spellEnd"/>
      <w:r>
        <w:rPr>
          <w:rFonts w:ascii="Times New Roman" w:eastAsia="Times New Roman" w:hAnsi="Times New Roman"/>
          <w:sz w:val="28"/>
          <w:szCs w:val="28"/>
        </w:rPr>
        <w:t>.</w:t>
      </w:r>
    </w:p>
    <w:p w14:paraId="12C8F0C5" w14:textId="77777777" w:rsidR="007F5B00" w:rsidRDefault="007F5B00" w:rsidP="007F5B00">
      <w:pPr>
        <w:widowControl w:val="0"/>
        <w:numPr>
          <w:ilvl w:val="0"/>
          <w:numId w:val="18"/>
        </w:numPr>
        <w:tabs>
          <w:tab w:val="left" w:pos="697"/>
        </w:tabs>
        <w:spacing w:after="0" w:line="240" w:lineRule="auto"/>
        <w:ind w:right="972" w:firstLine="0"/>
      </w:pPr>
      <w:r>
        <w:rPr>
          <w:rFonts w:ascii="Times New Roman" w:eastAsia="Times New Roman" w:hAnsi="Times New Roman"/>
          <w:sz w:val="28"/>
          <w:szCs w:val="28"/>
        </w:rPr>
        <w:t xml:space="preserve">Куди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напрямлена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сила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поверхневого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натягу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мильної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плівки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, яка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форму   кола?</w:t>
      </w:r>
    </w:p>
    <w:p w14:paraId="41C97794" w14:textId="77777777" w:rsidR="007F5B00" w:rsidRDefault="007F5B00" w:rsidP="007F5B00">
      <w:pPr>
        <w:widowControl w:val="0"/>
        <w:numPr>
          <w:ilvl w:val="0"/>
          <w:numId w:val="18"/>
        </w:numPr>
        <w:tabs>
          <w:tab w:val="left" w:pos="697"/>
        </w:tabs>
        <w:spacing w:after="0" w:line="240" w:lineRule="auto"/>
        <w:ind w:right="1576" w:firstLine="0"/>
      </w:pPr>
      <w:r>
        <w:rPr>
          <w:rFonts w:ascii="Times New Roman" w:eastAsia="Times New Roman" w:hAnsi="Times New Roman"/>
          <w:sz w:val="28"/>
          <w:szCs w:val="28"/>
        </w:rPr>
        <w:t xml:space="preserve">Одна колба наполовину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заповнена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водою, а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інша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-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ртуттю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Яку форму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матимуть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ці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рідини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стані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невагомості</w:t>
      </w:r>
      <w:proofErr w:type="spellEnd"/>
      <w:r>
        <w:rPr>
          <w:rFonts w:ascii="Times New Roman" w:eastAsia="Times New Roman" w:hAnsi="Times New Roman"/>
          <w:sz w:val="28"/>
          <w:szCs w:val="28"/>
        </w:rPr>
        <w:t>?</w:t>
      </w:r>
    </w:p>
    <w:p w14:paraId="68FD4394" w14:textId="77777777" w:rsidR="007F5B00" w:rsidRDefault="007F5B00" w:rsidP="007F5B00">
      <w:pPr>
        <w:widowControl w:val="0"/>
        <w:numPr>
          <w:ilvl w:val="0"/>
          <w:numId w:val="18"/>
        </w:numPr>
        <w:tabs>
          <w:tab w:val="left" w:pos="697"/>
        </w:tabs>
        <w:spacing w:after="0" w:line="240" w:lineRule="auto"/>
        <w:ind w:right="1246" w:firstLine="0"/>
      </w:pPr>
      <w:proofErr w:type="spellStart"/>
      <w:r>
        <w:rPr>
          <w:rFonts w:ascii="Times New Roman" w:eastAsia="Times New Roman" w:hAnsi="Times New Roman"/>
          <w:sz w:val="28"/>
          <w:szCs w:val="28"/>
        </w:rPr>
        <w:t>Чи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можна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змазувати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тертьові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поверхні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машин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рідкими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мастилами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змочують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ці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поверхні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?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Чому</w:t>
      </w:r>
      <w:proofErr w:type="spellEnd"/>
      <w:r>
        <w:rPr>
          <w:rFonts w:ascii="Times New Roman" w:eastAsia="Times New Roman" w:hAnsi="Times New Roman"/>
          <w:sz w:val="28"/>
          <w:szCs w:val="28"/>
        </w:rPr>
        <w:t>?</w:t>
      </w:r>
    </w:p>
    <w:p w14:paraId="5716644C" w14:textId="77777777" w:rsidR="007F5B00" w:rsidRDefault="007F5B00" w:rsidP="007F5B00">
      <w:pPr>
        <w:widowControl w:val="0"/>
        <w:numPr>
          <w:ilvl w:val="0"/>
          <w:numId w:val="18"/>
        </w:numPr>
        <w:tabs>
          <w:tab w:val="left" w:pos="697"/>
        </w:tabs>
        <w:spacing w:after="0" w:line="319" w:lineRule="auto"/>
        <w:ind w:left="697"/>
      </w:pPr>
      <w:proofErr w:type="spellStart"/>
      <w:r>
        <w:rPr>
          <w:rFonts w:ascii="Times New Roman" w:eastAsia="Times New Roman" w:hAnsi="Times New Roman"/>
          <w:sz w:val="28"/>
          <w:szCs w:val="28"/>
        </w:rPr>
        <w:t>Чи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можна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відливати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метал у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форми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змочуються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цим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металом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?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Чому</w:t>
      </w:r>
      <w:proofErr w:type="spellEnd"/>
      <w:r>
        <w:rPr>
          <w:rFonts w:ascii="Times New Roman" w:eastAsia="Times New Roman" w:hAnsi="Times New Roman"/>
          <w:sz w:val="28"/>
          <w:szCs w:val="28"/>
        </w:rPr>
        <w:t>?</w:t>
      </w:r>
    </w:p>
    <w:p w14:paraId="1112A828" w14:textId="77777777" w:rsidR="007F5B00" w:rsidRDefault="007F5B00" w:rsidP="007F5B00">
      <w:pPr>
        <w:widowControl w:val="0"/>
        <w:spacing w:before="10" w:after="0" w:line="240" w:lineRule="auto"/>
        <w:rPr>
          <w:rFonts w:ascii="Times New Roman" w:eastAsia="Times New Roman" w:hAnsi="Times New Roman"/>
          <w:sz w:val="28"/>
          <w:szCs w:val="28"/>
        </w:rPr>
      </w:pPr>
    </w:p>
    <w:p w14:paraId="13C9B344" w14:textId="77777777" w:rsidR="007F5B00" w:rsidRDefault="007F5B00" w:rsidP="007F5B00">
      <w:pPr>
        <w:widowControl w:val="0"/>
        <w:spacing w:before="10" w:after="0" w:line="240" w:lineRule="auto"/>
        <w:rPr>
          <w:rFonts w:ascii="Times New Roman" w:eastAsia="Times New Roman" w:hAnsi="Times New Roman"/>
          <w:sz w:val="28"/>
          <w:szCs w:val="28"/>
        </w:rPr>
      </w:pPr>
    </w:p>
    <w:p w14:paraId="3BEEFC0A" w14:textId="77777777" w:rsidR="007F5B00" w:rsidRDefault="007F5B00" w:rsidP="007F5B00">
      <w:pPr>
        <w:shd w:val="clear" w:color="auto" w:fill="FFFFFF"/>
        <w:spacing w:before="280" w:after="280" w:line="240" w:lineRule="auto"/>
        <w:jc w:val="both"/>
        <w:rPr>
          <w:rFonts w:ascii="Arial" w:eastAsia="Arial" w:hAnsi="Arial" w:cs="Arial"/>
          <w:color w:val="FF0000"/>
          <w:sz w:val="32"/>
          <w:szCs w:val="32"/>
        </w:rPr>
      </w:pPr>
      <w:proofErr w:type="spellStart"/>
      <w:r>
        <w:rPr>
          <w:rFonts w:ascii="Arial" w:eastAsia="Arial" w:hAnsi="Arial" w:cs="Arial"/>
          <w:color w:val="FF0000"/>
          <w:sz w:val="32"/>
          <w:szCs w:val="32"/>
        </w:rPr>
        <w:t>Задачі</w:t>
      </w:r>
      <w:proofErr w:type="spellEnd"/>
      <w:r>
        <w:rPr>
          <w:rFonts w:ascii="Arial" w:eastAsia="Arial" w:hAnsi="Arial" w:cs="Arial"/>
          <w:color w:val="FF0000"/>
          <w:sz w:val="32"/>
          <w:szCs w:val="32"/>
        </w:rPr>
        <w:t xml:space="preserve"> для </w:t>
      </w:r>
      <w:proofErr w:type="spellStart"/>
      <w:r>
        <w:rPr>
          <w:rFonts w:ascii="Arial" w:eastAsia="Arial" w:hAnsi="Arial" w:cs="Arial"/>
          <w:color w:val="FF0000"/>
          <w:sz w:val="32"/>
          <w:szCs w:val="32"/>
        </w:rPr>
        <w:t>самостійного</w:t>
      </w:r>
      <w:proofErr w:type="spellEnd"/>
      <w:r>
        <w:rPr>
          <w:rFonts w:ascii="Arial" w:eastAsia="Arial" w:hAnsi="Arial" w:cs="Arial"/>
          <w:color w:val="FF0000"/>
          <w:sz w:val="32"/>
          <w:szCs w:val="32"/>
        </w:rPr>
        <w:t xml:space="preserve"> </w:t>
      </w:r>
      <w:proofErr w:type="spellStart"/>
      <w:r>
        <w:rPr>
          <w:rFonts w:ascii="Arial" w:eastAsia="Arial" w:hAnsi="Arial" w:cs="Arial"/>
          <w:color w:val="FF0000"/>
          <w:sz w:val="32"/>
          <w:szCs w:val="32"/>
        </w:rPr>
        <w:t>розв'язання</w:t>
      </w:r>
      <w:proofErr w:type="spellEnd"/>
    </w:p>
    <w:p w14:paraId="5A47D848" w14:textId="77777777" w:rsidR="007F5B00" w:rsidRDefault="007F5B00" w:rsidP="007F5B00">
      <w:pPr>
        <w:widowControl w:val="0"/>
        <w:spacing w:before="2" w:after="0" w:line="240" w:lineRule="auto"/>
        <w:ind w:left="416" w:right="703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b/>
          <w:sz w:val="28"/>
          <w:szCs w:val="28"/>
        </w:rPr>
        <w:t xml:space="preserve">Задача 1.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Капіляр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радіусом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5 мм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помістили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у воду.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Знайдіть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силу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поверхневого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натягу води,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виникла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всередині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капіляра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Коефіцієнт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поверхневого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натягу води 73 мН/м.</w:t>
      </w:r>
    </w:p>
    <w:p w14:paraId="11413B65" w14:textId="77777777" w:rsidR="007F5B00" w:rsidRDefault="007F5B00" w:rsidP="007F5B00">
      <w:pPr>
        <w:widowControl w:val="0"/>
        <w:spacing w:after="0" w:line="240" w:lineRule="auto"/>
        <w:ind w:left="416" w:right="1231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b/>
          <w:sz w:val="28"/>
          <w:szCs w:val="28"/>
        </w:rPr>
        <w:t xml:space="preserve">Задача 2. </w:t>
      </w:r>
      <w:r>
        <w:rPr>
          <w:rFonts w:ascii="Times New Roman" w:eastAsia="Times New Roman" w:hAnsi="Times New Roman"/>
          <w:sz w:val="28"/>
          <w:szCs w:val="28"/>
        </w:rPr>
        <w:t xml:space="preserve">По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гноту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спирт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піднімається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на 10 см.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Який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характерний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діаметр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капілярів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тканини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, з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якої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виготовлено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гніт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?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Густина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спирту 800 кг/м</w:t>
      </w:r>
      <w:r>
        <w:rPr>
          <w:rFonts w:ascii="Times New Roman" w:eastAsia="Times New Roman" w:hAnsi="Times New Roman"/>
          <w:sz w:val="28"/>
          <w:szCs w:val="28"/>
          <w:vertAlign w:val="superscript"/>
        </w:rPr>
        <w:t>3</w:t>
      </w:r>
      <w:r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поверхневий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натяг спирту 22 мН/м.</w:t>
      </w:r>
    </w:p>
    <w:p w14:paraId="0E904120" w14:textId="77777777" w:rsidR="007F5B00" w:rsidRDefault="007F5B00" w:rsidP="007F5B00">
      <w:pPr>
        <w:widowControl w:val="0"/>
        <w:spacing w:after="0" w:line="240" w:lineRule="auto"/>
        <w:ind w:left="416" w:right="813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b/>
          <w:sz w:val="28"/>
          <w:szCs w:val="28"/>
        </w:rPr>
        <w:t xml:space="preserve">Задача 3. </w:t>
      </w:r>
      <w:r>
        <w:rPr>
          <w:rFonts w:ascii="Times New Roman" w:eastAsia="Times New Roman" w:hAnsi="Times New Roman"/>
          <w:sz w:val="28"/>
          <w:szCs w:val="28"/>
        </w:rPr>
        <w:t xml:space="preserve">За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допомогою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скляної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трубки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діаметром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2 мм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відміряли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100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крапель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спирту для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визначення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поверхневого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натягу.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Визначте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значення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поверхневого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натягу спирту,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якщо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маса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відміряного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спирту становить 1,3г.</w:t>
      </w:r>
    </w:p>
    <w:p w14:paraId="4F1F1B47" w14:textId="77777777" w:rsidR="007F5B00" w:rsidRDefault="007F5B00" w:rsidP="007F5B00">
      <w:pPr>
        <w:widowControl w:val="0"/>
        <w:spacing w:after="0" w:line="240" w:lineRule="auto"/>
        <w:ind w:left="416" w:right="813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b/>
          <w:sz w:val="28"/>
          <w:szCs w:val="28"/>
        </w:rPr>
        <w:t xml:space="preserve">Задача 4. </w:t>
      </w:r>
      <w:r>
        <w:rPr>
          <w:rFonts w:ascii="Times New Roman" w:eastAsia="Times New Roman" w:hAnsi="Times New Roman"/>
          <w:sz w:val="28"/>
          <w:szCs w:val="28"/>
        </w:rPr>
        <w:t xml:space="preserve">У вертикальному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капілярі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діаметром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1,6 мм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рідина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густиною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1000 кг/м</w:t>
      </w:r>
      <w:r>
        <w:rPr>
          <w:rFonts w:ascii="Times New Roman" w:eastAsia="Times New Roman" w:hAnsi="Times New Roman"/>
          <w:sz w:val="28"/>
          <w:szCs w:val="28"/>
          <w:vertAlign w:val="superscript"/>
        </w:rPr>
        <w:t>3</w:t>
      </w:r>
      <w:r>
        <w:rPr>
          <w:rFonts w:ascii="Times New Roman" w:eastAsia="Times New Roman" w:hAnsi="Times New Roman"/>
          <w:sz w:val="28"/>
          <w:szCs w:val="28"/>
        </w:rPr>
        <w:t> 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піднялася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на 1 см.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Визначте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(у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міліньютонах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на метр)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поверхневий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натяг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цієї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рідини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Вважайте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g = 10 м/с</w:t>
      </w:r>
      <w:r>
        <w:rPr>
          <w:rFonts w:ascii="Times New Roman" w:eastAsia="Times New Roman" w:hAnsi="Times New Roman"/>
          <w:sz w:val="28"/>
          <w:szCs w:val="28"/>
          <w:vertAlign w:val="superscript"/>
        </w:rPr>
        <w:t>2</w:t>
      </w:r>
      <w:r>
        <w:rPr>
          <w:rFonts w:ascii="Times New Roman" w:eastAsia="Times New Roman" w:hAnsi="Times New Roman"/>
          <w:sz w:val="28"/>
          <w:szCs w:val="28"/>
        </w:rPr>
        <w:t xml:space="preserve">, а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змочування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повним</w:t>
      </w:r>
      <w:proofErr w:type="spellEnd"/>
      <w:r>
        <w:rPr>
          <w:rFonts w:ascii="Times New Roman" w:eastAsia="Times New Roman" w:hAnsi="Times New Roman"/>
          <w:sz w:val="28"/>
          <w:szCs w:val="28"/>
        </w:rPr>
        <w:t>.</w:t>
      </w:r>
    </w:p>
    <w:p w14:paraId="77664489" w14:textId="77777777" w:rsidR="007F5B00" w:rsidRDefault="007F5B00" w:rsidP="007F5B00">
      <w:pPr>
        <w:widowControl w:val="0"/>
        <w:spacing w:after="0" w:line="240" w:lineRule="auto"/>
        <w:ind w:left="416" w:right="813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b/>
          <w:sz w:val="28"/>
          <w:szCs w:val="28"/>
        </w:rPr>
        <w:t xml:space="preserve">Задача 5.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Використовуючи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таблицю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коефіцієнтів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поверхневого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натягу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рідин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заповнити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таблицю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визначивши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недостатні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дані</w:t>
      </w:r>
      <w:proofErr w:type="spellEnd"/>
      <w:r>
        <w:rPr>
          <w:rFonts w:ascii="Times New Roman" w:eastAsia="Times New Roman" w:hAnsi="Times New Roman"/>
          <w:sz w:val="28"/>
          <w:szCs w:val="28"/>
        </w:rPr>
        <w:t>:</w:t>
      </w:r>
    </w:p>
    <w:p w14:paraId="2960427E" w14:textId="77777777" w:rsidR="007F5B00" w:rsidRDefault="007F5B00" w:rsidP="007F5B00">
      <w:pPr>
        <w:widowControl w:val="0"/>
        <w:shd w:val="clear" w:color="auto" w:fill="FFFFFF"/>
        <w:spacing w:after="0" w:line="240" w:lineRule="auto"/>
        <w:ind w:left="720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 </w:t>
      </w:r>
    </w:p>
    <w:tbl>
      <w:tblPr>
        <w:tblW w:w="8112" w:type="dxa"/>
        <w:tblInd w:w="-10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623"/>
        <w:gridCol w:w="1623"/>
        <w:gridCol w:w="1622"/>
        <w:gridCol w:w="1622"/>
        <w:gridCol w:w="1622"/>
      </w:tblGrid>
      <w:tr w:rsidR="007F5B00" w14:paraId="5509111C" w14:textId="77777777" w:rsidTr="007F5B00">
        <w:trPr>
          <w:trHeight w:val="1109"/>
        </w:trPr>
        <w:tc>
          <w:tcPr>
            <w:tcW w:w="1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1" w:type="dxa"/>
              <w:bottom w:w="0" w:type="dxa"/>
              <w:right w:w="101" w:type="dxa"/>
            </w:tcMar>
            <w:vAlign w:val="center"/>
            <w:hideMark/>
          </w:tcPr>
          <w:p w14:paraId="6CE3A606" w14:textId="77777777" w:rsidR="007F5B00" w:rsidRDefault="007F5B00">
            <w:pPr>
              <w:spacing w:after="0" w:line="240" w:lineRule="auto"/>
              <w:ind w:left="567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№ з/п</w:t>
            </w:r>
          </w:p>
        </w:tc>
        <w:tc>
          <w:tcPr>
            <w:tcW w:w="1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1" w:type="dxa"/>
              <w:bottom w:w="0" w:type="dxa"/>
              <w:right w:w="101" w:type="dxa"/>
            </w:tcMar>
            <w:vAlign w:val="center"/>
            <w:hideMark/>
          </w:tcPr>
          <w:p w14:paraId="7465349B" w14:textId="77777777" w:rsidR="007F5B00" w:rsidRDefault="007F5B00">
            <w:pPr>
              <w:spacing w:after="0" w:line="240" w:lineRule="auto"/>
              <w:ind w:left="567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σ, мН/м</w:t>
            </w:r>
          </w:p>
        </w:tc>
        <w:tc>
          <w:tcPr>
            <w:tcW w:w="1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1" w:type="dxa"/>
              <w:bottom w:w="0" w:type="dxa"/>
              <w:right w:w="101" w:type="dxa"/>
            </w:tcMar>
            <w:vAlign w:val="center"/>
            <w:hideMark/>
          </w:tcPr>
          <w:p w14:paraId="69A00508" w14:textId="77777777" w:rsidR="007F5B00" w:rsidRDefault="007F5B00">
            <w:pPr>
              <w:spacing w:after="0" w:line="240" w:lineRule="auto"/>
              <w:ind w:left="567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R, мм</w:t>
            </w:r>
          </w:p>
        </w:tc>
        <w:tc>
          <w:tcPr>
            <w:tcW w:w="1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1" w:type="dxa"/>
              <w:bottom w:w="0" w:type="dxa"/>
              <w:right w:w="101" w:type="dxa"/>
            </w:tcMar>
            <w:vAlign w:val="center"/>
            <w:hideMark/>
          </w:tcPr>
          <w:p w14:paraId="3AEE054F" w14:textId="77777777" w:rsidR="007F5B00" w:rsidRDefault="007F5B00">
            <w:pPr>
              <w:spacing w:after="0" w:line="240" w:lineRule="auto"/>
              <w:ind w:left="567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ρ, кг/м</w:t>
            </w:r>
            <w:r>
              <w:rPr>
                <w:rFonts w:ascii="Times New Roman" w:eastAsia="Times New Roman" w:hAnsi="Times New Roman"/>
                <w:sz w:val="28"/>
                <w:szCs w:val="28"/>
                <w:vertAlign w:val="superscript"/>
              </w:rPr>
              <w:t>3</w:t>
            </w:r>
          </w:p>
        </w:tc>
        <w:tc>
          <w:tcPr>
            <w:tcW w:w="1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1" w:type="dxa"/>
              <w:bottom w:w="0" w:type="dxa"/>
              <w:right w:w="101" w:type="dxa"/>
            </w:tcMar>
            <w:vAlign w:val="center"/>
            <w:hideMark/>
          </w:tcPr>
          <w:p w14:paraId="584E75C6" w14:textId="77777777" w:rsidR="007F5B00" w:rsidRDefault="007F5B00">
            <w:pPr>
              <w:spacing w:after="0" w:line="240" w:lineRule="auto"/>
              <w:ind w:left="567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h, м</w:t>
            </w:r>
          </w:p>
        </w:tc>
      </w:tr>
      <w:tr w:rsidR="007F5B00" w14:paraId="28BD56CD" w14:textId="77777777" w:rsidTr="007F5B00">
        <w:trPr>
          <w:trHeight w:val="1109"/>
        </w:trPr>
        <w:tc>
          <w:tcPr>
            <w:tcW w:w="1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1" w:type="dxa"/>
              <w:bottom w:w="0" w:type="dxa"/>
              <w:right w:w="101" w:type="dxa"/>
            </w:tcMar>
            <w:vAlign w:val="center"/>
            <w:hideMark/>
          </w:tcPr>
          <w:p w14:paraId="57E23364" w14:textId="77777777" w:rsidR="007F5B00" w:rsidRDefault="007F5B00">
            <w:pPr>
              <w:spacing w:after="0" w:line="240" w:lineRule="auto"/>
              <w:ind w:left="567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1</w:t>
            </w:r>
          </w:p>
        </w:tc>
        <w:tc>
          <w:tcPr>
            <w:tcW w:w="1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1" w:type="dxa"/>
              <w:bottom w:w="0" w:type="dxa"/>
              <w:right w:w="101" w:type="dxa"/>
            </w:tcMar>
            <w:vAlign w:val="center"/>
            <w:hideMark/>
          </w:tcPr>
          <w:p w14:paraId="1BDA6377" w14:textId="77777777" w:rsidR="007F5B00" w:rsidRDefault="007F5B00">
            <w:pPr>
              <w:spacing w:after="0" w:line="240" w:lineRule="auto"/>
              <w:ind w:left="567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40</w:t>
            </w:r>
          </w:p>
        </w:tc>
        <w:tc>
          <w:tcPr>
            <w:tcW w:w="1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1" w:type="dxa"/>
              <w:bottom w:w="0" w:type="dxa"/>
              <w:right w:w="101" w:type="dxa"/>
            </w:tcMar>
            <w:vAlign w:val="center"/>
            <w:hideMark/>
          </w:tcPr>
          <w:p w14:paraId="2426816E" w14:textId="77777777" w:rsidR="007F5B00" w:rsidRDefault="007F5B00">
            <w:pPr>
              <w:spacing w:after="0" w:line="240" w:lineRule="auto"/>
              <w:ind w:left="567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0,5</w:t>
            </w:r>
          </w:p>
        </w:tc>
        <w:tc>
          <w:tcPr>
            <w:tcW w:w="1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1" w:type="dxa"/>
              <w:bottom w:w="0" w:type="dxa"/>
              <w:right w:w="101" w:type="dxa"/>
            </w:tcMar>
            <w:vAlign w:val="center"/>
            <w:hideMark/>
          </w:tcPr>
          <w:p w14:paraId="74403173" w14:textId="77777777" w:rsidR="007F5B00" w:rsidRDefault="007F5B00">
            <w:pPr>
              <w:spacing w:after="0" w:line="240" w:lineRule="auto"/>
              <w:ind w:left="567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1000</w:t>
            </w:r>
          </w:p>
        </w:tc>
        <w:tc>
          <w:tcPr>
            <w:tcW w:w="1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1" w:type="dxa"/>
              <w:bottom w:w="0" w:type="dxa"/>
              <w:right w:w="101" w:type="dxa"/>
            </w:tcMar>
            <w:vAlign w:val="center"/>
            <w:hideMark/>
          </w:tcPr>
          <w:p w14:paraId="5DB5F679" w14:textId="77777777" w:rsidR="007F5B00" w:rsidRDefault="007F5B00">
            <w:pPr>
              <w:spacing w:after="0" w:line="240" w:lineRule="auto"/>
              <w:ind w:left="567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?</w:t>
            </w:r>
          </w:p>
        </w:tc>
      </w:tr>
      <w:tr w:rsidR="007F5B00" w14:paraId="3975836C" w14:textId="77777777" w:rsidTr="007F5B00">
        <w:trPr>
          <w:trHeight w:val="1109"/>
        </w:trPr>
        <w:tc>
          <w:tcPr>
            <w:tcW w:w="1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1" w:type="dxa"/>
              <w:bottom w:w="0" w:type="dxa"/>
              <w:right w:w="101" w:type="dxa"/>
            </w:tcMar>
            <w:vAlign w:val="center"/>
            <w:hideMark/>
          </w:tcPr>
          <w:p w14:paraId="02B7BDF5" w14:textId="77777777" w:rsidR="007F5B00" w:rsidRDefault="007F5B00">
            <w:pPr>
              <w:spacing w:after="0" w:line="240" w:lineRule="auto"/>
              <w:ind w:left="567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2</w:t>
            </w:r>
          </w:p>
        </w:tc>
        <w:tc>
          <w:tcPr>
            <w:tcW w:w="1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1" w:type="dxa"/>
              <w:bottom w:w="0" w:type="dxa"/>
              <w:right w:w="101" w:type="dxa"/>
            </w:tcMar>
            <w:vAlign w:val="center"/>
            <w:hideMark/>
          </w:tcPr>
          <w:p w14:paraId="5DFF1E6B" w14:textId="77777777" w:rsidR="007F5B00" w:rsidRDefault="007F5B00">
            <w:pPr>
              <w:spacing w:after="0" w:line="240" w:lineRule="auto"/>
              <w:ind w:left="567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26</w:t>
            </w:r>
          </w:p>
        </w:tc>
        <w:tc>
          <w:tcPr>
            <w:tcW w:w="1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1" w:type="dxa"/>
              <w:bottom w:w="0" w:type="dxa"/>
              <w:right w:w="101" w:type="dxa"/>
            </w:tcMar>
            <w:vAlign w:val="center"/>
            <w:hideMark/>
          </w:tcPr>
          <w:p w14:paraId="1F3ED47B" w14:textId="77777777" w:rsidR="007F5B00" w:rsidRDefault="007F5B00">
            <w:pPr>
              <w:spacing w:after="0" w:line="240" w:lineRule="auto"/>
              <w:ind w:left="567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?</w:t>
            </w:r>
          </w:p>
        </w:tc>
        <w:tc>
          <w:tcPr>
            <w:tcW w:w="1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1" w:type="dxa"/>
              <w:bottom w:w="0" w:type="dxa"/>
              <w:right w:w="101" w:type="dxa"/>
            </w:tcMar>
            <w:vAlign w:val="center"/>
            <w:hideMark/>
          </w:tcPr>
          <w:p w14:paraId="486A227D" w14:textId="77777777" w:rsidR="007F5B00" w:rsidRDefault="007F5B00">
            <w:pPr>
              <w:spacing w:after="0" w:line="240" w:lineRule="auto"/>
              <w:ind w:left="567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870</w:t>
            </w:r>
          </w:p>
        </w:tc>
        <w:tc>
          <w:tcPr>
            <w:tcW w:w="1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1" w:type="dxa"/>
              <w:bottom w:w="0" w:type="dxa"/>
              <w:right w:w="101" w:type="dxa"/>
            </w:tcMar>
            <w:vAlign w:val="center"/>
            <w:hideMark/>
          </w:tcPr>
          <w:p w14:paraId="2AB9EAE8" w14:textId="77777777" w:rsidR="007F5B00" w:rsidRDefault="007F5B00">
            <w:pPr>
              <w:spacing w:after="0" w:line="240" w:lineRule="auto"/>
              <w:ind w:left="567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0,061</w:t>
            </w:r>
          </w:p>
        </w:tc>
      </w:tr>
      <w:tr w:rsidR="007F5B00" w14:paraId="21110099" w14:textId="77777777" w:rsidTr="007F5B00">
        <w:trPr>
          <w:trHeight w:val="1109"/>
        </w:trPr>
        <w:tc>
          <w:tcPr>
            <w:tcW w:w="1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1" w:type="dxa"/>
              <w:bottom w:w="0" w:type="dxa"/>
              <w:right w:w="101" w:type="dxa"/>
            </w:tcMar>
            <w:vAlign w:val="center"/>
            <w:hideMark/>
          </w:tcPr>
          <w:p w14:paraId="6C3FA877" w14:textId="77777777" w:rsidR="007F5B00" w:rsidRDefault="007F5B00">
            <w:pPr>
              <w:spacing w:after="0" w:line="240" w:lineRule="auto"/>
              <w:ind w:left="567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3</w:t>
            </w:r>
          </w:p>
        </w:tc>
        <w:tc>
          <w:tcPr>
            <w:tcW w:w="1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1" w:type="dxa"/>
              <w:bottom w:w="0" w:type="dxa"/>
              <w:right w:w="101" w:type="dxa"/>
            </w:tcMar>
            <w:vAlign w:val="center"/>
            <w:hideMark/>
          </w:tcPr>
          <w:p w14:paraId="612EBC17" w14:textId="77777777" w:rsidR="007F5B00" w:rsidRDefault="007F5B00">
            <w:pPr>
              <w:spacing w:after="0" w:line="240" w:lineRule="auto"/>
              <w:ind w:left="567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?</w:t>
            </w:r>
          </w:p>
        </w:tc>
        <w:tc>
          <w:tcPr>
            <w:tcW w:w="1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1" w:type="dxa"/>
              <w:bottom w:w="0" w:type="dxa"/>
              <w:right w:w="101" w:type="dxa"/>
            </w:tcMar>
            <w:vAlign w:val="center"/>
            <w:hideMark/>
          </w:tcPr>
          <w:p w14:paraId="58F296B2" w14:textId="77777777" w:rsidR="007F5B00" w:rsidRDefault="007F5B00">
            <w:pPr>
              <w:spacing w:after="0" w:line="240" w:lineRule="auto"/>
              <w:ind w:left="567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0,15</w:t>
            </w:r>
          </w:p>
        </w:tc>
        <w:tc>
          <w:tcPr>
            <w:tcW w:w="1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1" w:type="dxa"/>
              <w:bottom w:w="0" w:type="dxa"/>
              <w:right w:w="101" w:type="dxa"/>
            </w:tcMar>
            <w:vAlign w:val="center"/>
            <w:hideMark/>
          </w:tcPr>
          <w:p w14:paraId="6D8C0A6C" w14:textId="77777777" w:rsidR="007F5B00" w:rsidRDefault="007F5B00">
            <w:pPr>
              <w:spacing w:after="0" w:line="240" w:lineRule="auto"/>
              <w:ind w:left="567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800</w:t>
            </w:r>
          </w:p>
        </w:tc>
        <w:tc>
          <w:tcPr>
            <w:tcW w:w="1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01" w:type="dxa"/>
              <w:bottom w:w="0" w:type="dxa"/>
              <w:right w:w="101" w:type="dxa"/>
            </w:tcMar>
            <w:vAlign w:val="center"/>
            <w:hideMark/>
          </w:tcPr>
          <w:p w14:paraId="3078B052" w14:textId="77777777" w:rsidR="007F5B00" w:rsidRDefault="007F5B00">
            <w:pPr>
              <w:spacing w:after="0" w:line="240" w:lineRule="auto"/>
              <w:ind w:left="567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0,076</w:t>
            </w:r>
          </w:p>
        </w:tc>
      </w:tr>
    </w:tbl>
    <w:p w14:paraId="2450BA03" w14:textId="77777777" w:rsidR="007F5B00" w:rsidRDefault="007F5B00" w:rsidP="007F5B00">
      <w:pPr>
        <w:shd w:val="clear" w:color="auto" w:fill="FFFFFF"/>
        <w:spacing w:after="0" w:line="240" w:lineRule="auto"/>
        <w:ind w:left="567"/>
        <w:jc w:val="both"/>
        <w:rPr>
          <w:rFonts w:ascii="Arial" w:eastAsia="Arial" w:hAnsi="Arial" w:cs="Arial"/>
          <w:b/>
          <w:sz w:val="28"/>
          <w:szCs w:val="28"/>
        </w:rPr>
      </w:pPr>
    </w:p>
    <w:p w14:paraId="47FCC30E" w14:textId="77777777" w:rsidR="007F5B00" w:rsidRDefault="007F5B00" w:rsidP="007F5B00">
      <w:pPr>
        <w:shd w:val="clear" w:color="auto" w:fill="FFFFFF"/>
        <w:spacing w:after="0" w:line="240" w:lineRule="auto"/>
        <w:ind w:left="360"/>
        <w:jc w:val="both"/>
        <w:rPr>
          <w:rFonts w:ascii="Arial" w:eastAsia="Arial" w:hAnsi="Arial" w:cs="Arial"/>
          <w:sz w:val="28"/>
          <w:szCs w:val="28"/>
        </w:rPr>
      </w:pPr>
      <w:r>
        <w:rPr>
          <w:rFonts w:ascii="Times New Roman" w:eastAsia="Times New Roman" w:hAnsi="Times New Roman"/>
          <w:b/>
          <w:sz w:val="28"/>
          <w:szCs w:val="28"/>
        </w:rPr>
        <w:t xml:space="preserve">Задача 6. </w:t>
      </w:r>
      <w:r>
        <w:rPr>
          <w:rFonts w:ascii="Times New Roman" w:eastAsia="Times New Roman" w:hAnsi="Times New Roman"/>
          <w:sz w:val="28"/>
          <w:szCs w:val="28"/>
        </w:rPr>
        <w:t>Яка</w:t>
      </w:r>
      <w:r>
        <w:rPr>
          <w:rFonts w:ascii="Times New Roman" w:eastAsia="Times New Roman" w:hAnsi="Times New Roman"/>
          <w:b/>
          <w:sz w:val="28"/>
          <w:szCs w:val="28"/>
        </w:rPr>
        <w:t> 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маса</w:t>
      </w:r>
      <w:proofErr w:type="spellEnd"/>
      <w:r>
        <w:rPr>
          <w:rFonts w:ascii="Times New Roman" w:eastAsia="Times New Roman" w:hAnsi="Times New Roman"/>
          <w:b/>
          <w:sz w:val="28"/>
          <w:szCs w:val="28"/>
        </w:rPr>
        <w:t> 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краплі</w:t>
      </w:r>
      <w:proofErr w:type="spellEnd"/>
      <w:r>
        <w:rPr>
          <w:rFonts w:ascii="Times New Roman" w:eastAsia="Times New Roman" w:hAnsi="Times New Roman"/>
          <w:b/>
          <w:sz w:val="28"/>
          <w:szCs w:val="28"/>
        </w:rPr>
        <w:t> </w:t>
      </w:r>
      <w:r>
        <w:rPr>
          <w:rFonts w:ascii="Times New Roman" w:eastAsia="Times New Roman" w:hAnsi="Times New Roman"/>
          <w:sz w:val="28"/>
          <w:szCs w:val="28"/>
        </w:rPr>
        <w:t xml:space="preserve">води  при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температурі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20°С,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витікає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піпетки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діаметром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отвору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1,2 мм, коли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вважати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діаметр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шийки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краплі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дорівнює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діаметру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отвору</w:t>
      </w:r>
      <w:proofErr w:type="spellEnd"/>
      <w:r>
        <w:rPr>
          <w:rFonts w:ascii="Arial" w:eastAsia="Arial" w:hAnsi="Arial" w:cs="Arial"/>
          <w:sz w:val="28"/>
          <w:szCs w:val="28"/>
        </w:rPr>
        <w:t>.</w:t>
      </w:r>
    </w:p>
    <w:p w14:paraId="46D3D23E" w14:textId="77777777" w:rsidR="007F5B00" w:rsidRDefault="007F5B00" w:rsidP="007F5B00">
      <w:pPr>
        <w:widowControl w:val="0"/>
        <w:tabs>
          <w:tab w:val="left" w:pos="1173"/>
        </w:tabs>
        <w:spacing w:after="0" w:line="240" w:lineRule="auto"/>
        <w:ind w:right="109"/>
        <w:jc w:val="both"/>
        <w:rPr>
          <w:rFonts w:ascii="Times New Roman" w:eastAsia="Times New Roman" w:hAnsi="Times New Roman"/>
          <w:sz w:val="28"/>
          <w:szCs w:val="28"/>
        </w:rPr>
      </w:pPr>
    </w:p>
    <w:p w14:paraId="47356C6A" w14:textId="77777777" w:rsidR="007F5B00" w:rsidRDefault="00304EB6" w:rsidP="00304EB6">
      <w:pPr>
        <w:widowControl w:val="0"/>
        <w:tabs>
          <w:tab w:val="left" w:pos="1173"/>
        </w:tabs>
        <w:spacing w:after="0" w:line="240" w:lineRule="auto"/>
        <w:ind w:right="109"/>
        <w:jc w:val="center"/>
        <w:rPr>
          <w:rFonts w:ascii="Times New Roman" w:eastAsia="Times New Roman" w:hAnsi="Times New Roman"/>
          <w:b/>
          <w:color w:val="000000"/>
          <w:sz w:val="28"/>
          <w:szCs w:val="28"/>
          <w:lang w:val="uk-UA"/>
        </w:rPr>
      </w:pPr>
      <w:r w:rsidRPr="00304EB6">
        <w:rPr>
          <w:rFonts w:ascii="Times New Roman" w:eastAsia="Times New Roman" w:hAnsi="Times New Roman"/>
          <w:b/>
          <w:color w:val="000000"/>
          <w:sz w:val="28"/>
          <w:szCs w:val="28"/>
          <w:lang w:val="uk-UA"/>
        </w:rPr>
        <w:t>Електрохімія</w:t>
      </w:r>
    </w:p>
    <w:p w14:paraId="678CFAD1" w14:textId="77777777" w:rsidR="00304EB6" w:rsidRPr="00304EB6" w:rsidRDefault="00304EB6" w:rsidP="00304EB6">
      <w:pPr>
        <w:widowControl w:val="0"/>
        <w:tabs>
          <w:tab w:val="left" w:pos="1173"/>
        </w:tabs>
        <w:spacing w:after="0" w:line="240" w:lineRule="auto"/>
        <w:ind w:right="109"/>
        <w:jc w:val="center"/>
        <w:rPr>
          <w:rFonts w:ascii="Times New Roman" w:eastAsia="Times New Roman" w:hAnsi="Times New Roman"/>
          <w:b/>
          <w:color w:val="000000"/>
          <w:sz w:val="28"/>
          <w:szCs w:val="28"/>
          <w:lang w:val="uk-UA"/>
        </w:rPr>
      </w:pPr>
    </w:p>
    <w:p w14:paraId="267F1BBD" w14:textId="77777777" w:rsidR="00304EB6" w:rsidRDefault="00304EB6" w:rsidP="00304EB6">
      <w:pPr>
        <w:pStyle w:val="ab"/>
        <w:widowControl w:val="0"/>
        <w:numPr>
          <w:ilvl w:val="0"/>
          <w:numId w:val="20"/>
        </w:numPr>
        <w:tabs>
          <w:tab w:val="left" w:pos="745"/>
          <w:tab w:val="left" w:pos="778"/>
        </w:tabs>
        <w:autoSpaceDE w:val="0"/>
        <w:autoSpaceDN w:val="0"/>
        <w:ind w:right="623" w:hanging="284"/>
        <w:contextualSpacing w:val="0"/>
        <w:rPr>
          <w:sz w:val="32"/>
        </w:rPr>
      </w:pPr>
      <w:proofErr w:type="spellStart"/>
      <w:r>
        <w:rPr>
          <w:sz w:val="28"/>
        </w:rPr>
        <w:t>Обчислити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потенціал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водневого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електрода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очищеній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воді</w:t>
      </w:r>
      <w:proofErr w:type="spellEnd"/>
      <w:r>
        <w:rPr>
          <w:sz w:val="28"/>
        </w:rPr>
        <w:t xml:space="preserve"> при 298 К. </w:t>
      </w:r>
      <w:proofErr w:type="spellStart"/>
      <w:r>
        <w:rPr>
          <w:sz w:val="28"/>
        </w:rPr>
        <w:t>Визначити</w:t>
      </w:r>
      <w:proofErr w:type="spellEnd"/>
      <w:r>
        <w:rPr>
          <w:sz w:val="28"/>
        </w:rPr>
        <w:t xml:space="preserve"> рН </w:t>
      </w:r>
      <w:proofErr w:type="spellStart"/>
      <w:r>
        <w:rPr>
          <w:sz w:val="28"/>
        </w:rPr>
        <w:t>розчину</w:t>
      </w:r>
      <w:proofErr w:type="spellEnd"/>
      <w:r>
        <w:rPr>
          <w:sz w:val="28"/>
        </w:rPr>
        <w:t xml:space="preserve">, в </w:t>
      </w:r>
      <w:proofErr w:type="spellStart"/>
      <w:r>
        <w:rPr>
          <w:sz w:val="28"/>
        </w:rPr>
        <w:t>якому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потенціал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хінгідронного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електрода</w:t>
      </w:r>
      <w:proofErr w:type="spellEnd"/>
      <w:r>
        <w:rPr>
          <w:sz w:val="28"/>
        </w:rPr>
        <w:t xml:space="preserve"> при 291 К становить 0,4 В.</w:t>
      </w:r>
    </w:p>
    <w:p w14:paraId="7557E624" w14:textId="77777777" w:rsidR="00304EB6" w:rsidRDefault="00304EB6" w:rsidP="00304EB6">
      <w:pPr>
        <w:pStyle w:val="ab"/>
        <w:widowControl w:val="0"/>
        <w:numPr>
          <w:ilvl w:val="0"/>
          <w:numId w:val="20"/>
        </w:numPr>
        <w:tabs>
          <w:tab w:val="left" w:pos="745"/>
          <w:tab w:val="left" w:pos="769"/>
        </w:tabs>
        <w:autoSpaceDE w:val="0"/>
        <w:autoSpaceDN w:val="0"/>
        <w:ind w:right="622" w:hanging="284"/>
        <w:contextualSpacing w:val="0"/>
        <w:jc w:val="both"/>
        <w:rPr>
          <w:sz w:val="28"/>
        </w:rPr>
      </w:pPr>
      <w:r>
        <w:rPr>
          <w:sz w:val="28"/>
        </w:rPr>
        <w:tab/>
      </w:r>
      <w:proofErr w:type="spellStart"/>
      <w:r>
        <w:rPr>
          <w:sz w:val="28"/>
        </w:rPr>
        <w:t>Потенціал</w:t>
      </w:r>
      <w:proofErr w:type="spellEnd"/>
      <w:r>
        <w:rPr>
          <w:sz w:val="28"/>
        </w:rPr>
        <w:t xml:space="preserve"> платинового </w:t>
      </w:r>
      <w:proofErr w:type="spellStart"/>
      <w:r>
        <w:rPr>
          <w:sz w:val="28"/>
        </w:rPr>
        <w:t>електрода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зануреного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розчин</w:t>
      </w:r>
      <w:proofErr w:type="spellEnd"/>
      <w:r>
        <w:rPr>
          <w:sz w:val="28"/>
        </w:rPr>
        <w:t xml:space="preserve"> солей Fe</w:t>
      </w:r>
      <w:r>
        <w:rPr>
          <w:sz w:val="28"/>
          <w:vertAlign w:val="superscript"/>
        </w:rPr>
        <w:t>3+</w:t>
      </w:r>
      <w:r>
        <w:rPr>
          <w:sz w:val="28"/>
        </w:rPr>
        <w:t>та Fe</w:t>
      </w:r>
      <w:r>
        <w:rPr>
          <w:sz w:val="28"/>
          <w:vertAlign w:val="superscript"/>
        </w:rPr>
        <w:t>2+</w:t>
      </w:r>
      <w:r>
        <w:rPr>
          <w:sz w:val="28"/>
        </w:rPr>
        <w:t xml:space="preserve">при </w:t>
      </w:r>
      <w:r>
        <w:rPr>
          <w:sz w:val="28"/>
        </w:rPr>
        <w:lastRenderedPageBreak/>
        <w:t xml:space="preserve">298 К становить 0,783 В. </w:t>
      </w:r>
      <w:proofErr w:type="spellStart"/>
      <w:r>
        <w:rPr>
          <w:sz w:val="28"/>
        </w:rPr>
        <w:t>Визначте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відношення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концентрацій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йонів</w:t>
      </w:r>
      <w:proofErr w:type="spellEnd"/>
      <w:r>
        <w:rPr>
          <w:sz w:val="28"/>
        </w:rPr>
        <w:t xml:space="preserve"> Fe</w:t>
      </w:r>
      <w:r>
        <w:rPr>
          <w:sz w:val="28"/>
          <w:vertAlign w:val="superscript"/>
        </w:rPr>
        <w:t>3+</w:t>
      </w:r>
      <w:r>
        <w:rPr>
          <w:sz w:val="28"/>
        </w:rPr>
        <w:t xml:space="preserve"> та</w:t>
      </w:r>
      <w:r>
        <w:rPr>
          <w:spacing w:val="40"/>
          <w:sz w:val="28"/>
        </w:rPr>
        <w:t xml:space="preserve"> </w:t>
      </w:r>
      <w:r>
        <w:rPr>
          <w:sz w:val="28"/>
        </w:rPr>
        <w:t>Fe</w:t>
      </w:r>
      <w:r>
        <w:rPr>
          <w:sz w:val="28"/>
          <w:vertAlign w:val="superscript"/>
        </w:rPr>
        <w:t>2+</w:t>
      </w:r>
      <w:r>
        <w:rPr>
          <w:sz w:val="28"/>
        </w:rPr>
        <w:t xml:space="preserve"> у </w:t>
      </w:r>
      <w:proofErr w:type="spellStart"/>
      <w:r>
        <w:rPr>
          <w:sz w:val="28"/>
        </w:rPr>
        <w:t>розчині</w:t>
      </w:r>
      <w:proofErr w:type="spellEnd"/>
      <w:r>
        <w:rPr>
          <w:sz w:val="28"/>
        </w:rPr>
        <w:t>.</w:t>
      </w:r>
    </w:p>
    <w:p w14:paraId="4824F408" w14:textId="77777777" w:rsidR="00304EB6" w:rsidRDefault="00304EB6" w:rsidP="00304EB6">
      <w:pPr>
        <w:pStyle w:val="ab"/>
        <w:widowControl w:val="0"/>
        <w:numPr>
          <w:ilvl w:val="0"/>
          <w:numId w:val="20"/>
        </w:numPr>
        <w:tabs>
          <w:tab w:val="left" w:pos="742"/>
          <w:tab w:val="left" w:pos="745"/>
        </w:tabs>
        <w:autoSpaceDE w:val="0"/>
        <w:autoSpaceDN w:val="0"/>
        <w:ind w:right="629" w:hanging="284"/>
        <w:contextualSpacing w:val="0"/>
        <w:jc w:val="both"/>
        <w:rPr>
          <w:sz w:val="28"/>
        </w:rPr>
      </w:pPr>
      <w:proofErr w:type="spellStart"/>
      <w:r>
        <w:rPr>
          <w:sz w:val="28"/>
        </w:rPr>
        <w:t>Гальванічний</w:t>
      </w:r>
      <w:proofErr w:type="spellEnd"/>
      <w:r>
        <w:rPr>
          <w:spacing w:val="-5"/>
          <w:sz w:val="28"/>
        </w:rPr>
        <w:t xml:space="preserve"> </w:t>
      </w:r>
      <w:proofErr w:type="spellStart"/>
      <w:r>
        <w:rPr>
          <w:sz w:val="28"/>
        </w:rPr>
        <w:t>елемент</w:t>
      </w:r>
      <w:proofErr w:type="spellEnd"/>
      <w:r>
        <w:rPr>
          <w:sz w:val="28"/>
        </w:rPr>
        <w:t>,</w:t>
      </w:r>
      <w:r>
        <w:rPr>
          <w:spacing w:val="-5"/>
          <w:sz w:val="28"/>
        </w:rPr>
        <w:t xml:space="preserve"> </w:t>
      </w:r>
      <w:proofErr w:type="spellStart"/>
      <w:r>
        <w:rPr>
          <w:sz w:val="28"/>
        </w:rPr>
        <w:t>що</w:t>
      </w:r>
      <w:proofErr w:type="spellEnd"/>
      <w:r>
        <w:rPr>
          <w:spacing w:val="-3"/>
          <w:sz w:val="28"/>
        </w:rPr>
        <w:t xml:space="preserve"> </w:t>
      </w:r>
      <w:proofErr w:type="spellStart"/>
      <w:r>
        <w:rPr>
          <w:sz w:val="28"/>
        </w:rPr>
        <w:t>складається</w:t>
      </w:r>
      <w:proofErr w:type="spellEnd"/>
      <w:r>
        <w:rPr>
          <w:spacing w:val="-3"/>
          <w:sz w:val="28"/>
        </w:rPr>
        <w:t xml:space="preserve"> </w:t>
      </w:r>
      <w:r>
        <w:rPr>
          <w:sz w:val="28"/>
        </w:rPr>
        <w:t>з</w:t>
      </w:r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водневого</w:t>
      </w:r>
      <w:proofErr w:type="spellEnd"/>
      <w:r>
        <w:rPr>
          <w:spacing w:val="-4"/>
          <w:sz w:val="28"/>
        </w:rPr>
        <w:t xml:space="preserve"> </w:t>
      </w:r>
      <w:r>
        <w:rPr>
          <w:sz w:val="28"/>
        </w:rPr>
        <w:t>і</w:t>
      </w:r>
      <w:r>
        <w:rPr>
          <w:spacing w:val="-5"/>
          <w:sz w:val="28"/>
        </w:rPr>
        <w:t xml:space="preserve"> </w:t>
      </w:r>
      <w:r>
        <w:rPr>
          <w:sz w:val="28"/>
        </w:rPr>
        <w:t>каломельного</w:t>
      </w:r>
      <w:r>
        <w:rPr>
          <w:spacing w:val="-3"/>
          <w:sz w:val="28"/>
        </w:rPr>
        <w:t xml:space="preserve"> </w:t>
      </w:r>
      <w:proofErr w:type="spellStart"/>
      <w:r>
        <w:rPr>
          <w:sz w:val="28"/>
        </w:rPr>
        <w:t>електродів</w:t>
      </w:r>
      <w:proofErr w:type="spellEnd"/>
      <w:r>
        <w:rPr>
          <w:sz w:val="28"/>
        </w:rPr>
        <w:t xml:space="preserve">, при 298 К </w:t>
      </w:r>
      <w:proofErr w:type="spellStart"/>
      <w:r>
        <w:rPr>
          <w:sz w:val="28"/>
        </w:rPr>
        <w:t>занурений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розчин</w:t>
      </w:r>
      <w:proofErr w:type="spellEnd"/>
      <w:r>
        <w:rPr>
          <w:sz w:val="28"/>
        </w:rPr>
        <w:t xml:space="preserve"> з рН = 1,36. </w:t>
      </w:r>
      <w:proofErr w:type="spellStart"/>
      <w:r>
        <w:rPr>
          <w:sz w:val="28"/>
        </w:rPr>
        <w:t>Обчисліть</w:t>
      </w:r>
      <w:proofErr w:type="spellEnd"/>
      <w:r>
        <w:rPr>
          <w:sz w:val="28"/>
        </w:rPr>
        <w:t xml:space="preserve"> ЕРС </w:t>
      </w:r>
      <w:proofErr w:type="spellStart"/>
      <w:r>
        <w:rPr>
          <w:sz w:val="28"/>
        </w:rPr>
        <w:t>цього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елемента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якщо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потенціал</w:t>
      </w:r>
      <w:proofErr w:type="spellEnd"/>
      <w:r>
        <w:rPr>
          <w:sz w:val="28"/>
        </w:rPr>
        <w:t xml:space="preserve"> каломельного </w:t>
      </w:r>
      <w:proofErr w:type="spellStart"/>
      <w:r>
        <w:rPr>
          <w:sz w:val="28"/>
        </w:rPr>
        <w:t>електрода</w:t>
      </w:r>
      <w:proofErr w:type="spellEnd"/>
      <w:r>
        <w:rPr>
          <w:sz w:val="28"/>
        </w:rPr>
        <w:t xml:space="preserve"> становить 0,248 В.</w:t>
      </w:r>
    </w:p>
    <w:p w14:paraId="4CB2A19C" w14:textId="77777777" w:rsidR="00304EB6" w:rsidRDefault="00304EB6" w:rsidP="00304EB6">
      <w:pPr>
        <w:pStyle w:val="ab"/>
        <w:widowControl w:val="0"/>
        <w:numPr>
          <w:ilvl w:val="0"/>
          <w:numId w:val="20"/>
        </w:numPr>
        <w:tabs>
          <w:tab w:val="left" w:pos="740"/>
          <w:tab w:val="left" w:pos="745"/>
        </w:tabs>
        <w:autoSpaceDE w:val="0"/>
        <w:autoSpaceDN w:val="0"/>
        <w:ind w:right="623" w:hanging="284"/>
        <w:contextualSpacing w:val="0"/>
        <w:jc w:val="both"/>
        <w:rPr>
          <w:sz w:val="28"/>
        </w:rPr>
      </w:pPr>
      <w:proofErr w:type="spellStart"/>
      <w:r>
        <w:rPr>
          <w:sz w:val="28"/>
        </w:rPr>
        <w:t>Визначте</w:t>
      </w:r>
      <w:proofErr w:type="spellEnd"/>
      <w:r>
        <w:rPr>
          <w:spacing w:val="-7"/>
          <w:sz w:val="28"/>
        </w:rPr>
        <w:t xml:space="preserve"> </w:t>
      </w:r>
      <w:proofErr w:type="spellStart"/>
      <w:r>
        <w:rPr>
          <w:sz w:val="28"/>
        </w:rPr>
        <w:t>потенціал</w:t>
      </w:r>
      <w:proofErr w:type="spellEnd"/>
      <w:r>
        <w:rPr>
          <w:spacing w:val="-6"/>
          <w:sz w:val="28"/>
        </w:rPr>
        <w:t xml:space="preserve"> </w:t>
      </w:r>
      <w:r>
        <w:rPr>
          <w:sz w:val="28"/>
        </w:rPr>
        <w:t>цинкового</w:t>
      </w:r>
      <w:r>
        <w:rPr>
          <w:spacing w:val="-3"/>
          <w:sz w:val="28"/>
        </w:rPr>
        <w:t xml:space="preserve"> </w:t>
      </w:r>
      <w:proofErr w:type="spellStart"/>
      <w:r>
        <w:rPr>
          <w:sz w:val="28"/>
        </w:rPr>
        <w:t>електрода</w:t>
      </w:r>
      <w:proofErr w:type="spellEnd"/>
      <w:r>
        <w:rPr>
          <w:sz w:val="28"/>
        </w:rPr>
        <w:t>,</w:t>
      </w:r>
      <w:r>
        <w:rPr>
          <w:spacing w:val="-5"/>
          <w:sz w:val="28"/>
        </w:rPr>
        <w:t xml:space="preserve"> </w:t>
      </w:r>
      <w:proofErr w:type="spellStart"/>
      <w:r>
        <w:rPr>
          <w:sz w:val="28"/>
        </w:rPr>
        <w:t>зануреного</w:t>
      </w:r>
      <w:proofErr w:type="spellEnd"/>
      <w:r>
        <w:rPr>
          <w:spacing w:val="-3"/>
          <w:sz w:val="28"/>
        </w:rPr>
        <w:t xml:space="preserve"> </w:t>
      </w:r>
      <w:r>
        <w:rPr>
          <w:sz w:val="28"/>
        </w:rPr>
        <w:t>в</w:t>
      </w:r>
      <w:r>
        <w:rPr>
          <w:spacing w:val="-3"/>
          <w:sz w:val="28"/>
        </w:rPr>
        <w:t xml:space="preserve"> </w:t>
      </w:r>
      <w:proofErr w:type="spellStart"/>
      <w:r>
        <w:rPr>
          <w:sz w:val="28"/>
        </w:rPr>
        <w:t>розчин</w:t>
      </w:r>
      <w:proofErr w:type="spellEnd"/>
      <w:r>
        <w:rPr>
          <w:spacing w:val="-3"/>
          <w:sz w:val="28"/>
        </w:rPr>
        <w:t xml:space="preserve"> </w:t>
      </w:r>
      <w:r>
        <w:rPr>
          <w:sz w:val="28"/>
        </w:rPr>
        <w:t>(0,01</w:t>
      </w:r>
      <w:r>
        <w:rPr>
          <w:spacing w:val="-4"/>
          <w:sz w:val="28"/>
        </w:rPr>
        <w:t xml:space="preserve"> </w:t>
      </w:r>
      <w:r>
        <w:rPr>
          <w:sz w:val="28"/>
        </w:rPr>
        <w:t>моль/дм</w:t>
      </w:r>
      <w:r>
        <w:rPr>
          <w:sz w:val="28"/>
          <w:vertAlign w:val="superscript"/>
        </w:rPr>
        <w:t>3</w:t>
      </w:r>
      <w:r>
        <w:rPr>
          <w:sz w:val="28"/>
        </w:rPr>
        <w:t xml:space="preserve">) </w:t>
      </w:r>
      <w:proofErr w:type="spellStart"/>
      <w:r>
        <w:rPr>
          <w:sz w:val="28"/>
        </w:rPr>
        <w:t>його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солі</w:t>
      </w:r>
      <w:proofErr w:type="spellEnd"/>
      <w:r>
        <w:rPr>
          <w:sz w:val="28"/>
        </w:rPr>
        <w:t xml:space="preserve"> при 298 К. </w:t>
      </w:r>
      <w:proofErr w:type="spellStart"/>
      <w:r>
        <w:rPr>
          <w:sz w:val="28"/>
        </w:rPr>
        <w:t>Обчислити</w:t>
      </w:r>
      <w:proofErr w:type="spellEnd"/>
      <w:r>
        <w:rPr>
          <w:sz w:val="28"/>
        </w:rPr>
        <w:t xml:space="preserve"> ЕРС </w:t>
      </w:r>
      <w:proofErr w:type="spellStart"/>
      <w:r>
        <w:rPr>
          <w:sz w:val="28"/>
        </w:rPr>
        <w:t>елемента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складеного</w:t>
      </w:r>
      <w:proofErr w:type="spellEnd"/>
      <w:r>
        <w:rPr>
          <w:sz w:val="28"/>
        </w:rPr>
        <w:t xml:space="preserve"> з цинкового </w:t>
      </w:r>
      <w:proofErr w:type="spellStart"/>
      <w:r>
        <w:rPr>
          <w:sz w:val="28"/>
        </w:rPr>
        <w:t>електрода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розчині</w:t>
      </w:r>
      <w:proofErr w:type="spellEnd"/>
      <w:r>
        <w:rPr>
          <w:sz w:val="28"/>
        </w:rPr>
        <w:t xml:space="preserve"> Zn(NO</w:t>
      </w:r>
      <w:r>
        <w:rPr>
          <w:sz w:val="28"/>
          <w:vertAlign w:val="subscript"/>
        </w:rPr>
        <w:t>3</w:t>
      </w:r>
      <w:r>
        <w:rPr>
          <w:sz w:val="32"/>
        </w:rPr>
        <w:t>)</w:t>
      </w:r>
      <w:r>
        <w:rPr>
          <w:sz w:val="32"/>
          <w:vertAlign w:val="subscript"/>
        </w:rPr>
        <w:t>2</w:t>
      </w:r>
      <w:r>
        <w:rPr>
          <w:sz w:val="32"/>
        </w:rPr>
        <w:t xml:space="preserve"> </w:t>
      </w:r>
      <w:r>
        <w:rPr>
          <w:sz w:val="28"/>
        </w:rPr>
        <w:t>(0,1</w:t>
      </w:r>
      <w:r>
        <w:rPr>
          <w:spacing w:val="-2"/>
          <w:sz w:val="28"/>
        </w:rPr>
        <w:t xml:space="preserve"> </w:t>
      </w:r>
      <w:r>
        <w:rPr>
          <w:sz w:val="28"/>
        </w:rPr>
        <w:t>моль/дм</w:t>
      </w:r>
      <w:r>
        <w:rPr>
          <w:sz w:val="28"/>
          <w:vertAlign w:val="superscript"/>
        </w:rPr>
        <w:t>3</w:t>
      </w:r>
      <w:r>
        <w:rPr>
          <w:sz w:val="28"/>
        </w:rPr>
        <w:t xml:space="preserve">) (та </w:t>
      </w:r>
      <w:proofErr w:type="spellStart"/>
      <w:r>
        <w:rPr>
          <w:sz w:val="28"/>
        </w:rPr>
        <w:t>свинцевого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електрода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розчині</w:t>
      </w:r>
      <w:proofErr w:type="spellEnd"/>
      <w:r>
        <w:rPr>
          <w:sz w:val="28"/>
        </w:rPr>
        <w:t xml:space="preserve"> Pb(NO</w:t>
      </w:r>
      <w:r>
        <w:rPr>
          <w:sz w:val="28"/>
          <w:vertAlign w:val="subscript"/>
        </w:rPr>
        <w:t>3</w:t>
      </w:r>
      <w:r>
        <w:rPr>
          <w:sz w:val="28"/>
        </w:rPr>
        <w:t>)</w:t>
      </w:r>
      <w:r>
        <w:rPr>
          <w:sz w:val="28"/>
          <w:vertAlign w:val="subscript"/>
        </w:rPr>
        <w:t>2</w:t>
      </w:r>
      <w:r>
        <w:rPr>
          <w:sz w:val="28"/>
        </w:rPr>
        <w:t xml:space="preserve"> (0,2 моль/дм</w:t>
      </w:r>
      <w:r>
        <w:rPr>
          <w:sz w:val="28"/>
          <w:vertAlign w:val="superscript"/>
        </w:rPr>
        <w:t>3</w:t>
      </w:r>
      <w:r>
        <w:rPr>
          <w:sz w:val="28"/>
        </w:rPr>
        <w:t>)).</w:t>
      </w:r>
    </w:p>
    <w:p w14:paraId="7BEEBB2E" w14:textId="77777777" w:rsidR="00304EB6" w:rsidRDefault="00304EB6" w:rsidP="00304EB6">
      <w:pPr>
        <w:pStyle w:val="ab"/>
        <w:widowControl w:val="0"/>
        <w:numPr>
          <w:ilvl w:val="0"/>
          <w:numId w:val="20"/>
        </w:numPr>
        <w:tabs>
          <w:tab w:val="left" w:pos="745"/>
          <w:tab w:val="left" w:pos="749"/>
        </w:tabs>
        <w:autoSpaceDE w:val="0"/>
        <w:autoSpaceDN w:val="0"/>
        <w:ind w:right="623" w:hanging="284"/>
        <w:contextualSpacing w:val="0"/>
        <w:jc w:val="both"/>
        <w:rPr>
          <w:sz w:val="28"/>
        </w:rPr>
      </w:pPr>
      <w:r>
        <w:rPr>
          <w:sz w:val="28"/>
        </w:rPr>
        <w:tab/>
      </w:r>
      <w:proofErr w:type="spellStart"/>
      <w:r>
        <w:rPr>
          <w:sz w:val="28"/>
        </w:rPr>
        <w:t>Визначити</w:t>
      </w:r>
      <w:proofErr w:type="spellEnd"/>
      <w:r>
        <w:rPr>
          <w:sz w:val="28"/>
        </w:rPr>
        <w:t xml:space="preserve"> рН </w:t>
      </w:r>
      <w:proofErr w:type="spellStart"/>
      <w:r>
        <w:rPr>
          <w:sz w:val="28"/>
        </w:rPr>
        <w:t>розчину</w:t>
      </w:r>
      <w:proofErr w:type="spellEnd"/>
      <w:r>
        <w:rPr>
          <w:sz w:val="28"/>
        </w:rPr>
        <w:t xml:space="preserve">, в </w:t>
      </w:r>
      <w:proofErr w:type="spellStart"/>
      <w:r>
        <w:rPr>
          <w:sz w:val="28"/>
        </w:rPr>
        <w:t>якому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потенціал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хінгідронного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електрода</w:t>
      </w:r>
      <w:proofErr w:type="spellEnd"/>
      <w:r>
        <w:rPr>
          <w:sz w:val="28"/>
        </w:rPr>
        <w:t xml:space="preserve"> при 291 К становить 0,4 В.</w:t>
      </w:r>
    </w:p>
    <w:p w14:paraId="108FC7EE" w14:textId="77777777" w:rsidR="00304EB6" w:rsidRDefault="00304EB6" w:rsidP="00304EB6">
      <w:pPr>
        <w:pStyle w:val="ab"/>
        <w:widowControl w:val="0"/>
        <w:numPr>
          <w:ilvl w:val="0"/>
          <w:numId w:val="20"/>
        </w:numPr>
        <w:tabs>
          <w:tab w:val="left" w:pos="741"/>
        </w:tabs>
        <w:autoSpaceDE w:val="0"/>
        <w:autoSpaceDN w:val="0"/>
        <w:ind w:left="741" w:hanging="279"/>
        <w:contextualSpacing w:val="0"/>
        <w:jc w:val="both"/>
        <w:rPr>
          <w:sz w:val="28"/>
        </w:rPr>
      </w:pPr>
      <w:proofErr w:type="spellStart"/>
      <w:r>
        <w:rPr>
          <w:sz w:val="28"/>
        </w:rPr>
        <w:t>Стандартний</w:t>
      </w:r>
      <w:proofErr w:type="spellEnd"/>
      <w:r>
        <w:rPr>
          <w:spacing w:val="-11"/>
          <w:sz w:val="28"/>
        </w:rPr>
        <w:t xml:space="preserve"> </w:t>
      </w:r>
      <w:proofErr w:type="spellStart"/>
      <w:r>
        <w:rPr>
          <w:sz w:val="28"/>
        </w:rPr>
        <w:t>електродний</w:t>
      </w:r>
      <w:proofErr w:type="spellEnd"/>
      <w:r>
        <w:rPr>
          <w:spacing w:val="-5"/>
          <w:sz w:val="28"/>
        </w:rPr>
        <w:t xml:space="preserve"> </w:t>
      </w:r>
      <w:proofErr w:type="spellStart"/>
      <w:r>
        <w:rPr>
          <w:sz w:val="28"/>
        </w:rPr>
        <w:t>потенціал</w:t>
      </w:r>
      <w:proofErr w:type="spellEnd"/>
      <w:r>
        <w:rPr>
          <w:spacing w:val="-8"/>
          <w:sz w:val="28"/>
        </w:rPr>
        <w:t xml:space="preserve"> </w:t>
      </w:r>
      <w:proofErr w:type="spellStart"/>
      <w:r>
        <w:rPr>
          <w:sz w:val="28"/>
        </w:rPr>
        <w:t>срібла</w:t>
      </w:r>
      <w:proofErr w:type="spellEnd"/>
      <w:r>
        <w:rPr>
          <w:spacing w:val="-5"/>
          <w:sz w:val="28"/>
        </w:rPr>
        <w:t xml:space="preserve"> </w:t>
      </w:r>
      <w:r>
        <w:rPr>
          <w:sz w:val="28"/>
        </w:rPr>
        <w:t>при</w:t>
      </w:r>
      <w:r>
        <w:rPr>
          <w:spacing w:val="-9"/>
          <w:sz w:val="28"/>
        </w:rPr>
        <w:t xml:space="preserve"> </w:t>
      </w:r>
      <w:r>
        <w:rPr>
          <w:sz w:val="28"/>
        </w:rPr>
        <w:t>298</w:t>
      </w:r>
      <w:r>
        <w:rPr>
          <w:spacing w:val="-4"/>
          <w:sz w:val="28"/>
        </w:rPr>
        <w:t xml:space="preserve"> </w:t>
      </w:r>
      <w:r>
        <w:rPr>
          <w:sz w:val="28"/>
        </w:rPr>
        <w:t>К</w:t>
      </w:r>
      <w:r>
        <w:rPr>
          <w:spacing w:val="-7"/>
          <w:sz w:val="28"/>
        </w:rPr>
        <w:t xml:space="preserve"> </w:t>
      </w:r>
      <w:r>
        <w:rPr>
          <w:spacing w:val="-2"/>
          <w:sz w:val="28"/>
        </w:rPr>
        <w:t>становить</w:t>
      </w:r>
    </w:p>
    <w:p w14:paraId="76F59E72" w14:textId="77777777" w:rsidR="00304EB6" w:rsidRPr="0064094D" w:rsidRDefault="00304EB6" w:rsidP="00304EB6">
      <w:pPr>
        <w:pStyle w:val="a6"/>
        <w:spacing w:line="322" w:lineRule="exact"/>
        <w:ind w:left="4357"/>
        <w:jc w:val="both"/>
        <w:rPr>
          <w:b w:val="0"/>
        </w:rPr>
      </w:pPr>
      <w:proofErr w:type="spellStart"/>
      <w:r w:rsidRPr="0064094D">
        <w:rPr>
          <w:b w:val="0"/>
        </w:rPr>
        <w:t>Е</w:t>
      </w:r>
      <w:r w:rsidRPr="0064094D">
        <w:rPr>
          <w:b w:val="0"/>
          <w:vertAlign w:val="subscript"/>
        </w:rPr>
        <w:t>Ag</w:t>
      </w:r>
      <w:proofErr w:type="spellEnd"/>
      <w:r w:rsidRPr="0064094D">
        <w:rPr>
          <w:b w:val="0"/>
          <w:vertAlign w:val="subscript"/>
        </w:rPr>
        <w:t>°/</w:t>
      </w:r>
      <w:proofErr w:type="spellStart"/>
      <w:r w:rsidRPr="0064094D">
        <w:rPr>
          <w:b w:val="0"/>
          <w:vertAlign w:val="subscript"/>
        </w:rPr>
        <w:t>Ag</w:t>
      </w:r>
      <w:proofErr w:type="spellEnd"/>
      <w:r w:rsidRPr="0064094D">
        <w:rPr>
          <w:b w:val="0"/>
          <w:vertAlign w:val="subscript"/>
        </w:rPr>
        <w:t>+</w:t>
      </w:r>
      <w:r w:rsidRPr="0064094D">
        <w:rPr>
          <w:b w:val="0"/>
        </w:rPr>
        <w:t>=</w:t>
      </w:r>
      <w:r w:rsidRPr="0064094D">
        <w:rPr>
          <w:b w:val="0"/>
          <w:spacing w:val="-3"/>
        </w:rPr>
        <w:t xml:space="preserve"> </w:t>
      </w:r>
      <w:r w:rsidRPr="0064094D">
        <w:rPr>
          <w:b w:val="0"/>
        </w:rPr>
        <w:t>+0,8</w:t>
      </w:r>
      <w:r w:rsidRPr="0064094D">
        <w:rPr>
          <w:b w:val="0"/>
          <w:spacing w:val="-2"/>
        </w:rPr>
        <w:t xml:space="preserve"> </w:t>
      </w:r>
      <w:r w:rsidRPr="0064094D">
        <w:rPr>
          <w:b w:val="0"/>
          <w:spacing w:val="-5"/>
        </w:rPr>
        <w:t>В.</w:t>
      </w:r>
    </w:p>
    <w:p w14:paraId="47CC62F7" w14:textId="77777777" w:rsidR="00304EB6" w:rsidRPr="0064094D" w:rsidRDefault="00304EB6" w:rsidP="00304EB6">
      <w:pPr>
        <w:pStyle w:val="a6"/>
        <w:ind w:left="745" w:right="622"/>
        <w:jc w:val="both"/>
        <w:rPr>
          <w:b w:val="0"/>
        </w:rPr>
      </w:pPr>
      <w:r w:rsidRPr="0064094D">
        <w:rPr>
          <w:b w:val="0"/>
        </w:rPr>
        <w:t>Яким буде потенціал 100 г металічного срібла, зануреного в</w:t>
      </w:r>
      <w:r w:rsidRPr="0064094D">
        <w:rPr>
          <w:b w:val="0"/>
          <w:spacing w:val="40"/>
        </w:rPr>
        <w:t xml:space="preserve"> </w:t>
      </w:r>
      <w:r w:rsidRPr="0064094D">
        <w:rPr>
          <w:b w:val="0"/>
        </w:rPr>
        <w:t>розчин AgNO</w:t>
      </w:r>
      <w:r w:rsidRPr="0064094D">
        <w:rPr>
          <w:b w:val="0"/>
          <w:vertAlign w:val="subscript"/>
        </w:rPr>
        <w:t>3</w:t>
      </w:r>
      <w:r w:rsidRPr="0064094D">
        <w:rPr>
          <w:b w:val="0"/>
        </w:rPr>
        <w:t xml:space="preserve"> з концентрацією 1 моль/дм</w:t>
      </w:r>
      <w:r w:rsidRPr="0064094D">
        <w:rPr>
          <w:b w:val="0"/>
          <w:vertAlign w:val="superscript"/>
        </w:rPr>
        <w:t>3</w:t>
      </w:r>
      <w:r w:rsidRPr="0064094D">
        <w:rPr>
          <w:b w:val="0"/>
        </w:rPr>
        <w:t>?</w:t>
      </w:r>
    </w:p>
    <w:p w14:paraId="06FD78C6" w14:textId="77777777" w:rsidR="00304EB6" w:rsidRDefault="00304EB6" w:rsidP="00304EB6">
      <w:pPr>
        <w:pStyle w:val="ab"/>
        <w:widowControl w:val="0"/>
        <w:numPr>
          <w:ilvl w:val="0"/>
          <w:numId w:val="20"/>
        </w:numPr>
        <w:tabs>
          <w:tab w:val="left" w:pos="745"/>
          <w:tab w:val="left" w:pos="934"/>
        </w:tabs>
        <w:autoSpaceDE w:val="0"/>
        <w:autoSpaceDN w:val="0"/>
        <w:ind w:right="625" w:hanging="284"/>
        <w:contextualSpacing w:val="0"/>
        <w:jc w:val="both"/>
        <w:rPr>
          <w:sz w:val="28"/>
        </w:rPr>
      </w:pPr>
      <w:r>
        <w:rPr>
          <w:sz w:val="28"/>
        </w:rPr>
        <w:tab/>
        <w:t xml:space="preserve">Як </w:t>
      </w:r>
      <w:proofErr w:type="spellStart"/>
      <w:r>
        <w:rPr>
          <w:sz w:val="28"/>
        </w:rPr>
        <w:t>відрізняється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потенціал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водневого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електрода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розчині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HCl</w:t>
      </w:r>
      <w:proofErr w:type="spellEnd"/>
      <w:r>
        <w:rPr>
          <w:sz w:val="28"/>
        </w:rPr>
        <w:t xml:space="preserve"> з </w:t>
      </w:r>
      <w:proofErr w:type="spellStart"/>
      <w:r>
        <w:rPr>
          <w:sz w:val="28"/>
        </w:rPr>
        <w:t>концентрацією</w:t>
      </w:r>
      <w:proofErr w:type="spellEnd"/>
      <w:r>
        <w:rPr>
          <w:sz w:val="28"/>
        </w:rPr>
        <w:t xml:space="preserve"> 1 моль/дм</w:t>
      </w:r>
      <w:r>
        <w:rPr>
          <w:sz w:val="28"/>
          <w:vertAlign w:val="superscript"/>
        </w:rPr>
        <w:t>3</w:t>
      </w:r>
      <w:r>
        <w:rPr>
          <w:sz w:val="28"/>
        </w:rPr>
        <w:t xml:space="preserve"> </w:t>
      </w:r>
      <w:proofErr w:type="spellStart"/>
      <w:r>
        <w:rPr>
          <w:sz w:val="28"/>
        </w:rPr>
        <w:t>від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його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потенціалу</w:t>
      </w:r>
      <w:proofErr w:type="spellEnd"/>
      <w:r>
        <w:rPr>
          <w:sz w:val="28"/>
        </w:rPr>
        <w:t xml:space="preserve"> у </w:t>
      </w:r>
      <w:proofErr w:type="spellStart"/>
      <w:r>
        <w:rPr>
          <w:sz w:val="28"/>
        </w:rPr>
        <w:t>розчині</w:t>
      </w:r>
      <w:proofErr w:type="spellEnd"/>
      <w:r>
        <w:rPr>
          <w:sz w:val="28"/>
        </w:rPr>
        <w:t xml:space="preserve"> з </w:t>
      </w:r>
      <w:proofErr w:type="spellStart"/>
      <w:r>
        <w:rPr>
          <w:sz w:val="28"/>
        </w:rPr>
        <w:t>активністю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йонів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гідрогену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що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дорівнює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одиниці</w:t>
      </w:r>
      <w:proofErr w:type="spellEnd"/>
      <w:r>
        <w:rPr>
          <w:sz w:val="28"/>
        </w:rPr>
        <w:t>?</w:t>
      </w:r>
    </w:p>
    <w:p w14:paraId="450EEBA4" w14:textId="77777777" w:rsidR="00304EB6" w:rsidRDefault="00304EB6" w:rsidP="00304EB6">
      <w:pPr>
        <w:pStyle w:val="ab"/>
        <w:widowControl w:val="0"/>
        <w:numPr>
          <w:ilvl w:val="0"/>
          <w:numId w:val="20"/>
        </w:numPr>
        <w:tabs>
          <w:tab w:val="left" w:pos="745"/>
          <w:tab w:val="left" w:pos="761"/>
        </w:tabs>
        <w:autoSpaceDE w:val="0"/>
        <w:autoSpaceDN w:val="0"/>
        <w:ind w:right="632" w:hanging="284"/>
        <w:contextualSpacing w:val="0"/>
        <w:jc w:val="both"/>
        <w:rPr>
          <w:sz w:val="28"/>
        </w:rPr>
      </w:pPr>
      <w:r>
        <w:rPr>
          <w:sz w:val="28"/>
        </w:rPr>
        <w:tab/>
        <w:t xml:space="preserve">При </w:t>
      </w:r>
      <w:proofErr w:type="spellStart"/>
      <w:r>
        <w:rPr>
          <w:sz w:val="28"/>
        </w:rPr>
        <w:t>якій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концентрації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йонів</w:t>
      </w:r>
      <w:proofErr w:type="spellEnd"/>
      <w:r>
        <w:rPr>
          <w:sz w:val="28"/>
        </w:rPr>
        <w:t xml:space="preserve"> Fe</w:t>
      </w:r>
      <w:r>
        <w:rPr>
          <w:sz w:val="28"/>
          <w:vertAlign w:val="superscript"/>
        </w:rPr>
        <w:t>2+</w:t>
      </w:r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електродний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потенціал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феруму</w:t>
      </w:r>
      <w:proofErr w:type="spellEnd"/>
      <w:r>
        <w:rPr>
          <w:sz w:val="28"/>
        </w:rPr>
        <w:t xml:space="preserve"> буде </w:t>
      </w:r>
      <w:proofErr w:type="spellStart"/>
      <w:r>
        <w:rPr>
          <w:sz w:val="28"/>
        </w:rPr>
        <w:t>рівний</w:t>
      </w:r>
      <w:proofErr w:type="spellEnd"/>
      <w:r>
        <w:rPr>
          <w:sz w:val="28"/>
        </w:rPr>
        <w:t xml:space="preserve"> нулю (Е (Fe°/Fe</w:t>
      </w:r>
      <w:r>
        <w:rPr>
          <w:sz w:val="28"/>
          <w:vertAlign w:val="superscript"/>
        </w:rPr>
        <w:t>2</w:t>
      </w:r>
      <w:r>
        <w:rPr>
          <w:rFonts w:ascii="Arial" w:hAnsi="Arial"/>
          <w:sz w:val="28"/>
          <w:vertAlign w:val="superscript"/>
        </w:rPr>
        <w:t>+</w:t>
      </w:r>
      <w:r>
        <w:rPr>
          <w:rFonts w:ascii="Arial" w:hAnsi="Arial"/>
          <w:sz w:val="28"/>
        </w:rPr>
        <w:t>)</w:t>
      </w:r>
      <w:r>
        <w:rPr>
          <w:sz w:val="28"/>
        </w:rPr>
        <w:t>= –0,44 В)?</w:t>
      </w:r>
    </w:p>
    <w:p w14:paraId="6872D6C1" w14:textId="77777777" w:rsidR="00304EB6" w:rsidRDefault="00304EB6" w:rsidP="00304EB6">
      <w:pPr>
        <w:pStyle w:val="ab"/>
        <w:widowControl w:val="0"/>
        <w:numPr>
          <w:ilvl w:val="0"/>
          <w:numId w:val="20"/>
        </w:numPr>
        <w:tabs>
          <w:tab w:val="left" w:pos="741"/>
        </w:tabs>
        <w:autoSpaceDE w:val="0"/>
        <w:autoSpaceDN w:val="0"/>
        <w:spacing w:line="320" w:lineRule="exact"/>
        <w:ind w:left="741" w:hanging="279"/>
        <w:contextualSpacing w:val="0"/>
        <w:jc w:val="both"/>
        <w:rPr>
          <w:sz w:val="28"/>
        </w:rPr>
      </w:pPr>
      <w:proofErr w:type="spellStart"/>
      <w:r>
        <w:rPr>
          <w:sz w:val="28"/>
        </w:rPr>
        <w:t>Обчисліть</w:t>
      </w:r>
      <w:proofErr w:type="spellEnd"/>
      <w:r>
        <w:rPr>
          <w:spacing w:val="-10"/>
          <w:sz w:val="28"/>
        </w:rPr>
        <w:t xml:space="preserve"> </w:t>
      </w:r>
      <w:r>
        <w:rPr>
          <w:sz w:val="28"/>
        </w:rPr>
        <w:t>ЕРС</w:t>
      </w:r>
      <w:r>
        <w:rPr>
          <w:spacing w:val="-8"/>
          <w:sz w:val="28"/>
        </w:rPr>
        <w:t xml:space="preserve"> </w:t>
      </w:r>
      <w:proofErr w:type="spellStart"/>
      <w:r>
        <w:rPr>
          <w:sz w:val="28"/>
        </w:rPr>
        <w:t>мідно-свинцевого</w:t>
      </w:r>
      <w:proofErr w:type="spellEnd"/>
      <w:r>
        <w:rPr>
          <w:spacing w:val="-6"/>
          <w:sz w:val="28"/>
        </w:rPr>
        <w:t xml:space="preserve"> </w:t>
      </w:r>
      <w:proofErr w:type="spellStart"/>
      <w:r>
        <w:rPr>
          <w:sz w:val="28"/>
        </w:rPr>
        <w:t>гальванічного</w:t>
      </w:r>
      <w:proofErr w:type="spellEnd"/>
      <w:r>
        <w:rPr>
          <w:spacing w:val="-7"/>
          <w:sz w:val="28"/>
        </w:rPr>
        <w:t xml:space="preserve"> </w:t>
      </w:r>
      <w:proofErr w:type="spellStart"/>
      <w:r>
        <w:rPr>
          <w:sz w:val="28"/>
        </w:rPr>
        <w:t>елемента</w:t>
      </w:r>
      <w:proofErr w:type="spellEnd"/>
      <w:r>
        <w:rPr>
          <w:sz w:val="28"/>
        </w:rPr>
        <w:t>,</w:t>
      </w:r>
      <w:r>
        <w:rPr>
          <w:spacing w:val="-9"/>
          <w:sz w:val="28"/>
        </w:rPr>
        <w:t xml:space="preserve"> </w:t>
      </w:r>
      <w:r>
        <w:rPr>
          <w:sz w:val="28"/>
        </w:rPr>
        <w:t>в</w:t>
      </w:r>
      <w:r>
        <w:rPr>
          <w:spacing w:val="-8"/>
          <w:sz w:val="28"/>
        </w:rPr>
        <w:t xml:space="preserve"> </w:t>
      </w:r>
      <w:proofErr w:type="spellStart"/>
      <w:r>
        <w:rPr>
          <w:spacing w:val="-2"/>
          <w:sz w:val="28"/>
        </w:rPr>
        <w:t>якому</w:t>
      </w:r>
      <w:proofErr w:type="spellEnd"/>
    </w:p>
    <w:p w14:paraId="18A5A4B3" w14:textId="77777777" w:rsidR="0064094D" w:rsidRDefault="00304EB6" w:rsidP="0064094D">
      <w:pPr>
        <w:pStyle w:val="a6"/>
        <w:ind w:left="745" w:right="626"/>
        <w:jc w:val="both"/>
        <w:rPr>
          <w:b w:val="0"/>
        </w:rPr>
      </w:pPr>
      <w:r w:rsidRPr="0064094D">
        <w:rPr>
          <w:b w:val="0"/>
        </w:rPr>
        <w:t>C(Cu</w:t>
      </w:r>
      <w:r w:rsidRPr="0064094D">
        <w:rPr>
          <w:b w:val="0"/>
          <w:vertAlign w:val="superscript"/>
        </w:rPr>
        <w:t>2+</w:t>
      </w:r>
      <w:r w:rsidRPr="0064094D">
        <w:rPr>
          <w:b w:val="0"/>
        </w:rPr>
        <w:t>)= 0,1 моль/дм</w:t>
      </w:r>
      <w:r w:rsidRPr="0064094D">
        <w:rPr>
          <w:b w:val="0"/>
          <w:vertAlign w:val="superscript"/>
        </w:rPr>
        <w:t>3</w:t>
      </w:r>
      <w:r w:rsidRPr="0064094D">
        <w:rPr>
          <w:b w:val="0"/>
        </w:rPr>
        <w:t>, C(Pb</w:t>
      </w:r>
      <w:r w:rsidRPr="0064094D">
        <w:rPr>
          <w:b w:val="0"/>
          <w:vertAlign w:val="superscript"/>
        </w:rPr>
        <w:t>2+</w:t>
      </w:r>
      <w:r w:rsidRPr="0064094D">
        <w:rPr>
          <w:b w:val="0"/>
        </w:rPr>
        <w:t>)= 0,01 моль/дм</w:t>
      </w:r>
      <w:r w:rsidRPr="0064094D">
        <w:rPr>
          <w:b w:val="0"/>
          <w:vertAlign w:val="superscript"/>
        </w:rPr>
        <w:t>3</w:t>
      </w:r>
      <w:r w:rsidRPr="0064094D">
        <w:rPr>
          <w:b w:val="0"/>
        </w:rPr>
        <w:t>, а стандартні потенціали відповідно: Е (</w:t>
      </w:r>
      <w:proofErr w:type="spellStart"/>
      <w:r w:rsidRPr="0064094D">
        <w:rPr>
          <w:b w:val="0"/>
        </w:rPr>
        <w:t>Cu</w:t>
      </w:r>
      <w:proofErr w:type="spellEnd"/>
      <w:r w:rsidRPr="0064094D">
        <w:rPr>
          <w:b w:val="0"/>
        </w:rPr>
        <w:t>°/Cu</w:t>
      </w:r>
      <w:r w:rsidRPr="0064094D">
        <w:rPr>
          <w:b w:val="0"/>
          <w:vertAlign w:val="superscript"/>
        </w:rPr>
        <w:t>2</w:t>
      </w:r>
      <w:r w:rsidRPr="0064094D">
        <w:rPr>
          <w:rFonts w:ascii="Arial" w:hAnsi="Arial"/>
          <w:b w:val="0"/>
          <w:vertAlign w:val="superscript"/>
        </w:rPr>
        <w:t>+</w:t>
      </w:r>
      <w:r w:rsidRPr="0064094D">
        <w:rPr>
          <w:rFonts w:ascii="Arial" w:hAnsi="Arial"/>
          <w:b w:val="0"/>
        </w:rPr>
        <w:t>)</w:t>
      </w:r>
      <w:r w:rsidRPr="0064094D">
        <w:rPr>
          <w:rFonts w:ascii="Arial" w:hAnsi="Arial"/>
          <w:b w:val="0"/>
          <w:spacing w:val="-17"/>
        </w:rPr>
        <w:t xml:space="preserve"> </w:t>
      </w:r>
      <w:r w:rsidRPr="0064094D">
        <w:rPr>
          <w:b w:val="0"/>
        </w:rPr>
        <w:t>= +0,34 В, E (</w:t>
      </w:r>
      <w:proofErr w:type="spellStart"/>
      <w:r w:rsidRPr="0064094D">
        <w:rPr>
          <w:b w:val="0"/>
        </w:rPr>
        <w:t>Pb</w:t>
      </w:r>
      <w:proofErr w:type="spellEnd"/>
      <w:r w:rsidRPr="0064094D">
        <w:rPr>
          <w:b w:val="0"/>
        </w:rPr>
        <w:t>°/Pb</w:t>
      </w:r>
      <w:r w:rsidRPr="0064094D">
        <w:rPr>
          <w:b w:val="0"/>
          <w:vertAlign w:val="superscript"/>
        </w:rPr>
        <w:t>2</w:t>
      </w:r>
      <w:r w:rsidRPr="0064094D">
        <w:rPr>
          <w:rFonts w:ascii="Arial" w:hAnsi="Arial"/>
          <w:b w:val="0"/>
          <w:vertAlign w:val="superscript"/>
        </w:rPr>
        <w:t>+</w:t>
      </w:r>
      <w:r w:rsidRPr="0064094D">
        <w:rPr>
          <w:rFonts w:ascii="Arial" w:hAnsi="Arial"/>
          <w:b w:val="0"/>
        </w:rPr>
        <w:t>)</w:t>
      </w:r>
      <w:r w:rsidRPr="0064094D">
        <w:rPr>
          <w:b w:val="0"/>
        </w:rPr>
        <w:t>= – 0,13 В.</w:t>
      </w:r>
    </w:p>
    <w:p w14:paraId="25AC20CD" w14:textId="77777777" w:rsidR="00304EB6" w:rsidRDefault="00304EB6" w:rsidP="00304EB6">
      <w:pPr>
        <w:pStyle w:val="ab"/>
        <w:widowControl w:val="0"/>
        <w:numPr>
          <w:ilvl w:val="0"/>
          <w:numId w:val="20"/>
        </w:numPr>
        <w:tabs>
          <w:tab w:val="left" w:pos="745"/>
          <w:tab w:val="left" w:pos="887"/>
        </w:tabs>
        <w:autoSpaceDE w:val="0"/>
        <w:autoSpaceDN w:val="0"/>
        <w:spacing w:before="2"/>
        <w:ind w:right="624" w:hanging="284"/>
        <w:contextualSpacing w:val="0"/>
        <w:jc w:val="both"/>
        <w:rPr>
          <w:sz w:val="28"/>
        </w:rPr>
      </w:pPr>
      <w:proofErr w:type="spellStart"/>
      <w:r>
        <w:rPr>
          <w:sz w:val="28"/>
        </w:rPr>
        <w:t>Розрахуйте</w:t>
      </w:r>
      <w:proofErr w:type="spellEnd"/>
      <w:r>
        <w:rPr>
          <w:sz w:val="28"/>
        </w:rPr>
        <w:t xml:space="preserve"> ЕРС </w:t>
      </w:r>
      <w:proofErr w:type="spellStart"/>
      <w:r>
        <w:rPr>
          <w:sz w:val="28"/>
        </w:rPr>
        <w:t>концентраційного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елемента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що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складається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із</w:t>
      </w:r>
      <w:proofErr w:type="spellEnd"/>
      <w:r>
        <w:rPr>
          <w:sz w:val="28"/>
        </w:rPr>
        <w:t xml:space="preserve"> стандартного </w:t>
      </w:r>
      <w:proofErr w:type="spellStart"/>
      <w:r>
        <w:rPr>
          <w:sz w:val="28"/>
        </w:rPr>
        <w:t>водневого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електрода</w:t>
      </w:r>
      <w:proofErr w:type="spellEnd"/>
      <w:r>
        <w:rPr>
          <w:sz w:val="28"/>
        </w:rPr>
        <w:t xml:space="preserve"> (a (H</w:t>
      </w:r>
      <w:r>
        <w:rPr>
          <w:sz w:val="28"/>
          <w:vertAlign w:val="superscript"/>
        </w:rPr>
        <w:t>+</w:t>
      </w:r>
      <w:r>
        <w:rPr>
          <w:sz w:val="28"/>
        </w:rPr>
        <w:t>)</w:t>
      </w:r>
      <w:r>
        <w:rPr>
          <w:spacing w:val="-8"/>
          <w:sz w:val="28"/>
        </w:rPr>
        <w:t xml:space="preserve"> </w:t>
      </w:r>
      <w:r>
        <w:rPr>
          <w:sz w:val="28"/>
        </w:rPr>
        <w:t>= 1моль/дм</w:t>
      </w:r>
      <w:r>
        <w:rPr>
          <w:sz w:val="28"/>
          <w:vertAlign w:val="superscript"/>
        </w:rPr>
        <w:t>3</w:t>
      </w:r>
      <w:r>
        <w:rPr>
          <w:sz w:val="28"/>
        </w:rPr>
        <w:t xml:space="preserve">) та </w:t>
      </w:r>
      <w:proofErr w:type="spellStart"/>
      <w:r>
        <w:rPr>
          <w:sz w:val="28"/>
        </w:rPr>
        <w:t>водневого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електрода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опущеного</w:t>
      </w:r>
      <w:proofErr w:type="spellEnd"/>
      <w:r>
        <w:rPr>
          <w:spacing w:val="40"/>
          <w:sz w:val="28"/>
        </w:rPr>
        <w:t xml:space="preserve"> </w:t>
      </w:r>
      <w:r>
        <w:rPr>
          <w:sz w:val="28"/>
        </w:rPr>
        <w:t xml:space="preserve">в </w:t>
      </w:r>
      <w:proofErr w:type="spellStart"/>
      <w:r>
        <w:rPr>
          <w:sz w:val="28"/>
        </w:rPr>
        <w:t>очищену</w:t>
      </w:r>
      <w:proofErr w:type="spellEnd"/>
      <w:r>
        <w:rPr>
          <w:sz w:val="28"/>
        </w:rPr>
        <w:t xml:space="preserve"> воду.</w:t>
      </w:r>
    </w:p>
    <w:p w14:paraId="57730DAC" w14:textId="77777777" w:rsidR="00304EB6" w:rsidRDefault="00304EB6" w:rsidP="00304EB6">
      <w:pPr>
        <w:pStyle w:val="ab"/>
        <w:widowControl w:val="0"/>
        <w:numPr>
          <w:ilvl w:val="0"/>
          <w:numId w:val="20"/>
        </w:numPr>
        <w:tabs>
          <w:tab w:val="left" w:pos="745"/>
          <w:tab w:val="left" w:pos="976"/>
        </w:tabs>
        <w:autoSpaceDE w:val="0"/>
        <w:autoSpaceDN w:val="0"/>
        <w:ind w:right="632" w:hanging="284"/>
        <w:contextualSpacing w:val="0"/>
        <w:jc w:val="both"/>
        <w:rPr>
          <w:sz w:val="28"/>
        </w:rPr>
      </w:pPr>
      <w:r>
        <w:rPr>
          <w:sz w:val="28"/>
        </w:rPr>
        <w:t xml:space="preserve">Яка </w:t>
      </w:r>
      <w:proofErr w:type="spellStart"/>
      <w:r>
        <w:rPr>
          <w:sz w:val="28"/>
        </w:rPr>
        <w:t>концентрація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йонів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водню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чому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дорівнює</w:t>
      </w:r>
      <w:proofErr w:type="spellEnd"/>
      <w:r>
        <w:rPr>
          <w:sz w:val="28"/>
        </w:rPr>
        <w:t xml:space="preserve"> рН </w:t>
      </w:r>
      <w:proofErr w:type="spellStart"/>
      <w:r>
        <w:rPr>
          <w:sz w:val="28"/>
        </w:rPr>
        <w:t>розчину</w:t>
      </w:r>
      <w:proofErr w:type="spellEnd"/>
      <w:r>
        <w:rPr>
          <w:sz w:val="28"/>
        </w:rPr>
        <w:t xml:space="preserve">, у </w:t>
      </w:r>
      <w:proofErr w:type="spellStart"/>
      <w:r>
        <w:rPr>
          <w:sz w:val="28"/>
        </w:rPr>
        <w:t>якому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потенціал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платини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насиченої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воднем</w:t>
      </w:r>
      <w:proofErr w:type="spellEnd"/>
      <w:r>
        <w:rPr>
          <w:sz w:val="28"/>
        </w:rPr>
        <w:t>, становить –0,236 В?</w:t>
      </w:r>
    </w:p>
    <w:sectPr w:rsidR="00304EB6" w:rsidSect="007F5B00">
      <w:footerReference w:type="even" r:id="rId20"/>
      <w:footerReference w:type="default" r:id="rId21"/>
      <w:pgSz w:w="11910" w:h="16840"/>
      <w:pgMar w:top="1060" w:right="540" w:bottom="960" w:left="340" w:header="0" w:footer="77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134CA0" w14:textId="77777777" w:rsidR="00E71DE1" w:rsidRDefault="00E71DE1">
      <w:r>
        <w:separator/>
      </w:r>
    </w:p>
  </w:endnote>
  <w:endnote w:type="continuationSeparator" w:id="0">
    <w:p w14:paraId="755A638B" w14:textId="77777777" w:rsidR="00E71DE1" w:rsidRDefault="00E71D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621041" w14:textId="77777777" w:rsidR="00D46453" w:rsidRDefault="00D46453" w:rsidP="00FA5096">
    <w:pPr>
      <w:pStyle w:val="a8"/>
      <w:framePr w:wrap="around" w:vAnchor="text" w:hAnchor="margin" w:xAlign="right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end"/>
    </w:r>
  </w:p>
  <w:p w14:paraId="7F166DF8" w14:textId="77777777" w:rsidR="00D46453" w:rsidRDefault="00D46453" w:rsidP="009F2D99">
    <w:pPr>
      <w:pStyle w:val="a8"/>
      <w:ind w:right="360"/>
    </w:pPr>
  </w:p>
  <w:p w14:paraId="1A85B390" w14:textId="77777777" w:rsidR="00D46453" w:rsidRDefault="00D46453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FE0261" w14:textId="77777777" w:rsidR="00D46453" w:rsidRDefault="00D46453" w:rsidP="00FA5096">
    <w:pPr>
      <w:pStyle w:val="a8"/>
      <w:framePr w:wrap="around" w:vAnchor="text" w:hAnchor="margin" w:xAlign="right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separate"/>
    </w:r>
    <w:r w:rsidR="00F92013">
      <w:rPr>
        <w:rStyle w:val="aa"/>
        <w:noProof/>
      </w:rPr>
      <w:t>13</w:t>
    </w:r>
    <w:r>
      <w:rPr>
        <w:rStyle w:val="aa"/>
      </w:rPr>
      <w:fldChar w:fldCharType="end"/>
    </w:r>
  </w:p>
  <w:p w14:paraId="1CAE0B66" w14:textId="77777777" w:rsidR="00D46453" w:rsidRDefault="00D46453" w:rsidP="009F2D99">
    <w:pPr>
      <w:pStyle w:val="a8"/>
      <w:ind w:right="360"/>
    </w:pPr>
  </w:p>
  <w:p w14:paraId="5BF7F875" w14:textId="77777777" w:rsidR="00D46453" w:rsidRDefault="00D46453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9BA2E6" w14:textId="77777777" w:rsidR="00E71DE1" w:rsidRDefault="00E71DE1">
      <w:r>
        <w:separator/>
      </w:r>
    </w:p>
  </w:footnote>
  <w:footnote w:type="continuationSeparator" w:id="0">
    <w:p w14:paraId="2608C4F8" w14:textId="77777777" w:rsidR="00E71DE1" w:rsidRDefault="00E71D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BF7167"/>
    <w:multiLevelType w:val="hybridMultilevel"/>
    <w:tmpl w:val="38E652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D75EE1"/>
    <w:multiLevelType w:val="multilevel"/>
    <w:tmpl w:val="46EC2592"/>
    <w:lvl w:ilvl="0">
      <w:start w:val="1"/>
      <w:numFmt w:val="decimal"/>
      <w:lvlText w:val="%1."/>
      <w:lvlJc w:val="left"/>
      <w:pPr>
        <w:ind w:left="112" w:hanging="381"/>
      </w:pPr>
      <w:rPr>
        <w:rFonts w:ascii="Times New Roman" w:eastAsia="Times New Roman" w:hAnsi="Times New Roman" w:cs="Times New Roman"/>
        <w:sz w:val="28"/>
        <w:szCs w:val="28"/>
      </w:rPr>
    </w:lvl>
    <w:lvl w:ilvl="1">
      <w:start w:val="5"/>
      <w:numFmt w:val="decimal"/>
      <w:lvlText w:val="%2."/>
      <w:lvlJc w:val="left"/>
      <w:pPr>
        <w:ind w:left="2790" w:hanging="310"/>
      </w:pPr>
      <w:rPr>
        <w:rFonts w:ascii="Times New Roman" w:eastAsia="Times New Roman" w:hAnsi="Times New Roman" w:cs="Times New Roman"/>
        <w:b/>
        <w:sz w:val="28"/>
        <w:szCs w:val="28"/>
      </w:rPr>
    </w:lvl>
    <w:lvl w:ilvl="2">
      <w:start w:val="1"/>
      <w:numFmt w:val="bullet"/>
      <w:lvlText w:val="•"/>
      <w:lvlJc w:val="left"/>
      <w:pPr>
        <w:ind w:left="3576" w:hanging="310"/>
      </w:pPr>
    </w:lvl>
    <w:lvl w:ilvl="3">
      <w:start w:val="1"/>
      <w:numFmt w:val="bullet"/>
      <w:lvlText w:val="•"/>
      <w:lvlJc w:val="left"/>
      <w:pPr>
        <w:ind w:left="4362" w:hanging="310"/>
      </w:pPr>
    </w:lvl>
    <w:lvl w:ilvl="4">
      <w:start w:val="1"/>
      <w:numFmt w:val="bullet"/>
      <w:lvlText w:val="•"/>
      <w:lvlJc w:val="left"/>
      <w:pPr>
        <w:ind w:left="5148" w:hanging="310"/>
      </w:pPr>
    </w:lvl>
    <w:lvl w:ilvl="5">
      <w:start w:val="1"/>
      <w:numFmt w:val="bullet"/>
      <w:lvlText w:val="•"/>
      <w:lvlJc w:val="left"/>
      <w:pPr>
        <w:ind w:left="5934" w:hanging="310"/>
      </w:pPr>
    </w:lvl>
    <w:lvl w:ilvl="6">
      <w:start w:val="1"/>
      <w:numFmt w:val="bullet"/>
      <w:lvlText w:val="•"/>
      <w:lvlJc w:val="left"/>
      <w:pPr>
        <w:ind w:left="6720" w:hanging="310"/>
      </w:pPr>
    </w:lvl>
    <w:lvl w:ilvl="7">
      <w:start w:val="1"/>
      <w:numFmt w:val="bullet"/>
      <w:lvlText w:val="•"/>
      <w:lvlJc w:val="left"/>
      <w:pPr>
        <w:ind w:left="7506" w:hanging="310"/>
      </w:pPr>
    </w:lvl>
    <w:lvl w:ilvl="8">
      <w:start w:val="1"/>
      <w:numFmt w:val="bullet"/>
      <w:lvlText w:val="•"/>
      <w:lvlJc w:val="left"/>
      <w:pPr>
        <w:ind w:left="8292" w:hanging="310"/>
      </w:pPr>
    </w:lvl>
  </w:abstractNum>
  <w:abstractNum w:abstractNumId="2" w15:restartNumberingAfterBreak="0">
    <w:nsid w:val="0D8972CC"/>
    <w:multiLevelType w:val="multilevel"/>
    <w:tmpl w:val="7A8A972E"/>
    <w:lvl w:ilvl="0">
      <w:start w:val="1"/>
      <w:numFmt w:val="decimal"/>
      <w:lvlText w:val="%1."/>
      <w:lvlJc w:val="left"/>
      <w:pPr>
        <w:ind w:left="697" w:hanging="281"/>
      </w:pPr>
    </w:lvl>
    <w:lvl w:ilvl="1">
      <w:start w:val="2"/>
      <w:numFmt w:val="decimal"/>
      <w:lvlText w:val="%2."/>
      <w:lvlJc w:val="left"/>
      <w:pPr>
        <w:ind w:left="1136" w:hanging="360"/>
      </w:pPr>
      <w:rPr>
        <w:rFonts w:ascii="Times New Roman" w:eastAsia="Times New Roman" w:hAnsi="Times New Roman" w:cs="Times New Roman"/>
        <w:b/>
        <w:color w:val="C00000"/>
        <w:sz w:val="28"/>
        <w:szCs w:val="28"/>
      </w:rPr>
    </w:lvl>
    <w:lvl w:ilvl="2">
      <w:numFmt w:val="bullet"/>
      <w:lvlText w:val="•"/>
      <w:lvlJc w:val="left"/>
      <w:pPr>
        <w:ind w:left="2200" w:hanging="360"/>
      </w:pPr>
    </w:lvl>
    <w:lvl w:ilvl="3">
      <w:numFmt w:val="bullet"/>
      <w:lvlText w:val="•"/>
      <w:lvlJc w:val="left"/>
      <w:pPr>
        <w:ind w:left="3261" w:hanging="360"/>
      </w:pPr>
    </w:lvl>
    <w:lvl w:ilvl="4">
      <w:numFmt w:val="bullet"/>
      <w:lvlText w:val="•"/>
      <w:lvlJc w:val="left"/>
      <w:pPr>
        <w:ind w:left="4322" w:hanging="360"/>
      </w:pPr>
    </w:lvl>
    <w:lvl w:ilvl="5">
      <w:numFmt w:val="bullet"/>
      <w:lvlText w:val="•"/>
      <w:lvlJc w:val="left"/>
      <w:pPr>
        <w:ind w:left="5382" w:hanging="360"/>
      </w:pPr>
    </w:lvl>
    <w:lvl w:ilvl="6">
      <w:numFmt w:val="bullet"/>
      <w:lvlText w:val="•"/>
      <w:lvlJc w:val="left"/>
      <w:pPr>
        <w:ind w:left="6443" w:hanging="360"/>
      </w:pPr>
    </w:lvl>
    <w:lvl w:ilvl="7">
      <w:numFmt w:val="bullet"/>
      <w:lvlText w:val="•"/>
      <w:lvlJc w:val="left"/>
      <w:pPr>
        <w:ind w:left="7504" w:hanging="360"/>
      </w:pPr>
    </w:lvl>
    <w:lvl w:ilvl="8">
      <w:numFmt w:val="bullet"/>
      <w:lvlText w:val="•"/>
      <w:lvlJc w:val="left"/>
      <w:pPr>
        <w:ind w:left="8564" w:hanging="360"/>
      </w:pPr>
    </w:lvl>
  </w:abstractNum>
  <w:abstractNum w:abstractNumId="3" w15:restartNumberingAfterBreak="0">
    <w:nsid w:val="15063341"/>
    <w:multiLevelType w:val="hybridMultilevel"/>
    <w:tmpl w:val="4ADAE1A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2B3963"/>
    <w:multiLevelType w:val="multilevel"/>
    <w:tmpl w:val="799E17FA"/>
    <w:lvl w:ilvl="0">
      <w:start w:val="1"/>
      <w:numFmt w:val="decimal"/>
      <w:lvlText w:val="%1."/>
      <w:lvlJc w:val="left"/>
      <w:pPr>
        <w:ind w:left="416" w:hanging="281"/>
      </w:pPr>
      <w:rPr>
        <w:rFonts w:ascii="Times New Roman" w:eastAsia="Times New Roman" w:hAnsi="Times New Roman" w:cs="Times New Roman"/>
        <w:sz w:val="28"/>
        <w:szCs w:val="28"/>
      </w:rPr>
    </w:lvl>
    <w:lvl w:ilvl="1">
      <w:numFmt w:val="bullet"/>
      <w:lvlText w:val="•"/>
      <w:lvlJc w:val="left"/>
      <w:pPr>
        <w:ind w:left="1446" w:hanging="281"/>
      </w:pPr>
    </w:lvl>
    <w:lvl w:ilvl="2">
      <w:numFmt w:val="bullet"/>
      <w:lvlText w:val="•"/>
      <w:lvlJc w:val="left"/>
      <w:pPr>
        <w:ind w:left="2473" w:hanging="281"/>
      </w:pPr>
    </w:lvl>
    <w:lvl w:ilvl="3">
      <w:numFmt w:val="bullet"/>
      <w:lvlText w:val="•"/>
      <w:lvlJc w:val="left"/>
      <w:pPr>
        <w:ind w:left="3499" w:hanging="281"/>
      </w:pPr>
    </w:lvl>
    <w:lvl w:ilvl="4">
      <w:numFmt w:val="bullet"/>
      <w:lvlText w:val="•"/>
      <w:lvlJc w:val="left"/>
      <w:pPr>
        <w:ind w:left="4526" w:hanging="281"/>
      </w:pPr>
    </w:lvl>
    <w:lvl w:ilvl="5">
      <w:numFmt w:val="bullet"/>
      <w:lvlText w:val="•"/>
      <w:lvlJc w:val="left"/>
      <w:pPr>
        <w:ind w:left="5553" w:hanging="281"/>
      </w:pPr>
    </w:lvl>
    <w:lvl w:ilvl="6">
      <w:numFmt w:val="bullet"/>
      <w:lvlText w:val="•"/>
      <w:lvlJc w:val="left"/>
      <w:pPr>
        <w:ind w:left="6579" w:hanging="281"/>
      </w:pPr>
    </w:lvl>
    <w:lvl w:ilvl="7">
      <w:numFmt w:val="bullet"/>
      <w:lvlText w:val="•"/>
      <w:lvlJc w:val="left"/>
      <w:pPr>
        <w:ind w:left="7606" w:hanging="281"/>
      </w:pPr>
    </w:lvl>
    <w:lvl w:ilvl="8">
      <w:numFmt w:val="bullet"/>
      <w:lvlText w:val="•"/>
      <w:lvlJc w:val="left"/>
      <w:pPr>
        <w:ind w:left="8633" w:hanging="281"/>
      </w:pPr>
    </w:lvl>
  </w:abstractNum>
  <w:abstractNum w:abstractNumId="5" w15:restartNumberingAfterBreak="0">
    <w:nsid w:val="21E04754"/>
    <w:multiLevelType w:val="hybridMultilevel"/>
    <w:tmpl w:val="2DBE4FDE"/>
    <w:lvl w:ilvl="0" w:tplc="68EE05E4">
      <w:start w:val="1"/>
      <w:numFmt w:val="decimal"/>
      <w:lvlText w:val="%1."/>
      <w:lvlJc w:val="left"/>
      <w:pPr>
        <w:ind w:left="1153" w:hanging="36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564868D6">
      <w:numFmt w:val="bullet"/>
      <w:lvlText w:val="•"/>
      <w:lvlJc w:val="left"/>
      <w:pPr>
        <w:ind w:left="2146" w:hanging="360"/>
      </w:pPr>
      <w:rPr>
        <w:lang w:val="uk-UA" w:eastAsia="en-US" w:bidi="ar-SA"/>
      </w:rPr>
    </w:lvl>
    <w:lvl w:ilvl="2" w:tplc="475E6634">
      <w:numFmt w:val="bullet"/>
      <w:lvlText w:val="•"/>
      <w:lvlJc w:val="left"/>
      <w:pPr>
        <w:ind w:left="3132" w:hanging="360"/>
      </w:pPr>
      <w:rPr>
        <w:lang w:val="uk-UA" w:eastAsia="en-US" w:bidi="ar-SA"/>
      </w:rPr>
    </w:lvl>
    <w:lvl w:ilvl="3" w:tplc="43C66A44">
      <w:numFmt w:val="bullet"/>
      <w:lvlText w:val="•"/>
      <w:lvlJc w:val="left"/>
      <w:pPr>
        <w:ind w:left="4119" w:hanging="360"/>
      </w:pPr>
      <w:rPr>
        <w:lang w:val="uk-UA" w:eastAsia="en-US" w:bidi="ar-SA"/>
      </w:rPr>
    </w:lvl>
    <w:lvl w:ilvl="4" w:tplc="30383CFC">
      <w:numFmt w:val="bullet"/>
      <w:lvlText w:val="•"/>
      <w:lvlJc w:val="left"/>
      <w:pPr>
        <w:ind w:left="5105" w:hanging="360"/>
      </w:pPr>
      <w:rPr>
        <w:lang w:val="uk-UA" w:eastAsia="en-US" w:bidi="ar-SA"/>
      </w:rPr>
    </w:lvl>
    <w:lvl w:ilvl="5" w:tplc="1E145794">
      <w:numFmt w:val="bullet"/>
      <w:lvlText w:val="•"/>
      <w:lvlJc w:val="left"/>
      <w:pPr>
        <w:ind w:left="6092" w:hanging="360"/>
      </w:pPr>
      <w:rPr>
        <w:lang w:val="uk-UA" w:eastAsia="en-US" w:bidi="ar-SA"/>
      </w:rPr>
    </w:lvl>
    <w:lvl w:ilvl="6" w:tplc="22B86AB4">
      <w:numFmt w:val="bullet"/>
      <w:lvlText w:val="•"/>
      <w:lvlJc w:val="left"/>
      <w:pPr>
        <w:ind w:left="7078" w:hanging="360"/>
      </w:pPr>
      <w:rPr>
        <w:lang w:val="uk-UA" w:eastAsia="en-US" w:bidi="ar-SA"/>
      </w:rPr>
    </w:lvl>
    <w:lvl w:ilvl="7" w:tplc="F6FE36B2">
      <w:numFmt w:val="bullet"/>
      <w:lvlText w:val="•"/>
      <w:lvlJc w:val="left"/>
      <w:pPr>
        <w:ind w:left="8065" w:hanging="360"/>
      </w:pPr>
      <w:rPr>
        <w:lang w:val="uk-UA" w:eastAsia="en-US" w:bidi="ar-SA"/>
      </w:rPr>
    </w:lvl>
    <w:lvl w:ilvl="8" w:tplc="D6727476">
      <w:numFmt w:val="bullet"/>
      <w:lvlText w:val="•"/>
      <w:lvlJc w:val="left"/>
      <w:pPr>
        <w:ind w:left="9051" w:hanging="360"/>
      </w:pPr>
      <w:rPr>
        <w:lang w:val="uk-UA" w:eastAsia="en-US" w:bidi="ar-SA"/>
      </w:rPr>
    </w:lvl>
  </w:abstractNum>
  <w:abstractNum w:abstractNumId="6" w15:restartNumberingAfterBreak="0">
    <w:nsid w:val="31194490"/>
    <w:multiLevelType w:val="hybridMultilevel"/>
    <w:tmpl w:val="01D818A4"/>
    <w:lvl w:ilvl="0" w:tplc="8B722F70">
      <w:start w:val="1"/>
      <w:numFmt w:val="decimal"/>
      <w:lvlText w:val="%1."/>
      <w:lvlJc w:val="left"/>
      <w:pPr>
        <w:ind w:left="745" w:hanging="54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43242E36">
      <w:numFmt w:val="bullet"/>
      <w:lvlText w:val="•"/>
      <w:lvlJc w:val="left"/>
      <w:pPr>
        <w:ind w:left="1744" w:hanging="540"/>
      </w:pPr>
      <w:rPr>
        <w:rFonts w:hint="default"/>
        <w:lang w:val="uk-UA" w:eastAsia="en-US" w:bidi="ar-SA"/>
      </w:rPr>
    </w:lvl>
    <w:lvl w:ilvl="2" w:tplc="18D05A20">
      <w:numFmt w:val="bullet"/>
      <w:lvlText w:val="•"/>
      <w:lvlJc w:val="left"/>
      <w:pPr>
        <w:ind w:left="2748" w:hanging="540"/>
      </w:pPr>
      <w:rPr>
        <w:rFonts w:hint="default"/>
        <w:lang w:val="uk-UA" w:eastAsia="en-US" w:bidi="ar-SA"/>
      </w:rPr>
    </w:lvl>
    <w:lvl w:ilvl="3" w:tplc="F4F600F6">
      <w:numFmt w:val="bullet"/>
      <w:lvlText w:val="•"/>
      <w:lvlJc w:val="left"/>
      <w:pPr>
        <w:ind w:left="3752" w:hanging="540"/>
      </w:pPr>
      <w:rPr>
        <w:rFonts w:hint="default"/>
        <w:lang w:val="uk-UA" w:eastAsia="en-US" w:bidi="ar-SA"/>
      </w:rPr>
    </w:lvl>
    <w:lvl w:ilvl="4" w:tplc="3BA4870A">
      <w:numFmt w:val="bullet"/>
      <w:lvlText w:val="•"/>
      <w:lvlJc w:val="left"/>
      <w:pPr>
        <w:ind w:left="4756" w:hanging="540"/>
      </w:pPr>
      <w:rPr>
        <w:rFonts w:hint="default"/>
        <w:lang w:val="uk-UA" w:eastAsia="en-US" w:bidi="ar-SA"/>
      </w:rPr>
    </w:lvl>
    <w:lvl w:ilvl="5" w:tplc="0FEA0840">
      <w:numFmt w:val="bullet"/>
      <w:lvlText w:val="•"/>
      <w:lvlJc w:val="left"/>
      <w:pPr>
        <w:ind w:left="5760" w:hanging="540"/>
      </w:pPr>
      <w:rPr>
        <w:rFonts w:hint="default"/>
        <w:lang w:val="uk-UA" w:eastAsia="en-US" w:bidi="ar-SA"/>
      </w:rPr>
    </w:lvl>
    <w:lvl w:ilvl="6" w:tplc="C5165E2C">
      <w:numFmt w:val="bullet"/>
      <w:lvlText w:val="•"/>
      <w:lvlJc w:val="left"/>
      <w:pPr>
        <w:ind w:left="6764" w:hanging="540"/>
      </w:pPr>
      <w:rPr>
        <w:rFonts w:hint="default"/>
        <w:lang w:val="uk-UA" w:eastAsia="en-US" w:bidi="ar-SA"/>
      </w:rPr>
    </w:lvl>
    <w:lvl w:ilvl="7" w:tplc="4248405C">
      <w:numFmt w:val="bullet"/>
      <w:lvlText w:val="•"/>
      <w:lvlJc w:val="left"/>
      <w:pPr>
        <w:ind w:left="7768" w:hanging="540"/>
      </w:pPr>
      <w:rPr>
        <w:rFonts w:hint="default"/>
        <w:lang w:val="uk-UA" w:eastAsia="en-US" w:bidi="ar-SA"/>
      </w:rPr>
    </w:lvl>
    <w:lvl w:ilvl="8" w:tplc="699E5038">
      <w:numFmt w:val="bullet"/>
      <w:lvlText w:val="•"/>
      <w:lvlJc w:val="left"/>
      <w:pPr>
        <w:ind w:left="8772" w:hanging="540"/>
      </w:pPr>
      <w:rPr>
        <w:rFonts w:hint="default"/>
        <w:lang w:val="uk-UA" w:eastAsia="en-US" w:bidi="ar-SA"/>
      </w:rPr>
    </w:lvl>
  </w:abstractNum>
  <w:abstractNum w:abstractNumId="7" w15:restartNumberingAfterBreak="0">
    <w:nsid w:val="33242D14"/>
    <w:multiLevelType w:val="hybridMultilevel"/>
    <w:tmpl w:val="3C5AB97C"/>
    <w:lvl w:ilvl="0" w:tplc="46E09310">
      <w:start w:val="1"/>
      <w:numFmt w:val="decimal"/>
      <w:lvlText w:val="%1."/>
      <w:lvlJc w:val="left"/>
      <w:pPr>
        <w:ind w:left="1154" w:hanging="360"/>
      </w:pPr>
      <w:rPr>
        <w:w w:val="99"/>
        <w:lang w:val="uk-UA" w:eastAsia="en-US" w:bidi="ar-SA"/>
      </w:rPr>
    </w:lvl>
    <w:lvl w:ilvl="1" w:tplc="5526FDD6">
      <w:numFmt w:val="bullet"/>
      <w:lvlText w:val="•"/>
      <w:lvlJc w:val="left"/>
      <w:pPr>
        <w:ind w:left="2146" w:hanging="360"/>
      </w:pPr>
      <w:rPr>
        <w:lang w:val="uk-UA" w:eastAsia="en-US" w:bidi="ar-SA"/>
      </w:rPr>
    </w:lvl>
    <w:lvl w:ilvl="2" w:tplc="980ED790">
      <w:numFmt w:val="bullet"/>
      <w:lvlText w:val="•"/>
      <w:lvlJc w:val="left"/>
      <w:pPr>
        <w:ind w:left="3132" w:hanging="360"/>
      </w:pPr>
      <w:rPr>
        <w:lang w:val="uk-UA" w:eastAsia="en-US" w:bidi="ar-SA"/>
      </w:rPr>
    </w:lvl>
    <w:lvl w:ilvl="3" w:tplc="4002EBDE">
      <w:numFmt w:val="bullet"/>
      <w:lvlText w:val="•"/>
      <w:lvlJc w:val="left"/>
      <w:pPr>
        <w:ind w:left="4119" w:hanging="360"/>
      </w:pPr>
      <w:rPr>
        <w:lang w:val="uk-UA" w:eastAsia="en-US" w:bidi="ar-SA"/>
      </w:rPr>
    </w:lvl>
    <w:lvl w:ilvl="4" w:tplc="5A222C4A">
      <w:numFmt w:val="bullet"/>
      <w:lvlText w:val="•"/>
      <w:lvlJc w:val="left"/>
      <w:pPr>
        <w:ind w:left="5105" w:hanging="360"/>
      </w:pPr>
      <w:rPr>
        <w:lang w:val="uk-UA" w:eastAsia="en-US" w:bidi="ar-SA"/>
      </w:rPr>
    </w:lvl>
    <w:lvl w:ilvl="5" w:tplc="6D224692">
      <w:numFmt w:val="bullet"/>
      <w:lvlText w:val="•"/>
      <w:lvlJc w:val="left"/>
      <w:pPr>
        <w:ind w:left="6092" w:hanging="360"/>
      </w:pPr>
      <w:rPr>
        <w:lang w:val="uk-UA" w:eastAsia="en-US" w:bidi="ar-SA"/>
      </w:rPr>
    </w:lvl>
    <w:lvl w:ilvl="6" w:tplc="CB8A2C42">
      <w:numFmt w:val="bullet"/>
      <w:lvlText w:val="•"/>
      <w:lvlJc w:val="left"/>
      <w:pPr>
        <w:ind w:left="7078" w:hanging="360"/>
      </w:pPr>
      <w:rPr>
        <w:lang w:val="uk-UA" w:eastAsia="en-US" w:bidi="ar-SA"/>
      </w:rPr>
    </w:lvl>
    <w:lvl w:ilvl="7" w:tplc="5FD87548">
      <w:numFmt w:val="bullet"/>
      <w:lvlText w:val="•"/>
      <w:lvlJc w:val="left"/>
      <w:pPr>
        <w:ind w:left="8065" w:hanging="360"/>
      </w:pPr>
      <w:rPr>
        <w:lang w:val="uk-UA" w:eastAsia="en-US" w:bidi="ar-SA"/>
      </w:rPr>
    </w:lvl>
    <w:lvl w:ilvl="8" w:tplc="BD3E85A6">
      <w:numFmt w:val="bullet"/>
      <w:lvlText w:val="•"/>
      <w:lvlJc w:val="left"/>
      <w:pPr>
        <w:ind w:left="9051" w:hanging="360"/>
      </w:pPr>
      <w:rPr>
        <w:lang w:val="uk-UA" w:eastAsia="en-US" w:bidi="ar-SA"/>
      </w:rPr>
    </w:lvl>
  </w:abstractNum>
  <w:abstractNum w:abstractNumId="8" w15:restartNumberingAfterBreak="0">
    <w:nsid w:val="33921927"/>
    <w:multiLevelType w:val="hybridMultilevel"/>
    <w:tmpl w:val="880A6034"/>
    <w:lvl w:ilvl="0" w:tplc="4D9E1D7C">
      <w:start w:val="1"/>
      <w:numFmt w:val="decimal"/>
      <w:lvlText w:val="%1."/>
      <w:lvlJc w:val="left"/>
      <w:pPr>
        <w:ind w:left="720" w:hanging="360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EC016C"/>
    <w:multiLevelType w:val="hybridMultilevel"/>
    <w:tmpl w:val="934C2F78"/>
    <w:lvl w:ilvl="0" w:tplc="864C9C16">
      <w:start w:val="1"/>
      <w:numFmt w:val="decimal"/>
      <w:lvlText w:val="%1."/>
      <w:lvlJc w:val="left"/>
      <w:pPr>
        <w:ind w:left="745" w:hanging="57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7D442C6E">
      <w:numFmt w:val="bullet"/>
      <w:lvlText w:val="•"/>
      <w:lvlJc w:val="left"/>
      <w:pPr>
        <w:ind w:left="1744" w:hanging="576"/>
      </w:pPr>
      <w:rPr>
        <w:rFonts w:hint="default"/>
        <w:lang w:val="uk-UA" w:eastAsia="en-US" w:bidi="ar-SA"/>
      </w:rPr>
    </w:lvl>
    <w:lvl w:ilvl="2" w:tplc="D7B00956">
      <w:numFmt w:val="bullet"/>
      <w:lvlText w:val="•"/>
      <w:lvlJc w:val="left"/>
      <w:pPr>
        <w:ind w:left="2748" w:hanging="576"/>
      </w:pPr>
      <w:rPr>
        <w:rFonts w:hint="default"/>
        <w:lang w:val="uk-UA" w:eastAsia="en-US" w:bidi="ar-SA"/>
      </w:rPr>
    </w:lvl>
    <w:lvl w:ilvl="3" w:tplc="868069C0">
      <w:numFmt w:val="bullet"/>
      <w:lvlText w:val="•"/>
      <w:lvlJc w:val="left"/>
      <w:pPr>
        <w:ind w:left="3752" w:hanging="576"/>
      </w:pPr>
      <w:rPr>
        <w:rFonts w:hint="default"/>
        <w:lang w:val="uk-UA" w:eastAsia="en-US" w:bidi="ar-SA"/>
      </w:rPr>
    </w:lvl>
    <w:lvl w:ilvl="4" w:tplc="4A027E78">
      <w:numFmt w:val="bullet"/>
      <w:lvlText w:val="•"/>
      <w:lvlJc w:val="left"/>
      <w:pPr>
        <w:ind w:left="4756" w:hanging="576"/>
      </w:pPr>
      <w:rPr>
        <w:rFonts w:hint="default"/>
        <w:lang w:val="uk-UA" w:eastAsia="en-US" w:bidi="ar-SA"/>
      </w:rPr>
    </w:lvl>
    <w:lvl w:ilvl="5" w:tplc="30AC9222">
      <w:numFmt w:val="bullet"/>
      <w:lvlText w:val="•"/>
      <w:lvlJc w:val="left"/>
      <w:pPr>
        <w:ind w:left="5760" w:hanging="576"/>
      </w:pPr>
      <w:rPr>
        <w:rFonts w:hint="default"/>
        <w:lang w:val="uk-UA" w:eastAsia="en-US" w:bidi="ar-SA"/>
      </w:rPr>
    </w:lvl>
    <w:lvl w:ilvl="6" w:tplc="ABA2FA8C">
      <w:numFmt w:val="bullet"/>
      <w:lvlText w:val="•"/>
      <w:lvlJc w:val="left"/>
      <w:pPr>
        <w:ind w:left="6764" w:hanging="576"/>
      </w:pPr>
      <w:rPr>
        <w:rFonts w:hint="default"/>
        <w:lang w:val="uk-UA" w:eastAsia="en-US" w:bidi="ar-SA"/>
      </w:rPr>
    </w:lvl>
    <w:lvl w:ilvl="7" w:tplc="7AD82EA8">
      <w:numFmt w:val="bullet"/>
      <w:lvlText w:val="•"/>
      <w:lvlJc w:val="left"/>
      <w:pPr>
        <w:ind w:left="7768" w:hanging="576"/>
      </w:pPr>
      <w:rPr>
        <w:rFonts w:hint="default"/>
        <w:lang w:val="uk-UA" w:eastAsia="en-US" w:bidi="ar-SA"/>
      </w:rPr>
    </w:lvl>
    <w:lvl w:ilvl="8" w:tplc="6D026606">
      <w:numFmt w:val="bullet"/>
      <w:lvlText w:val="•"/>
      <w:lvlJc w:val="left"/>
      <w:pPr>
        <w:ind w:left="8772" w:hanging="576"/>
      </w:pPr>
      <w:rPr>
        <w:rFonts w:hint="default"/>
        <w:lang w:val="uk-UA" w:eastAsia="en-US" w:bidi="ar-SA"/>
      </w:rPr>
    </w:lvl>
  </w:abstractNum>
  <w:abstractNum w:abstractNumId="10" w15:restartNumberingAfterBreak="0">
    <w:nsid w:val="3E0508B1"/>
    <w:multiLevelType w:val="hybridMultilevel"/>
    <w:tmpl w:val="7A466E6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7A1FC2"/>
    <w:multiLevelType w:val="multilevel"/>
    <w:tmpl w:val="FCD87FB8"/>
    <w:lvl w:ilvl="0">
      <w:start w:val="4"/>
      <w:numFmt w:val="decimal"/>
      <w:lvlText w:val="%1."/>
      <w:lvlJc w:val="left"/>
      <w:pPr>
        <w:ind w:left="112" w:hanging="223"/>
      </w:pPr>
      <w:rPr>
        <w:rFonts w:ascii="Times New Roman" w:eastAsia="Times New Roman" w:hAnsi="Times New Roman" w:cs="Times New Roman"/>
        <w:b w:val="0"/>
        <w:sz w:val="18"/>
        <w:szCs w:val="18"/>
        <w:vertAlign w:val="baseline"/>
      </w:rPr>
    </w:lvl>
    <w:lvl w:ilvl="1">
      <w:start w:val="1"/>
      <w:numFmt w:val="decimal"/>
      <w:lvlText w:val="%2."/>
      <w:lvlJc w:val="left"/>
      <w:pPr>
        <w:ind w:left="112" w:hanging="197"/>
      </w:pPr>
      <w:rPr>
        <w:rFonts w:ascii="Times New Roman" w:eastAsia="Times New Roman" w:hAnsi="Times New Roman" w:cs="Times New Roman"/>
        <w:b w:val="0"/>
        <w:sz w:val="18"/>
        <w:szCs w:val="18"/>
        <w:vertAlign w:val="baseline"/>
      </w:rPr>
    </w:lvl>
    <w:lvl w:ilvl="2">
      <w:numFmt w:val="bullet"/>
      <w:lvlText w:val="•"/>
      <w:lvlJc w:val="left"/>
      <w:pPr>
        <w:ind w:left="3341" w:hanging="196"/>
      </w:pPr>
      <w:rPr>
        <w:vertAlign w:val="baseline"/>
      </w:rPr>
    </w:lvl>
    <w:lvl w:ilvl="3">
      <w:numFmt w:val="bullet"/>
      <w:lvlText w:val="•"/>
      <w:lvlJc w:val="left"/>
      <w:pPr>
        <w:ind w:left="3753" w:hanging="197"/>
      </w:pPr>
      <w:rPr>
        <w:vertAlign w:val="baseline"/>
      </w:rPr>
    </w:lvl>
    <w:lvl w:ilvl="4">
      <w:numFmt w:val="bullet"/>
      <w:lvlText w:val="•"/>
      <w:lvlJc w:val="left"/>
      <w:pPr>
        <w:ind w:left="4164" w:hanging="197"/>
      </w:pPr>
      <w:rPr>
        <w:vertAlign w:val="baseline"/>
      </w:rPr>
    </w:lvl>
    <w:lvl w:ilvl="5">
      <w:numFmt w:val="bullet"/>
      <w:lvlText w:val="•"/>
      <w:lvlJc w:val="left"/>
      <w:pPr>
        <w:ind w:left="4576" w:hanging="197"/>
      </w:pPr>
      <w:rPr>
        <w:vertAlign w:val="baseline"/>
      </w:rPr>
    </w:lvl>
    <w:lvl w:ilvl="6">
      <w:numFmt w:val="bullet"/>
      <w:lvlText w:val="•"/>
      <w:lvlJc w:val="left"/>
      <w:pPr>
        <w:ind w:left="4987" w:hanging="197"/>
      </w:pPr>
      <w:rPr>
        <w:vertAlign w:val="baseline"/>
      </w:rPr>
    </w:lvl>
    <w:lvl w:ilvl="7">
      <w:numFmt w:val="bullet"/>
      <w:lvlText w:val="•"/>
      <w:lvlJc w:val="left"/>
      <w:pPr>
        <w:ind w:left="5398" w:hanging="197"/>
      </w:pPr>
      <w:rPr>
        <w:vertAlign w:val="baseline"/>
      </w:rPr>
    </w:lvl>
    <w:lvl w:ilvl="8">
      <w:numFmt w:val="bullet"/>
      <w:lvlText w:val="•"/>
      <w:lvlJc w:val="left"/>
      <w:pPr>
        <w:ind w:left="5810" w:hanging="197"/>
      </w:pPr>
      <w:rPr>
        <w:vertAlign w:val="baseline"/>
      </w:rPr>
    </w:lvl>
  </w:abstractNum>
  <w:abstractNum w:abstractNumId="12" w15:restartNumberingAfterBreak="0">
    <w:nsid w:val="43170C3F"/>
    <w:multiLevelType w:val="hybridMultilevel"/>
    <w:tmpl w:val="E84A1298"/>
    <w:lvl w:ilvl="0" w:tplc="BB3CA0E8">
      <w:start w:val="1"/>
      <w:numFmt w:val="decimal"/>
      <w:lvlText w:val="%1."/>
      <w:lvlJc w:val="left"/>
      <w:pPr>
        <w:ind w:left="812" w:hanging="35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56F09542">
      <w:numFmt w:val="bullet"/>
      <w:lvlText w:val="•"/>
      <w:lvlJc w:val="left"/>
      <w:pPr>
        <w:ind w:left="1816" w:hanging="351"/>
      </w:pPr>
      <w:rPr>
        <w:rFonts w:hint="default"/>
        <w:lang w:val="uk-UA" w:eastAsia="en-US" w:bidi="ar-SA"/>
      </w:rPr>
    </w:lvl>
    <w:lvl w:ilvl="2" w:tplc="AC88913A">
      <w:numFmt w:val="bullet"/>
      <w:lvlText w:val="•"/>
      <w:lvlJc w:val="left"/>
      <w:pPr>
        <w:ind w:left="2812" w:hanging="351"/>
      </w:pPr>
      <w:rPr>
        <w:rFonts w:hint="default"/>
        <w:lang w:val="uk-UA" w:eastAsia="en-US" w:bidi="ar-SA"/>
      </w:rPr>
    </w:lvl>
    <w:lvl w:ilvl="3" w:tplc="C48E0C6C">
      <w:numFmt w:val="bullet"/>
      <w:lvlText w:val="•"/>
      <w:lvlJc w:val="left"/>
      <w:pPr>
        <w:ind w:left="3808" w:hanging="351"/>
      </w:pPr>
      <w:rPr>
        <w:rFonts w:hint="default"/>
        <w:lang w:val="uk-UA" w:eastAsia="en-US" w:bidi="ar-SA"/>
      </w:rPr>
    </w:lvl>
    <w:lvl w:ilvl="4" w:tplc="0CBA8B28">
      <w:numFmt w:val="bullet"/>
      <w:lvlText w:val="•"/>
      <w:lvlJc w:val="left"/>
      <w:pPr>
        <w:ind w:left="4804" w:hanging="351"/>
      </w:pPr>
      <w:rPr>
        <w:rFonts w:hint="default"/>
        <w:lang w:val="uk-UA" w:eastAsia="en-US" w:bidi="ar-SA"/>
      </w:rPr>
    </w:lvl>
    <w:lvl w:ilvl="5" w:tplc="21B21E4E">
      <w:numFmt w:val="bullet"/>
      <w:lvlText w:val="•"/>
      <w:lvlJc w:val="left"/>
      <w:pPr>
        <w:ind w:left="5800" w:hanging="351"/>
      </w:pPr>
      <w:rPr>
        <w:rFonts w:hint="default"/>
        <w:lang w:val="uk-UA" w:eastAsia="en-US" w:bidi="ar-SA"/>
      </w:rPr>
    </w:lvl>
    <w:lvl w:ilvl="6" w:tplc="E9E45152">
      <w:numFmt w:val="bullet"/>
      <w:lvlText w:val="•"/>
      <w:lvlJc w:val="left"/>
      <w:pPr>
        <w:ind w:left="6796" w:hanging="351"/>
      </w:pPr>
      <w:rPr>
        <w:rFonts w:hint="default"/>
        <w:lang w:val="uk-UA" w:eastAsia="en-US" w:bidi="ar-SA"/>
      </w:rPr>
    </w:lvl>
    <w:lvl w:ilvl="7" w:tplc="1FDE096A">
      <w:numFmt w:val="bullet"/>
      <w:lvlText w:val="•"/>
      <w:lvlJc w:val="left"/>
      <w:pPr>
        <w:ind w:left="7792" w:hanging="351"/>
      </w:pPr>
      <w:rPr>
        <w:rFonts w:hint="default"/>
        <w:lang w:val="uk-UA" w:eastAsia="en-US" w:bidi="ar-SA"/>
      </w:rPr>
    </w:lvl>
    <w:lvl w:ilvl="8" w:tplc="73F4D830">
      <w:numFmt w:val="bullet"/>
      <w:lvlText w:val="•"/>
      <w:lvlJc w:val="left"/>
      <w:pPr>
        <w:ind w:left="8788" w:hanging="351"/>
      </w:pPr>
      <w:rPr>
        <w:rFonts w:hint="default"/>
        <w:lang w:val="uk-UA" w:eastAsia="en-US" w:bidi="ar-SA"/>
      </w:rPr>
    </w:lvl>
  </w:abstractNum>
  <w:abstractNum w:abstractNumId="13" w15:restartNumberingAfterBreak="0">
    <w:nsid w:val="4708300E"/>
    <w:multiLevelType w:val="hybridMultilevel"/>
    <w:tmpl w:val="A8DEF62A"/>
    <w:lvl w:ilvl="0" w:tplc="6A3E4E2C">
      <w:start w:val="1"/>
      <w:numFmt w:val="decimal"/>
      <w:lvlText w:val="%1."/>
      <w:lvlJc w:val="left"/>
      <w:pPr>
        <w:ind w:left="462" w:hanging="28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5590C830">
      <w:start w:val="1"/>
      <w:numFmt w:val="decimal"/>
      <w:lvlText w:val="%2)"/>
      <w:lvlJc w:val="left"/>
      <w:pPr>
        <w:ind w:left="1486" w:hanging="305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 w:tplc="64DCC370">
      <w:numFmt w:val="bullet"/>
      <w:lvlText w:val="•"/>
      <w:lvlJc w:val="left"/>
      <w:pPr>
        <w:ind w:left="2027" w:hanging="305"/>
      </w:pPr>
      <w:rPr>
        <w:rFonts w:hint="default"/>
        <w:lang w:val="uk-UA" w:eastAsia="en-US" w:bidi="ar-SA"/>
      </w:rPr>
    </w:lvl>
    <w:lvl w:ilvl="3" w:tplc="2FA8A2D0">
      <w:numFmt w:val="bullet"/>
      <w:lvlText w:val="•"/>
      <w:lvlJc w:val="left"/>
      <w:pPr>
        <w:ind w:left="2574" w:hanging="305"/>
      </w:pPr>
      <w:rPr>
        <w:rFonts w:hint="default"/>
        <w:lang w:val="uk-UA" w:eastAsia="en-US" w:bidi="ar-SA"/>
      </w:rPr>
    </w:lvl>
    <w:lvl w:ilvl="4" w:tplc="7D883370">
      <w:numFmt w:val="bullet"/>
      <w:lvlText w:val="•"/>
      <w:lvlJc w:val="left"/>
      <w:pPr>
        <w:ind w:left="3122" w:hanging="305"/>
      </w:pPr>
      <w:rPr>
        <w:rFonts w:hint="default"/>
        <w:lang w:val="uk-UA" w:eastAsia="en-US" w:bidi="ar-SA"/>
      </w:rPr>
    </w:lvl>
    <w:lvl w:ilvl="5" w:tplc="BD74823A">
      <w:numFmt w:val="bullet"/>
      <w:lvlText w:val="•"/>
      <w:lvlJc w:val="left"/>
      <w:pPr>
        <w:ind w:left="3669" w:hanging="305"/>
      </w:pPr>
      <w:rPr>
        <w:rFonts w:hint="default"/>
        <w:lang w:val="uk-UA" w:eastAsia="en-US" w:bidi="ar-SA"/>
      </w:rPr>
    </w:lvl>
    <w:lvl w:ilvl="6" w:tplc="859E5CB6">
      <w:numFmt w:val="bullet"/>
      <w:lvlText w:val="•"/>
      <w:lvlJc w:val="left"/>
      <w:pPr>
        <w:ind w:left="4217" w:hanging="305"/>
      </w:pPr>
      <w:rPr>
        <w:rFonts w:hint="default"/>
        <w:lang w:val="uk-UA" w:eastAsia="en-US" w:bidi="ar-SA"/>
      </w:rPr>
    </w:lvl>
    <w:lvl w:ilvl="7" w:tplc="452871B0">
      <w:numFmt w:val="bullet"/>
      <w:lvlText w:val="•"/>
      <w:lvlJc w:val="left"/>
      <w:pPr>
        <w:ind w:left="4764" w:hanging="305"/>
      </w:pPr>
      <w:rPr>
        <w:rFonts w:hint="default"/>
        <w:lang w:val="uk-UA" w:eastAsia="en-US" w:bidi="ar-SA"/>
      </w:rPr>
    </w:lvl>
    <w:lvl w:ilvl="8" w:tplc="CDBAEFB4">
      <w:numFmt w:val="bullet"/>
      <w:lvlText w:val="•"/>
      <w:lvlJc w:val="left"/>
      <w:pPr>
        <w:ind w:left="5312" w:hanging="305"/>
      </w:pPr>
      <w:rPr>
        <w:rFonts w:hint="default"/>
        <w:lang w:val="uk-UA" w:eastAsia="en-US" w:bidi="ar-SA"/>
      </w:rPr>
    </w:lvl>
  </w:abstractNum>
  <w:abstractNum w:abstractNumId="14" w15:restartNumberingAfterBreak="0">
    <w:nsid w:val="5DFD6DB2"/>
    <w:multiLevelType w:val="hybridMultilevel"/>
    <w:tmpl w:val="43822150"/>
    <w:lvl w:ilvl="0" w:tplc="7B44844C">
      <w:start w:val="1"/>
      <w:numFmt w:val="decimal"/>
      <w:lvlText w:val="%1."/>
      <w:lvlJc w:val="left"/>
      <w:pPr>
        <w:ind w:left="745" w:hanging="320"/>
        <w:jc w:val="left"/>
      </w:pPr>
      <w:rPr>
        <w:rFonts w:hint="default"/>
        <w:spacing w:val="0"/>
        <w:w w:val="99"/>
        <w:lang w:val="uk-UA" w:eastAsia="en-US" w:bidi="ar-SA"/>
      </w:rPr>
    </w:lvl>
    <w:lvl w:ilvl="1" w:tplc="DB223354">
      <w:numFmt w:val="bullet"/>
      <w:lvlText w:val="•"/>
      <w:lvlJc w:val="left"/>
      <w:pPr>
        <w:ind w:left="1744" w:hanging="320"/>
      </w:pPr>
      <w:rPr>
        <w:rFonts w:hint="default"/>
        <w:lang w:val="uk-UA" w:eastAsia="en-US" w:bidi="ar-SA"/>
      </w:rPr>
    </w:lvl>
    <w:lvl w:ilvl="2" w:tplc="88BC193C">
      <w:numFmt w:val="bullet"/>
      <w:lvlText w:val="•"/>
      <w:lvlJc w:val="left"/>
      <w:pPr>
        <w:ind w:left="2748" w:hanging="320"/>
      </w:pPr>
      <w:rPr>
        <w:rFonts w:hint="default"/>
        <w:lang w:val="uk-UA" w:eastAsia="en-US" w:bidi="ar-SA"/>
      </w:rPr>
    </w:lvl>
    <w:lvl w:ilvl="3" w:tplc="993CFBAC">
      <w:numFmt w:val="bullet"/>
      <w:lvlText w:val="•"/>
      <w:lvlJc w:val="left"/>
      <w:pPr>
        <w:ind w:left="3752" w:hanging="320"/>
      </w:pPr>
      <w:rPr>
        <w:rFonts w:hint="default"/>
        <w:lang w:val="uk-UA" w:eastAsia="en-US" w:bidi="ar-SA"/>
      </w:rPr>
    </w:lvl>
    <w:lvl w:ilvl="4" w:tplc="7CF678BC">
      <w:numFmt w:val="bullet"/>
      <w:lvlText w:val="•"/>
      <w:lvlJc w:val="left"/>
      <w:pPr>
        <w:ind w:left="4756" w:hanging="320"/>
      </w:pPr>
      <w:rPr>
        <w:rFonts w:hint="default"/>
        <w:lang w:val="uk-UA" w:eastAsia="en-US" w:bidi="ar-SA"/>
      </w:rPr>
    </w:lvl>
    <w:lvl w:ilvl="5" w:tplc="64DCE190">
      <w:numFmt w:val="bullet"/>
      <w:lvlText w:val="•"/>
      <w:lvlJc w:val="left"/>
      <w:pPr>
        <w:ind w:left="5760" w:hanging="320"/>
      </w:pPr>
      <w:rPr>
        <w:rFonts w:hint="default"/>
        <w:lang w:val="uk-UA" w:eastAsia="en-US" w:bidi="ar-SA"/>
      </w:rPr>
    </w:lvl>
    <w:lvl w:ilvl="6" w:tplc="E38042C0">
      <w:numFmt w:val="bullet"/>
      <w:lvlText w:val="•"/>
      <w:lvlJc w:val="left"/>
      <w:pPr>
        <w:ind w:left="6764" w:hanging="320"/>
      </w:pPr>
      <w:rPr>
        <w:rFonts w:hint="default"/>
        <w:lang w:val="uk-UA" w:eastAsia="en-US" w:bidi="ar-SA"/>
      </w:rPr>
    </w:lvl>
    <w:lvl w:ilvl="7" w:tplc="24BEFC0C">
      <w:numFmt w:val="bullet"/>
      <w:lvlText w:val="•"/>
      <w:lvlJc w:val="left"/>
      <w:pPr>
        <w:ind w:left="7768" w:hanging="320"/>
      </w:pPr>
      <w:rPr>
        <w:rFonts w:hint="default"/>
        <w:lang w:val="uk-UA" w:eastAsia="en-US" w:bidi="ar-SA"/>
      </w:rPr>
    </w:lvl>
    <w:lvl w:ilvl="8" w:tplc="20DE3506">
      <w:numFmt w:val="bullet"/>
      <w:lvlText w:val="•"/>
      <w:lvlJc w:val="left"/>
      <w:pPr>
        <w:ind w:left="8772" w:hanging="320"/>
      </w:pPr>
      <w:rPr>
        <w:rFonts w:hint="default"/>
        <w:lang w:val="uk-UA" w:eastAsia="en-US" w:bidi="ar-SA"/>
      </w:rPr>
    </w:lvl>
  </w:abstractNum>
  <w:abstractNum w:abstractNumId="15" w15:restartNumberingAfterBreak="0">
    <w:nsid w:val="65F657ED"/>
    <w:multiLevelType w:val="hybridMultilevel"/>
    <w:tmpl w:val="966E6E2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D1D3889"/>
    <w:multiLevelType w:val="hybridMultilevel"/>
    <w:tmpl w:val="38E652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5911CD8"/>
    <w:multiLevelType w:val="multilevel"/>
    <w:tmpl w:val="89A6421C"/>
    <w:lvl w:ilvl="0">
      <w:start w:val="5"/>
      <w:numFmt w:val="decimal"/>
      <w:lvlText w:val="%1."/>
      <w:lvlJc w:val="left"/>
      <w:pPr>
        <w:ind w:left="112" w:hanging="214"/>
      </w:pPr>
      <w:rPr>
        <w:rFonts w:ascii="Times New Roman" w:eastAsia="Times New Roman" w:hAnsi="Times New Roman" w:cs="Times New Roman"/>
        <w:b w:val="0"/>
        <w:sz w:val="18"/>
        <w:szCs w:val="18"/>
        <w:vertAlign w:val="baseline"/>
      </w:rPr>
    </w:lvl>
    <w:lvl w:ilvl="1">
      <w:start w:val="1"/>
      <w:numFmt w:val="decimal"/>
      <w:lvlText w:val="%2."/>
      <w:lvlJc w:val="left"/>
      <w:pPr>
        <w:ind w:left="112" w:hanging="192"/>
      </w:pPr>
      <w:rPr>
        <w:rFonts w:ascii="Times New Roman" w:eastAsia="Times New Roman" w:hAnsi="Times New Roman" w:cs="Times New Roman"/>
        <w:b w:val="0"/>
        <w:sz w:val="18"/>
        <w:szCs w:val="18"/>
        <w:vertAlign w:val="baseline"/>
      </w:rPr>
    </w:lvl>
    <w:lvl w:ilvl="2">
      <w:numFmt w:val="bullet"/>
      <w:lvlText w:val="•"/>
      <w:lvlJc w:val="left"/>
      <w:pPr>
        <w:ind w:left="1434" w:hanging="192"/>
      </w:pPr>
      <w:rPr>
        <w:vertAlign w:val="baseline"/>
      </w:rPr>
    </w:lvl>
    <w:lvl w:ilvl="3">
      <w:numFmt w:val="bullet"/>
      <w:lvlText w:val="•"/>
      <w:lvlJc w:val="left"/>
      <w:pPr>
        <w:ind w:left="2084" w:hanging="191"/>
      </w:pPr>
      <w:rPr>
        <w:vertAlign w:val="baseline"/>
      </w:rPr>
    </w:lvl>
    <w:lvl w:ilvl="4">
      <w:numFmt w:val="bullet"/>
      <w:lvlText w:val="•"/>
      <w:lvlJc w:val="left"/>
      <w:pPr>
        <w:ind w:left="2734" w:hanging="192"/>
      </w:pPr>
      <w:rPr>
        <w:vertAlign w:val="baseline"/>
      </w:rPr>
    </w:lvl>
    <w:lvl w:ilvl="5">
      <w:numFmt w:val="bullet"/>
      <w:lvlText w:val="•"/>
      <w:lvlJc w:val="left"/>
      <w:pPr>
        <w:ind w:left="3384" w:hanging="192"/>
      </w:pPr>
      <w:rPr>
        <w:vertAlign w:val="baseline"/>
      </w:rPr>
    </w:lvl>
    <w:lvl w:ilvl="6">
      <w:numFmt w:val="bullet"/>
      <w:lvlText w:val="•"/>
      <w:lvlJc w:val="left"/>
      <w:pPr>
        <w:ind w:left="4033" w:hanging="192"/>
      </w:pPr>
      <w:rPr>
        <w:vertAlign w:val="baseline"/>
      </w:rPr>
    </w:lvl>
    <w:lvl w:ilvl="7">
      <w:numFmt w:val="bullet"/>
      <w:lvlText w:val="•"/>
      <w:lvlJc w:val="left"/>
      <w:pPr>
        <w:ind w:left="4683" w:hanging="192"/>
      </w:pPr>
      <w:rPr>
        <w:vertAlign w:val="baseline"/>
      </w:rPr>
    </w:lvl>
    <w:lvl w:ilvl="8">
      <w:numFmt w:val="bullet"/>
      <w:lvlText w:val="•"/>
      <w:lvlJc w:val="left"/>
      <w:pPr>
        <w:ind w:left="5333" w:hanging="192"/>
      </w:pPr>
      <w:rPr>
        <w:vertAlign w:val="baseline"/>
      </w:rPr>
    </w:lvl>
  </w:abstractNum>
  <w:num w:numId="1" w16cid:durableId="1210193189">
    <w:abstractNumId w:val="10"/>
  </w:num>
  <w:num w:numId="2" w16cid:durableId="427778707">
    <w:abstractNumId w:val="16"/>
  </w:num>
  <w:num w:numId="3" w16cid:durableId="581989551">
    <w:abstractNumId w:val="13"/>
  </w:num>
  <w:num w:numId="4" w16cid:durableId="324937907">
    <w:abstractNumId w:val="12"/>
  </w:num>
  <w:num w:numId="5" w16cid:durableId="299194248">
    <w:abstractNumId w:val="9"/>
  </w:num>
  <w:num w:numId="6" w16cid:durableId="1926692978">
    <w:abstractNumId w:val="15"/>
  </w:num>
  <w:num w:numId="7" w16cid:durableId="1024936629">
    <w:abstractNumId w:val="3"/>
  </w:num>
  <w:num w:numId="8" w16cid:durableId="1237008295">
    <w:abstractNumId w:val="8"/>
  </w:num>
  <w:num w:numId="9" w16cid:durableId="966279279">
    <w:abstractNumId w:val="0"/>
  </w:num>
  <w:num w:numId="10" w16cid:durableId="829443169">
    <w:abstractNumId w:val="11"/>
    <w:lvlOverride w:ilvl="0">
      <w:startOverride w:val="4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11" w16cid:durableId="921450814">
    <w:abstractNumId w:val="17"/>
    <w:lvlOverride w:ilvl="0">
      <w:startOverride w:val="5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12" w16cid:durableId="2004042653">
    <w:abstractNumId w:val="7"/>
  </w:num>
  <w:num w:numId="13" w16cid:durableId="553155556">
    <w:abstractNumId w:val="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4" w16cid:durableId="63724244">
    <w:abstractNumId w:val="5"/>
  </w:num>
  <w:num w:numId="15" w16cid:durableId="1188829803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6" w16cid:durableId="758521781">
    <w:abstractNumId w:val="1"/>
    <w:lvlOverride w:ilvl="0">
      <w:startOverride w:val="1"/>
    </w:lvlOverride>
    <w:lvlOverride w:ilvl="1">
      <w:startOverride w:val="5"/>
    </w:lvlOverride>
    <w:lvlOverride w:ilvl="2"/>
    <w:lvlOverride w:ilvl="3"/>
    <w:lvlOverride w:ilvl="4"/>
    <w:lvlOverride w:ilvl="5"/>
    <w:lvlOverride w:ilvl="6"/>
    <w:lvlOverride w:ilvl="7"/>
    <w:lvlOverride w:ilvl="8"/>
  </w:num>
  <w:num w:numId="17" w16cid:durableId="1064766427">
    <w:abstractNumId w:val="2"/>
    <w:lvlOverride w:ilvl="0">
      <w:startOverride w:val="1"/>
    </w:lvlOverride>
    <w:lvlOverride w:ilvl="1">
      <w:startOverride w:val="2"/>
    </w:lvlOverride>
    <w:lvlOverride w:ilvl="2"/>
    <w:lvlOverride w:ilvl="3"/>
    <w:lvlOverride w:ilvl="4"/>
    <w:lvlOverride w:ilvl="5"/>
    <w:lvlOverride w:ilvl="6"/>
    <w:lvlOverride w:ilvl="7"/>
    <w:lvlOverride w:ilvl="8"/>
  </w:num>
  <w:num w:numId="18" w16cid:durableId="2041936241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9" w16cid:durableId="1176505528">
    <w:abstractNumId w:val="6"/>
  </w:num>
  <w:num w:numId="20" w16cid:durableId="820315267">
    <w:abstractNumId w:val="14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250C6"/>
    <w:rsid w:val="00006804"/>
    <w:rsid w:val="00006F88"/>
    <w:rsid w:val="000173AF"/>
    <w:rsid w:val="00026388"/>
    <w:rsid w:val="00037163"/>
    <w:rsid w:val="00053F73"/>
    <w:rsid w:val="0007183F"/>
    <w:rsid w:val="000773AD"/>
    <w:rsid w:val="00077F2E"/>
    <w:rsid w:val="0009026C"/>
    <w:rsid w:val="00091405"/>
    <w:rsid w:val="00097DEF"/>
    <w:rsid w:val="000A0B67"/>
    <w:rsid w:val="000A4EB0"/>
    <w:rsid w:val="000C4E49"/>
    <w:rsid w:val="000D7882"/>
    <w:rsid w:val="000E2822"/>
    <w:rsid w:val="000E6D3C"/>
    <w:rsid w:val="000F0E10"/>
    <w:rsid w:val="00107F11"/>
    <w:rsid w:val="00110996"/>
    <w:rsid w:val="00111716"/>
    <w:rsid w:val="0014697F"/>
    <w:rsid w:val="0015155E"/>
    <w:rsid w:val="001550B4"/>
    <w:rsid w:val="00164368"/>
    <w:rsid w:val="001666D6"/>
    <w:rsid w:val="0017548A"/>
    <w:rsid w:val="00191FA3"/>
    <w:rsid w:val="001A1AF7"/>
    <w:rsid w:val="001C3A17"/>
    <w:rsid w:val="001E421A"/>
    <w:rsid w:val="001F0F97"/>
    <w:rsid w:val="001F4931"/>
    <w:rsid w:val="001F5628"/>
    <w:rsid w:val="001F5DA9"/>
    <w:rsid w:val="00205EAE"/>
    <w:rsid w:val="00262C3A"/>
    <w:rsid w:val="00267AEC"/>
    <w:rsid w:val="002703A0"/>
    <w:rsid w:val="00277668"/>
    <w:rsid w:val="00285E77"/>
    <w:rsid w:val="00297188"/>
    <w:rsid w:val="00304EB6"/>
    <w:rsid w:val="0037346B"/>
    <w:rsid w:val="003744BE"/>
    <w:rsid w:val="0037692A"/>
    <w:rsid w:val="00383379"/>
    <w:rsid w:val="003A7787"/>
    <w:rsid w:val="003B4866"/>
    <w:rsid w:val="003C3131"/>
    <w:rsid w:val="003D092A"/>
    <w:rsid w:val="003E6396"/>
    <w:rsid w:val="003F21CA"/>
    <w:rsid w:val="00404CE7"/>
    <w:rsid w:val="004064DD"/>
    <w:rsid w:val="00420209"/>
    <w:rsid w:val="004250C6"/>
    <w:rsid w:val="00435909"/>
    <w:rsid w:val="00482CB9"/>
    <w:rsid w:val="004919D5"/>
    <w:rsid w:val="00493A1C"/>
    <w:rsid w:val="004D11E5"/>
    <w:rsid w:val="004E489D"/>
    <w:rsid w:val="004F22F1"/>
    <w:rsid w:val="004F7F26"/>
    <w:rsid w:val="00500A0B"/>
    <w:rsid w:val="00505A7D"/>
    <w:rsid w:val="00523E2A"/>
    <w:rsid w:val="00524FEC"/>
    <w:rsid w:val="00550511"/>
    <w:rsid w:val="00585FDC"/>
    <w:rsid w:val="005A1F68"/>
    <w:rsid w:val="005B0331"/>
    <w:rsid w:val="005B3184"/>
    <w:rsid w:val="005B3EF6"/>
    <w:rsid w:val="005D1719"/>
    <w:rsid w:val="0060108E"/>
    <w:rsid w:val="006028EA"/>
    <w:rsid w:val="00604545"/>
    <w:rsid w:val="00611104"/>
    <w:rsid w:val="00614885"/>
    <w:rsid w:val="0064094D"/>
    <w:rsid w:val="00646B4A"/>
    <w:rsid w:val="0066194A"/>
    <w:rsid w:val="00664731"/>
    <w:rsid w:val="00681E13"/>
    <w:rsid w:val="0068290B"/>
    <w:rsid w:val="006857FE"/>
    <w:rsid w:val="006A0929"/>
    <w:rsid w:val="006A5196"/>
    <w:rsid w:val="006C385D"/>
    <w:rsid w:val="006D2AA0"/>
    <w:rsid w:val="006D41F7"/>
    <w:rsid w:val="006E2C74"/>
    <w:rsid w:val="00727F7F"/>
    <w:rsid w:val="00735648"/>
    <w:rsid w:val="00741B17"/>
    <w:rsid w:val="00745C4B"/>
    <w:rsid w:val="00753EE3"/>
    <w:rsid w:val="00754E56"/>
    <w:rsid w:val="007668A4"/>
    <w:rsid w:val="00771895"/>
    <w:rsid w:val="00772378"/>
    <w:rsid w:val="007736DA"/>
    <w:rsid w:val="00785B68"/>
    <w:rsid w:val="00793E76"/>
    <w:rsid w:val="007B2E2B"/>
    <w:rsid w:val="007D3C8D"/>
    <w:rsid w:val="007E1F3E"/>
    <w:rsid w:val="007E23AF"/>
    <w:rsid w:val="007E3DB2"/>
    <w:rsid w:val="007E6510"/>
    <w:rsid w:val="007F5B00"/>
    <w:rsid w:val="008072E6"/>
    <w:rsid w:val="008106E4"/>
    <w:rsid w:val="00811630"/>
    <w:rsid w:val="00822B50"/>
    <w:rsid w:val="00830175"/>
    <w:rsid w:val="00832407"/>
    <w:rsid w:val="00832C23"/>
    <w:rsid w:val="0086490A"/>
    <w:rsid w:val="00872440"/>
    <w:rsid w:val="00885C28"/>
    <w:rsid w:val="008A642D"/>
    <w:rsid w:val="008A73DA"/>
    <w:rsid w:val="008D7E66"/>
    <w:rsid w:val="008D7F91"/>
    <w:rsid w:val="008E4E0B"/>
    <w:rsid w:val="008E626A"/>
    <w:rsid w:val="009162EE"/>
    <w:rsid w:val="0092022A"/>
    <w:rsid w:val="0093040B"/>
    <w:rsid w:val="009305A1"/>
    <w:rsid w:val="00940E04"/>
    <w:rsid w:val="00946BED"/>
    <w:rsid w:val="00964AB3"/>
    <w:rsid w:val="009709EE"/>
    <w:rsid w:val="00994320"/>
    <w:rsid w:val="009C7D62"/>
    <w:rsid w:val="009E27C0"/>
    <w:rsid w:val="009F2D99"/>
    <w:rsid w:val="00A04274"/>
    <w:rsid w:val="00A04D31"/>
    <w:rsid w:val="00A11854"/>
    <w:rsid w:val="00A22795"/>
    <w:rsid w:val="00A2316E"/>
    <w:rsid w:val="00A333ED"/>
    <w:rsid w:val="00A42E26"/>
    <w:rsid w:val="00A666E1"/>
    <w:rsid w:val="00A83133"/>
    <w:rsid w:val="00A87C60"/>
    <w:rsid w:val="00A87F55"/>
    <w:rsid w:val="00A90CD8"/>
    <w:rsid w:val="00A93DBC"/>
    <w:rsid w:val="00A968E6"/>
    <w:rsid w:val="00AB3FE7"/>
    <w:rsid w:val="00AB40AD"/>
    <w:rsid w:val="00AC4D5A"/>
    <w:rsid w:val="00AD263B"/>
    <w:rsid w:val="00AD692E"/>
    <w:rsid w:val="00AF0713"/>
    <w:rsid w:val="00B31608"/>
    <w:rsid w:val="00B46A57"/>
    <w:rsid w:val="00B5133F"/>
    <w:rsid w:val="00B5473E"/>
    <w:rsid w:val="00B54FD4"/>
    <w:rsid w:val="00B84FBF"/>
    <w:rsid w:val="00BA3154"/>
    <w:rsid w:val="00BC1B18"/>
    <w:rsid w:val="00C01E08"/>
    <w:rsid w:val="00C137F4"/>
    <w:rsid w:val="00C55FBA"/>
    <w:rsid w:val="00C5699C"/>
    <w:rsid w:val="00C91C0F"/>
    <w:rsid w:val="00C9443E"/>
    <w:rsid w:val="00CA2AED"/>
    <w:rsid w:val="00CB2EA6"/>
    <w:rsid w:val="00CD457E"/>
    <w:rsid w:val="00CD51E9"/>
    <w:rsid w:val="00CE2746"/>
    <w:rsid w:val="00CE5ECF"/>
    <w:rsid w:val="00CF128F"/>
    <w:rsid w:val="00CF1A2C"/>
    <w:rsid w:val="00D03ABC"/>
    <w:rsid w:val="00D05D62"/>
    <w:rsid w:val="00D220CC"/>
    <w:rsid w:val="00D37ECF"/>
    <w:rsid w:val="00D4537B"/>
    <w:rsid w:val="00D45F64"/>
    <w:rsid w:val="00D46247"/>
    <w:rsid w:val="00D46453"/>
    <w:rsid w:val="00D72366"/>
    <w:rsid w:val="00D73CE1"/>
    <w:rsid w:val="00DA0DBB"/>
    <w:rsid w:val="00DB352E"/>
    <w:rsid w:val="00DB65EF"/>
    <w:rsid w:val="00DD0933"/>
    <w:rsid w:val="00DE4C33"/>
    <w:rsid w:val="00DF1F9E"/>
    <w:rsid w:val="00DF2D99"/>
    <w:rsid w:val="00E10F31"/>
    <w:rsid w:val="00E175E2"/>
    <w:rsid w:val="00E25E31"/>
    <w:rsid w:val="00E2604B"/>
    <w:rsid w:val="00E35046"/>
    <w:rsid w:val="00E4538D"/>
    <w:rsid w:val="00E71DE1"/>
    <w:rsid w:val="00EA0A68"/>
    <w:rsid w:val="00EA6E7A"/>
    <w:rsid w:val="00EA7CBD"/>
    <w:rsid w:val="00ED6898"/>
    <w:rsid w:val="00EE25BF"/>
    <w:rsid w:val="00EE26E1"/>
    <w:rsid w:val="00EF0E1B"/>
    <w:rsid w:val="00F3622F"/>
    <w:rsid w:val="00F92013"/>
    <w:rsid w:val="00F940CC"/>
    <w:rsid w:val="00F966D6"/>
    <w:rsid w:val="00FA06A2"/>
    <w:rsid w:val="00FA3EE6"/>
    <w:rsid w:val="00FA5096"/>
    <w:rsid w:val="00FA516F"/>
    <w:rsid w:val="00FB1C0A"/>
    <w:rsid w:val="00FB3C63"/>
    <w:rsid w:val="00FC5C8A"/>
    <w:rsid w:val="00FD4115"/>
    <w:rsid w:val="00FD7C59"/>
    <w:rsid w:val="00FE7CEF"/>
    <w:rsid w:val="00FF31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26415B6"/>
  <w15:docId w15:val="{F4CCA83C-4EB0-4433-BE4E-DA8FEC3451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1" w:qFormat="1"/>
    <w:lsdException w:name="heading 2" w:locked="1" w:semiHidden="1" w:uiPriority="1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uiPriority="0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175E2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1"/>
    <w:qFormat/>
    <w:locked/>
    <w:rsid w:val="004064D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1"/>
    <w:unhideWhenUsed/>
    <w:qFormat/>
    <w:locked/>
    <w:rsid w:val="003B486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locked/>
    <w:rsid w:val="003B486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locked/>
    <w:rsid w:val="00CE274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uiPriority w:val="99"/>
    <w:qFormat/>
    <w:locked/>
    <w:rsid w:val="00CE2746"/>
    <w:pPr>
      <w:spacing w:before="240" w:after="60"/>
      <w:outlineLvl w:val="5"/>
    </w:pPr>
    <w:rPr>
      <w:rFonts w:ascii="Times New Roman" w:hAnsi="Times New Roman"/>
      <w:b/>
      <w:bCs/>
    </w:rPr>
  </w:style>
  <w:style w:type="paragraph" w:styleId="8">
    <w:name w:val="heading 8"/>
    <w:basedOn w:val="a"/>
    <w:next w:val="a"/>
    <w:link w:val="80"/>
    <w:uiPriority w:val="99"/>
    <w:qFormat/>
    <w:locked/>
    <w:rsid w:val="00CA2AED"/>
    <w:pPr>
      <w:spacing w:before="240" w:after="60" w:line="240" w:lineRule="auto"/>
      <w:outlineLvl w:val="7"/>
    </w:pPr>
    <w:rPr>
      <w:rFonts w:ascii="Times New Roman" w:hAnsi="Times New Roman"/>
      <w:i/>
      <w:iCs/>
      <w:sz w:val="24"/>
      <w:szCs w:val="24"/>
      <w:lang w:val="uk-UA" w:eastAsia="ru-RU"/>
    </w:rPr>
  </w:style>
  <w:style w:type="paragraph" w:styleId="9">
    <w:name w:val="heading 9"/>
    <w:basedOn w:val="a"/>
    <w:next w:val="a"/>
    <w:link w:val="90"/>
    <w:uiPriority w:val="99"/>
    <w:qFormat/>
    <w:locked/>
    <w:rsid w:val="00CE2746"/>
    <w:pPr>
      <w:spacing w:before="240" w:after="60"/>
      <w:outlineLvl w:val="8"/>
    </w:pPr>
    <w:rPr>
      <w:rFonts w:ascii="Arial" w:hAnsi="Arial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4064DD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en-US"/>
    </w:rPr>
  </w:style>
  <w:style w:type="character" w:customStyle="1" w:styleId="20">
    <w:name w:val="Заголовок 2 Знак"/>
    <w:basedOn w:val="a0"/>
    <w:link w:val="2"/>
    <w:uiPriority w:val="1"/>
    <w:rsid w:val="003B4866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en-US"/>
    </w:rPr>
  </w:style>
  <w:style w:type="character" w:customStyle="1" w:styleId="30">
    <w:name w:val="Заголовок 3 Знак"/>
    <w:basedOn w:val="a0"/>
    <w:link w:val="3"/>
    <w:rsid w:val="003B4866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  <w:style w:type="character" w:customStyle="1" w:styleId="50">
    <w:name w:val="Заголовок 5 Знак"/>
    <w:link w:val="5"/>
    <w:uiPriority w:val="99"/>
    <w:semiHidden/>
    <w:locked/>
    <w:rsid w:val="007E6510"/>
    <w:rPr>
      <w:rFonts w:ascii="Calibri" w:hAnsi="Calibri" w:cs="Times New Roman"/>
      <w:b/>
      <w:bCs/>
      <w:i/>
      <w:iCs/>
      <w:sz w:val="26"/>
      <w:szCs w:val="26"/>
      <w:lang w:eastAsia="en-US"/>
    </w:rPr>
  </w:style>
  <w:style w:type="character" w:customStyle="1" w:styleId="60">
    <w:name w:val="Заголовок 6 Знак"/>
    <w:link w:val="6"/>
    <w:uiPriority w:val="99"/>
    <w:semiHidden/>
    <w:locked/>
    <w:rsid w:val="007E6510"/>
    <w:rPr>
      <w:rFonts w:ascii="Calibri" w:hAnsi="Calibri" w:cs="Times New Roman"/>
      <w:b/>
      <w:bCs/>
      <w:lang w:eastAsia="en-US"/>
    </w:rPr>
  </w:style>
  <w:style w:type="character" w:customStyle="1" w:styleId="80">
    <w:name w:val="Заголовок 8 Знак"/>
    <w:link w:val="8"/>
    <w:uiPriority w:val="99"/>
    <w:locked/>
    <w:rsid w:val="00CA2AED"/>
    <w:rPr>
      <w:rFonts w:cs="Times New Roman"/>
      <w:i/>
      <w:iCs/>
      <w:sz w:val="24"/>
      <w:szCs w:val="24"/>
      <w:lang w:val="uk-UA" w:eastAsia="ru-RU" w:bidi="ar-SA"/>
    </w:rPr>
  </w:style>
  <w:style w:type="character" w:customStyle="1" w:styleId="90">
    <w:name w:val="Заголовок 9 Знак"/>
    <w:link w:val="9"/>
    <w:uiPriority w:val="99"/>
    <w:semiHidden/>
    <w:locked/>
    <w:rsid w:val="007E6510"/>
    <w:rPr>
      <w:rFonts w:ascii="Cambria" w:hAnsi="Cambria" w:cs="Times New Roman"/>
      <w:lang w:eastAsia="en-US"/>
    </w:rPr>
  </w:style>
  <w:style w:type="character" w:customStyle="1" w:styleId="Heading8Char">
    <w:name w:val="Heading 8 Char"/>
    <w:uiPriority w:val="99"/>
    <w:semiHidden/>
    <w:locked/>
    <w:rsid w:val="007E6510"/>
    <w:rPr>
      <w:rFonts w:ascii="Calibri" w:hAnsi="Calibri" w:cs="Times New Roman"/>
      <w:i/>
      <w:iCs/>
      <w:sz w:val="24"/>
      <w:szCs w:val="24"/>
      <w:lang w:eastAsia="en-US"/>
    </w:rPr>
  </w:style>
  <w:style w:type="paragraph" w:styleId="a3">
    <w:name w:val="Balloon Text"/>
    <w:basedOn w:val="a"/>
    <w:link w:val="a4"/>
    <w:uiPriority w:val="99"/>
    <w:semiHidden/>
    <w:rsid w:val="004250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locked/>
    <w:rsid w:val="004250C6"/>
    <w:rPr>
      <w:rFonts w:ascii="Tahoma" w:hAnsi="Tahoma" w:cs="Tahoma"/>
      <w:sz w:val="16"/>
      <w:szCs w:val="16"/>
    </w:rPr>
  </w:style>
  <w:style w:type="table" w:styleId="a5">
    <w:name w:val="Table Grid"/>
    <w:basedOn w:val="a1"/>
    <w:rsid w:val="00500A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E2C74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a6">
    <w:name w:val="Body Text"/>
    <w:basedOn w:val="a"/>
    <w:link w:val="a7"/>
    <w:uiPriority w:val="1"/>
    <w:qFormat/>
    <w:rsid w:val="00CE2746"/>
    <w:pPr>
      <w:spacing w:after="0" w:line="240" w:lineRule="auto"/>
      <w:jc w:val="center"/>
    </w:pPr>
    <w:rPr>
      <w:rFonts w:ascii="Times New Roman" w:hAnsi="Times New Roman"/>
      <w:b/>
      <w:bCs/>
      <w:sz w:val="28"/>
      <w:szCs w:val="24"/>
      <w:lang w:val="uk-UA" w:eastAsia="ru-RU"/>
    </w:rPr>
  </w:style>
  <w:style w:type="character" w:customStyle="1" w:styleId="a7">
    <w:name w:val="Основной текст Знак"/>
    <w:link w:val="a6"/>
    <w:uiPriority w:val="1"/>
    <w:locked/>
    <w:rsid w:val="00CE2746"/>
    <w:rPr>
      <w:rFonts w:cs="Times New Roman"/>
      <w:b/>
      <w:bCs/>
      <w:sz w:val="24"/>
      <w:szCs w:val="24"/>
      <w:lang w:val="uk-UA" w:eastAsia="ru-RU" w:bidi="ar-SA"/>
    </w:rPr>
  </w:style>
  <w:style w:type="character" w:customStyle="1" w:styleId="BodyTextChar">
    <w:name w:val="Body Text Char"/>
    <w:uiPriority w:val="99"/>
    <w:semiHidden/>
    <w:locked/>
    <w:rsid w:val="007E6510"/>
    <w:rPr>
      <w:rFonts w:cs="Times New Roman"/>
      <w:lang w:eastAsia="en-US"/>
    </w:rPr>
  </w:style>
  <w:style w:type="character" w:customStyle="1" w:styleId="21">
    <w:name w:val="Основной текст (2)_"/>
    <w:link w:val="22"/>
    <w:uiPriority w:val="99"/>
    <w:locked/>
    <w:rsid w:val="00CE2746"/>
    <w:rPr>
      <w:rFonts w:cs="Times New Roman"/>
      <w:spacing w:val="10"/>
      <w:sz w:val="29"/>
      <w:szCs w:val="29"/>
      <w:shd w:val="clear" w:color="auto" w:fill="FFFFFF"/>
      <w:lang w:bidi="ar-SA"/>
    </w:rPr>
  </w:style>
  <w:style w:type="paragraph" w:customStyle="1" w:styleId="22">
    <w:name w:val="Основной текст (2)"/>
    <w:basedOn w:val="a"/>
    <w:link w:val="21"/>
    <w:uiPriority w:val="99"/>
    <w:rsid w:val="00CE2746"/>
    <w:pPr>
      <w:widowControl w:val="0"/>
      <w:shd w:val="clear" w:color="auto" w:fill="FFFFFF"/>
      <w:spacing w:after="0" w:line="547" w:lineRule="exact"/>
      <w:jc w:val="both"/>
    </w:pPr>
    <w:rPr>
      <w:rFonts w:ascii="Times New Roman" w:hAnsi="Times New Roman"/>
      <w:noProof/>
      <w:spacing w:val="10"/>
      <w:sz w:val="29"/>
      <w:szCs w:val="29"/>
      <w:shd w:val="clear" w:color="auto" w:fill="FFFFFF"/>
      <w:lang w:eastAsia="ru-RU"/>
    </w:rPr>
  </w:style>
  <w:style w:type="paragraph" w:styleId="a8">
    <w:name w:val="footer"/>
    <w:basedOn w:val="a"/>
    <w:link w:val="a9"/>
    <w:uiPriority w:val="99"/>
    <w:rsid w:val="009F2D99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link w:val="a8"/>
    <w:uiPriority w:val="99"/>
    <w:semiHidden/>
    <w:rsid w:val="005E2FCE"/>
    <w:rPr>
      <w:lang w:eastAsia="en-US"/>
    </w:rPr>
  </w:style>
  <w:style w:type="character" w:styleId="aa">
    <w:name w:val="page number"/>
    <w:uiPriority w:val="99"/>
    <w:rsid w:val="009F2D99"/>
    <w:rPr>
      <w:rFonts w:cs="Times New Roman"/>
    </w:rPr>
  </w:style>
  <w:style w:type="paragraph" w:styleId="ab">
    <w:name w:val="List Paragraph"/>
    <w:basedOn w:val="a"/>
    <w:uiPriority w:val="1"/>
    <w:qFormat/>
    <w:rsid w:val="00CF128F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c">
    <w:name w:val="Body Text Indent"/>
    <w:basedOn w:val="a"/>
    <w:link w:val="ad"/>
    <w:uiPriority w:val="99"/>
    <w:semiHidden/>
    <w:unhideWhenUsed/>
    <w:rsid w:val="00611104"/>
    <w:pPr>
      <w:spacing w:after="120"/>
      <w:ind w:left="283"/>
    </w:pPr>
  </w:style>
  <w:style w:type="character" w:customStyle="1" w:styleId="ad">
    <w:name w:val="Основной текст с отступом Знак"/>
    <w:link w:val="ac"/>
    <w:uiPriority w:val="99"/>
    <w:semiHidden/>
    <w:rsid w:val="00611104"/>
    <w:rPr>
      <w:sz w:val="22"/>
      <w:szCs w:val="22"/>
      <w:lang w:eastAsia="en-US"/>
    </w:rPr>
  </w:style>
  <w:style w:type="paragraph" w:customStyle="1" w:styleId="ae">
    <w:name w:val="Стиль"/>
    <w:rsid w:val="00611104"/>
    <w:pPr>
      <w:widowControl w:val="0"/>
      <w:autoSpaceDE w:val="0"/>
      <w:autoSpaceDN w:val="0"/>
      <w:adjustRightInd w:val="0"/>
    </w:pPr>
    <w:rPr>
      <w:rFonts w:ascii="Arial" w:eastAsia="Times New Roman" w:hAnsi="Arial" w:cs="Arial"/>
      <w:sz w:val="24"/>
      <w:szCs w:val="24"/>
      <w:lang w:val="uk-UA" w:eastAsia="uk-UA"/>
    </w:rPr>
  </w:style>
  <w:style w:type="paragraph" w:customStyle="1" w:styleId="TableParagraph">
    <w:name w:val="Table Paragraph"/>
    <w:basedOn w:val="a"/>
    <w:uiPriority w:val="1"/>
    <w:qFormat/>
    <w:rsid w:val="00F3622F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/>
      <w:lang w:val="uk-UA"/>
    </w:rPr>
  </w:style>
  <w:style w:type="paragraph" w:customStyle="1" w:styleId="11">
    <w:name w:val="Абзац списка1"/>
    <w:basedOn w:val="a"/>
    <w:rsid w:val="004064DD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f">
    <w:name w:val="Normal (Web)"/>
    <w:basedOn w:val="a"/>
    <w:uiPriority w:val="99"/>
    <w:rsid w:val="004064D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f0">
    <w:name w:val="Strong"/>
    <w:basedOn w:val="a0"/>
    <w:uiPriority w:val="22"/>
    <w:qFormat/>
    <w:locked/>
    <w:rsid w:val="004064DD"/>
    <w:rPr>
      <w:b/>
      <w:bCs/>
    </w:rPr>
  </w:style>
  <w:style w:type="character" w:styleId="af1">
    <w:name w:val="Hyperlink"/>
    <w:basedOn w:val="a0"/>
    <w:unhideWhenUsed/>
    <w:rsid w:val="003B4866"/>
    <w:rPr>
      <w:color w:val="0000FF"/>
      <w:u w:val="single"/>
    </w:rPr>
  </w:style>
  <w:style w:type="character" w:customStyle="1" w:styleId="font3">
    <w:name w:val="font3"/>
    <w:basedOn w:val="a0"/>
    <w:rsid w:val="003B4866"/>
  </w:style>
  <w:style w:type="character" w:customStyle="1" w:styleId="font1">
    <w:name w:val="font1"/>
    <w:basedOn w:val="a0"/>
    <w:rsid w:val="003B4866"/>
  </w:style>
  <w:style w:type="character" w:customStyle="1" w:styleId="font2">
    <w:name w:val="font2"/>
    <w:basedOn w:val="a0"/>
    <w:rsid w:val="003B4866"/>
  </w:style>
  <w:style w:type="character" w:customStyle="1" w:styleId="font0">
    <w:name w:val="font0"/>
    <w:basedOn w:val="a0"/>
    <w:rsid w:val="003B4866"/>
  </w:style>
  <w:style w:type="character" w:customStyle="1" w:styleId="mw-headline">
    <w:name w:val="mw-headline"/>
    <w:basedOn w:val="a0"/>
    <w:rsid w:val="003B4866"/>
  </w:style>
  <w:style w:type="character" w:customStyle="1" w:styleId="mw-editsection">
    <w:name w:val="mw-editsection"/>
    <w:basedOn w:val="a0"/>
    <w:rsid w:val="003B4866"/>
  </w:style>
  <w:style w:type="character" w:customStyle="1" w:styleId="mw-editsection-bracket">
    <w:name w:val="mw-editsection-bracket"/>
    <w:basedOn w:val="a0"/>
    <w:rsid w:val="003B4866"/>
  </w:style>
  <w:style w:type="character" w:customStyle="1" w:styleId="mw-editsection-divider">
    <w:name w:val="mw-editsection-divider"/>
    <w:basedOn w:val="a0"/>
    <w:rsid w:val="003B4866"/>
  </w:style>
  <w:style w:type="paragraph" w:styleId="23">
    <w:name w:val="Body Text Indent 2"/>
    <w:basedOn w:val="a"/>
    <w:link w:val="24"/>
    <w:rsid w:val="0037346B"/>
    <w:pPr>
      <w:widowControl w:val="0"/>
      <w:autoSpaceDE w:val="0"/>
      <w:autoSpaceDN w:val="0"/>
      <w:spacing w:after="120" w:line="480" w:lineRule="auto"/>
      <w:ind w:left="283"/>
    </w:pPr>
    <w:rPr>
      <w:rFonts w:ascii="Times New Roman" w:eastAsia="Times New Roman" w:hAnsi="Times New Roman"/>
      <w:lang w:val="uk-UA"/>
    </w:rPr>
  </w:style>
  <w:style w:type="character" w:customStyle="1" w:styleId="24">
    <w:name w:val="Основной текст с отступом 2 Знак"/>
    <w:basedOn w:val="a0"/>
    <w:link w:val="23"/>
    <w:rsid w:val="0037346B"/>
    <w:rPr>
      <w:rFonts w:ascii="Times New Roman" w:eastAsia="Times New Roman" w:hAnsi="Times New Roman"/>
      <w:sz w:val="22"/>
      <w:szCs w:val="22"/>
      <w:lang w:val="uk-UA" w:eastAsia="en-US"/>
    </w:rPr>
  </w:style>
  <w:style w:type="paragraph" w:styleId="31">
    <w:name w:val="Body Text Indent 3"/>
    <w:basedOn w:val="a"/>
    <w:link w:val="32"/>
    <w:rsid w:val="0037346B"/>
    <w:pPr>
      <w:widowControl w:val="0"/>
      <w:autoSpaceDE w:val="0"/>
      <w:autoSpaceDN w:val="0"/>
      <w:spacing w:after="120" w:line="240" w:lineRule="auto"/>
      <w:ind w:left="283"/>
    </w:pPr>
    <w:rPr>
      <w:rFonts w:ascii="Times New Roman" w:eastAsia="Times New Roman" w:hAnsi="Times New Roman"/>
      <w:sz w:val="16"/>
      <w:szCs w:val="16"/>
      <w:lang w:val="uk-UA"/>
    </w:rPr>
  </w:style>
  <w:style w:type="character" w:customStyle="1" w:styleId="32">
    <w:name w:val="Основной текст с отступом 3 Знак"/>
    <w:basedOn w:val="a0"/>
    <w:link w:val="31"/>
    <w:rsid w:val="0037346B"/>
    <w:rPr>
      <w:rFonts w:ascii="Times New Roman" w:eastAsia="Times New Roman" w:hAnsi="Times New Roman"/>
      <w:sz w:val="16"/>
      <w:szCs w:val="16"/>
      <w:lang w:val="uk-UA" w:eastAsia="en-US"/>
    </w:rPr>
  </w:style>
  <w:style w:type="paragraph" w:styleId="25">
    <w:name w:val="Body Text 2"/>
    <w:basedOn w:val="a"/>
    <w:link w:val="26"/>
    <w:rsid w:val="0037346B"/>
    <w:pPr>
      <w:widowControl w:val="0"/>
      <w:autoSpaceDE w:val="0"/>
      <w:autoSpaceDN w:val="0"/>
      <w:spacing w:after="120" w:line="480" w:lineRule="auto"/>
    </w:pPr>
    <w:rPr>
      <w:rFonts w:ascii="Times New Roman" w:eastAsia="Times New Roman" w:hAnsi="Times New Roman"/>
      <w:lang w:val="uk-UA"/>
    </w:rPr>
  </w:style>
  <w:style w:type="character" w:customStyle="1" w:styleId="26">
    <w:name w:val="Основной текст 2 Знак"/>
    <w:basedOn w:val="a0"/>
    <w:link w:val="25"/>
    <w:rsid w:val="0037346B"/>
    <w:rPr>
      <w:rFonts w:ascii="Times New Roman" w:eastAsia="Times New Roman" w:hAnsi="Times New Roman"/>
      <w:sz w:val="22"/>
      <w:szCs w:val="22"/>
      <w:lang w:val="uk-UA" w:eastAsia="en-US"/>
    </w:rPr>
  </w:style>
  <w:style w:type="paragraph" w:customStyle="1" w:styleId="FR4">
    <w:name w:val="FR4"/>
    <w:rsid w:val="0037346B"/>
    <w:pPr>
      <w:widowControl w:val="0"/>
      <w:autoSpaceDE w:val="0"/>
      <w:autoSpaceDN w:val="0"/>
      <w:adjustRightInd w:val="0"/>
      <w:ind w:firstLine="420"/>
      <w:jc w:val="both"/>
    </w:pPr>
    <w:rPr>
      <w:rFonts w:ascii="Times New Roman" w:eastAsia="Times New Roman" w:hAnsi="Times New Roman"/>
      <w:sz w:val="28"/>
      <w:szCs w:val="28"/>
      <w:lang w:val="uk-UA"/>
    </w:rPr>
  </w:style>
  <w:style w:type="paragraph" w:customStyle="1" w:styleId="FR2">
    <w:name w:val="FR2"/>
    <w:rsid w:val="0037346B"/>
    <w:pPr>
      <w:widowControl w:val="0"/>
      <w:autoSpaceDE w:val="0"/>
      <w:autoSpaceDN w:val="0"/>
      <w:adjustRightInd w:val="0"/>
      <w:ind w:left="280"/>
      <w:jc w:val="center"/>
    </w:pPr>
    <w:rPr>
      <w:rFonts w:ascii="Times New Roman" w:eastAsia="Times New Roman" w:hAnsi="Times New Roman"/>
      <w:sz w:val="36"/>
      <w:szCs w:val="36"/>
      <w:lang w:val="uk-UA"/>
    </w:rPr>
  </w:style>
  <w:style w:type="paragraph" w:styleId="af2">
    <w:name w:val="Block Text"/>
    <w:basedOn w:val="a"/>
    <w:rsid w:val="0037346B"/>
    <w:pPr>
      <w:widowControl w:val="0"/>
      <w:autoSpaceDE w:val="0"/>
      <w:autoSpaceDN w:val="0"/>
      <w:adjustRightInd w:val="0"/>
      <w:spacing w:before="20" w:after="0" w:line="240" w:lineRule="auto"/>
      <w:ind w:left="640" w:right="1000"/>
      <w:jc w:val="both"/>
    </w:pPr>
    <w:rPr>
      <w:rFonts w:ascii="Times New Roman" w:eastAsia="Times New Roman" w:hAnsi="Times New Roman"/>
      <w:sz w:val="28"/>
      <w:szCs w:val="24"/>
      <w:lang w:val="uk-UA" w:eastAsia="ru-RU"/>
    </w:rPr>
  </w:style>
  <w:style w:type="paragraph" w:customStyle="1" w:styleId="FR5">
    <w:name w:val="FR5"/>
    <w:rsid w:val="0037346B"/>
    <w:pPr>
      <w:widowControl w:val="0"/>
      <w:autoSpaceDE w:val="0"/>
      <w:autoSpaceDN w:val="0"/>
      <w:adjustRightInd w:val="0"/>
      <w:spacing w:before="20"/>
    </w:pPr>
    <w:rPr>
      <w:rFonts w:ascii="Arial" w:eastAsia="Times New Roman" w:hAnsi="Arial" w:cs="Arial"/>
      <w:i/>
      <w:iCs/>
      <w:lang w:val="uk-UA"/>
    </w:rPr>
  </w:style>
  <w:style w:type="character" w:customStyle="1" w:styleId="c35">
    <w:name w:val="c35"/>
    <w:basedOn w:val="a0"/>
    <w:rsid w:val="0037346B"/>
  </w:style>
  <w:style w:type="paragraph" w:customStyle="1" w:styleId="c233">
    <w:name w:val="c233"/>
    <w:basedOn w:val="a"/>
    <w:rsid w:val="003734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231">
    <w:name w:val="c231"/>
    <w:basedOn w:val="a"/>
    <w:rsid w:val="003734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201">
    <w:name w:val="c201"/>
    <w:basedOn w:val="a"/>
    <w:rsid w:val="003734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67">
    <w:name w:val="c67"/>
    <w:basedOn w:val="a"/>
    <w:rsid w:val="003734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512">
    <w:name w:val="c512"/>
    <w:basedOn w:val="a"/>
    <w:rsid w:val="003734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436">
    <w:name w:val="c436"/>
    <w:basedOn w:val="a"/>
    <w:rsid w:val="003734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561">
    <w:name w:val="c561"/>
    <w:basedOn w:val="a"/>
    <w:rsid w:val="003734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414">
    <w:name w:val="c414"/>
    <w:basedOn w:val="a"/>
    <w:rsid w:val="003734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13">
    <w:name w:val="c13"/>
    <w:basedOn w:val="a"/>
    <w:rsid w:val="003734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189">
    <w:name w:val="c189"/>
    <w:basedOn w:val="a"/>
    <w:rsid w:val="003734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387">
    <w:name w:val="c387"/>
    <w:basedOn w:val="a"/>
    <w:rsid w:val="003734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129">
    <w:name w:val="c129"/>
    <w:basedOn w:val="a"/>
    <w:rsid w:val="003734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213">
    <w:name w:val="c213"/>
    <w:basedOn w:val="a"/>
    <w:rsid w:val="003734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138">
    <w:name w:val="c138"/>
    <w:basedOn w:val="a"/>
    <w:rsid w:val="003734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649">
    <w:name w:val="c649"/>
    <w:basedOn w:val="a"/>
    <w:rsid w:val="003734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429">
    <w:name w:val="c429"/>
    <w:basedOn w:val="a"/>
    <w:rsid w:val="003734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468">
    <w:name w:val="c468"/>
    <w:basedOn w:val="a"/>
    <w:rsid w:val="003734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475">
    <w:name w:val="c475"/>
    <w:basedOn w:val="a"/>
    <w:rsid w:val="003734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374">
    <w:name w:val="c374"/>
    <w:basedOn w:val="a"/>
    <w:rsid w:val="003734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30">
    <w:name w:val="c30"/>
    <w:basedOn w:val="a"/>
    <w:rsid w:val="003734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45">
    <w:name w:val="c45"/>
    <w:basedOn w:val="a"/>
    <w:rsid w:val="003734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160">
    <w:name w:val="c160"/>
    <w:basedOn w:val="a"/>
    <w:rsid w:val="003734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tjbmf">
    <w:name w:val="tj bmf"/>
    <w:basedOn w:val="a"/>
    <w:rsid w:val="003734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f3">
    <w:name w:val="Emphasis"/>
    <w:basedOn w:val="a0"/>
    <w:uiPriority w:val="20"/>
    <w:qFormat/>
    <w:locked/>
    <w:rsid w:val="0037346B"/>
    <w:rPr>
      <w:i/>
      <w:iCs/>
    </w:rPr>
  </w:style>
  <w:style w:type="paragraph" w:styleId="af4">
    <w:name w:val="Title"/>
    <w:basedOn w:val="a"/>
    <w:link w:val="af5"/>
    <w:uiPriority w:val="1"/>
    <w:qFormat/>
    <w:locked/>
    <w:rsid w:val="005A1F68"/>
    <w:pPr>
      <w:widowControl w:val="0"/>
      <w:autoSpaceDE w:val="0"/>
      <w:autoSpaceDN w:val="0"/>
      <w:spacing w:before="2" w:after="0" w:line="240" w:lineRule="auto"/>
      <w:ind w:right="6"/>
      <w:jc w:val="center"/>
    </w:pPr>
    <w:rPr>
      <w:rFonts w:ascii="Times New Roman" w:eastAsia="Times New Roman" w:hAnsi="Times New Roman"/>
      <w:b/>
      <w:bCs/>
      <w:sz w:val="28"/>
      <w:szCs w:val="28"/>
      <w:lang w:val="uk-UA"/>
    </w:rPr>
  </w:style>
  <w:style w:type="character" w:customStyle="1" w:styleId="af5">
    <w:name w:val="Заголовок Знак"/>
    <w:basedOn w:val="a0"/>
    <w:link w:val="af4"/>
    <w:uiPriority w:val="1"/>
    <w:rsid w:val="005A1F68"/>
    <w:rPr>
      <w:rFonts w:ascii="Times New Roman" w:eastAsia="Times New Roman" w:hAnsi="Times New Roman"/>
      <w:b/>
      <w:bCs/>
      <w:sz w:val="28"/>
      <w:szCs w:val="28"/>
      <w:lang w:val="uk-UA" w:eastAsia="en-US"/>
    </w:rPr>
  </w:style>
  <w:style w:type="table" w:customStyle="1" w:styleId="TableNormal">
    <w:name w:val="Table Normal"/>
    <w:uiPriority w:val="2"/>
    <w:semiHidden/>
    <w:qFormat/>
    <w:rsid w:val="005D1719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1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49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73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11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1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49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649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2649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649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537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5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9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54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6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6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83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85A7D9-86D8-4824-B760-F022578073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1798</Words>
  <Characters>10254</Characters>
  <Application>Microsoft Office Word</Application>
  <DocSecurity>0</DocSecurity>
  <Lines>85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МІНІСТЕРСТВО ОСВІТИ І НАУКИ УКРАЇНИ</vt:lpstr>
    </vt:vector>
  </TitlesOfParts>
  <Company/>
  <LinksUpToDate>false</LinksUpToDate>
  <CharactersWithSpaces>12028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МІНІСТЕРСТВО ОСВІТИ І НАУКИ УКРАЇНИ</dc:title>
  <dc:creator>Пользователь</dc:creator>
  <cp:lastModifiedBy>Ura Akinin</cp:lastModifiedBy>
  <cp:revision>4</cp:revision>
  <cp:lastPrinted>2021-09-20T06:54:00Z</cp:lastPrinted>
  <dcterms:created xsi:type="dcterms:W3CDTF">2024-04-03T19:55:00Z</dcterms:created>
  <dcterms:modified xsi:type="dcterms:W3CDTF">2025-09-30T10:41:00Z</dcterms:modified>
</cp:coreProperties>
</file>